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31" w:rsidRPr="004A55AC" w:rsidRDefault="009F3331" w:rsidP="009F3331">
      <w:pPr>
        <w:jc w:val="center"/>
        <w:rPr>
          <w:sz w:val="24"/>
          <w:szCs w:val="24"/>
        </w:rPr>
      </w:pPr>
    </w:p>
    <w:p w:rsidR="009F3331" w:rsidRDefault="009F3331" w:rsidP="009F3331">
      <w:pPr>
        <w:jc w:val="right"/>
      </w:pPr>
    </w:p>
    <w:p w:rsidR="009F3331" w:rsidRDefault="009F3331" w:rsidP="009F3331">
      <w:pPr>
        <w:jc w:val="center"/>
        <w:rPr>
          <w:lang w:val="sr-Cyrl-CS"/>
        </w:rPr>
      </w:pPr>
    </w:p>
    <w:p w:rsidR="009F3331" w:rsidRDefault="009F3331" w:rsidP="009F3331">
      <w:pPr>
        <w:jc w:val="center"/>
        <w:rPr>
          <w:rFonts w:ascii="Times New Roman" w:hAnsi="Times New Roman" w:cs="Times New Roman"/>
          <w:sz w:val="40"/>
          <w:szCs w:val="40"/>
          <w:lang w:val="sr-Cyrl-CS"/>
        </w:rPr>
      </w:pPr>
    </w:p>
    <w:p w:rsidR="009F3331" w:rsidRDefault="009F3331" w:rsidP="009F3331">
      <w:pPr>
        <w:jc w:val="center"/>
        <w:rPr>
          <w:rFonts w:ascii="Times New Roman" w:hAnsi="Times New Roman" w:cs="Times New Roman"/>
          <w:sz w:val="40"/>
          <w:szCs w:val="40"/>
          <w:lang w:val="sr-Cyrl-CS"/>
        </w:rPr>
      </w:pPr>
    </w:p>
    <w:p w:rsidR="009F3331" w:rsidRPr="007F20D4" w:rsidRDefault="009F3331" w:rsidP="009F3331">
      <w:pPr>
        <w:jc w:val="center"/>
        <w:rPr>
          <w:rFonts w:ascii="Times New Roman" w:hAnsi="Times New Roman" w:cs="Times New Roman"/>
          <w:sz w:val="40"/>
          <w:szCs w:val="40"/>
          <w:lang w:val="sr-Cyrl-CS"/>
        </w:rPr>
      </w:pPr>
      <w:r>
        <w:rPr>
          <w:rFonts w:ascii="Times New Roman" w:hAnsi="Times New Roman" w:cs="Times New Roman"/>
          <w:sz w:val="40"/>
          <w:szCs w:val="40"/>
          <w:lang w:val="sr-Latn-CS"/>
        </w:rPr>
        <w:t>SEMINARSKI RAD</w:t>
      </w:r>
      <w:r w:rsidRPr="007F20D4">
        <w:rPr>
          <w:rFonts w:ascii="Times New Roman" w:hAnsi="Times New Roman" w:cs="Times New Roman"/>
          <w:sz w:val="40"/>
          <w:szCs w:val="40"/>
          <w:lang w:val="sr-Cyrl-CS"/>
        </w:rPr>
        <w:t xml:space="preserve"> </w:t>
      </w:r>
    </w:p>
    <w:p w:rsidR="009F3331" w:rsidRPr="007F20D4" w:rsidRDefault="009F3331" w:rsidP="009F3331">
      <w:pPr>
        <w:jc w:val="center"/>
        <w:rPr>
          <w:rFonts w:ascii="Times New Roman" w:hAnsi="Times New Roman" w:cs="Times New Roman"/>
          <w:sz w:val="40"/>
          <w:szCs w:val="40"/>
          <w:lang w:val="sr-Cyrl-CS"/>
        </w:rPr>
      </w:pPr>
      <w:r>
        <w:rPr>
          <w:rFonts w:ascii="Times New Roman" w:hAnsi="Times New Roman" w:cs="Times New Roman"/>
          <w:sz w:val="40"/>
          <w:szCs w:val="40"/>
          <w:lang w:val="sr-Latn-CS"/>
        </w:rPr>
        <w:t>IZ</w:t>
      </w:r>
      <w:r w:rsidRPr="007F20D4">
        <w:rPr>
          <w:rFonts w:ascii="Times New Roman" w:hAnsi="Times New Roman" w:cs="Times New Roman"/>
          <w:sz w:val="40"/>
          <w:szCs w:val="40"/>
          <w:lang w:val="sr-Cyrl-CS"/>
        </w:rPr>
        <w:t xml:space="preserve"> </w:t>
      </w:r>
    </w:p>
    <w:p w:rsidR="009F3331" w:rsidRPr="007F20D4" w:rsidRDefault="009F3331" w:rsidP="009F3331">
      <w:pPr>
        <w:jc w:val="center"/>
        <w:rPr>
          <w:rFonts w:ascii="Times New Roman" w:hAnsi="Times New Roman" w:cs="Times New Roman"/>
          <w:b/>
          <w:sz w:val="40"/>
          <w:szCs w:val="40"/>
          <w:lang w:val="sr-Latn-CS"/>
        </w:rPr>
      </w:pPr>
      <w:r>
        <w:rPr>
          <w:rFonts w:ascii="Times New Roman" w:hAnsi="Times New Roman" w:cs="Times New Roman"/>
          <w:b/>
          <w:sz w:val="40"/>
          <w:szCs w:val="40"/>
          <w:lang w:val="sr-Latn-CS"/>
        </w:rPr>
        <w:t>FIZIKE</w:t>
      </w:r>
    </w:p>
    <w:p w:rsidR="009F3331" w:rsidRPr="007F20D4" w:rsidRDefault="009F3331" w:rsidP="009F3331">
      <w:pPr>
        <w:jc w:val="center"/>
        <w:rPr>
          <w:rFonts w:ascii="Times New Roman" w:hAnsi="Times New Roman" w:cs="Times New Roman"/>
          <w:sz w:val="32"/>
          <w:szCs w:val="32"/>
          <w:lang w:val="sr-Cyrl-CS"/>
        </w:rPr>
      </w:pPr>
    </w:p>
    <w:p w:rsidR="009F3331" w:rsidRPr="007F20D4" w:rsidRDefault="009F3331" w:rsidP="009F3331">
      <w:pPr>
        <w:jc w:val="center"/>
        <w:rPr>
          <w:rFonts w:ascii="Times New Roman" w:hAnsi="Times New Roman" w:cs="Times New Roman"/>
          <w:sz w:val="32"/>
          <w:szCs w:val="32"/>
          <w:lang w:val="sr-Cyrl-CS"/>
        </w:rPr>
      </w:pPr>
    </w:p>
    <w:p w:rsidR="009F3331" w:rsidRPr="007F20D4" w:rsidRDefault="009F3331" w:rsidP="009F3331">
      <w:pPr>
        <w:jc w:val="center"/>
        <w:rPr>
          <w:rFonts w:ascii="Times New Roman" w:hAnsi="Times New Roman" w:cs="Times New Roman"/>
          <w:sz w:val="32"/>
          <w:szCs w:val="32"/>
          <w:lang w:val="sr-Cyrl-CS"/>
        </w:rPr>
      </w:pPr>
    </w:p>
    <w:p w:rsidR="009F3331" w:rsidRPr="007F20D4" w:rsidRDefault="009F3331" w:rsidP="009F3331">
      <w:pPr>
        <w:jc w:val="center"/>
        <w:rPr>
          <w:rFonts w:ascii="Times New Roman" w:hAnsi="Times New Roman" w:cs="Times New Roman"/>
          <w:sz w:val="32"/>
          <w:szCs w:val="32"/>
          <w:lang w:val="sr-Cyrl-CS"/>
        </w:rPr>
      </w:pPr>
    </w:p>
    <w:p w:rsidR="009F3331" w:rsidRPr="007F20D4" w:rsidRDefault="009F3331" w:rsidP="009F3331">
      <w:pPr>
        <w:jc w:val="center"/>
        <w:rPr>
          <w:rFonts w:ascii="Times New Roman" w:hAnsi="Times New Roman" w:cs="Times New Roman"/>
          <w:sz w:val="32"/>
          <w:szCs w:val="32"/>
          <w:lang w:val="sr-Cyrl-CS"/>
        </w:rPr>
      </w:pPr>
    </w:p>
    <w:p w:rsidR="002E68D2" w:rsidRDefault="002E68D2" w:rsidP="00841684">
      <w:pPr>
        <w:jc w:val="center"/>
        <w:rPr>
          <w:rFonts w:ascii="Times New Roman" w:hAnsi="Times New Roman" w:cs="Times New Roman"/>
          <w:sz w:val="32"/>
          <w:szCs w:val="32"/>
          <w:lang w:val="bs-Latn-BA"/>
        </w:rPr>
      </w:pPr>
    </w:p>
    <w:p w:rsidR="002E68D2" w:rsidRDefault="002E68D2" w:rsidP="00841684">
      <w:pPr>
        <w:jc w:val="center"/>
        <w:rPr>
          <w:rFonts w:ascii="Times New Roman" w:hAnsi="Times New Roman" w:cs="Times New Roman"/>
          <w:sz w:val="32"/>
          <w:szCs w:val="32"/>
          <w:lang w:val="bs-Latn-BA"/>
        </w:rPr>
      </w:pPr>
    </w:p>
    <w:p w:rsidR="002E68D2" w:rsidRDefault="002E68D2" w:rsidP="00841684">
      <w:pPr>
        <w:jc w:val="center"/>
        <w:rPr>
          <w:rFonts w:ascii="Times New Roman" w:hAnsi="Times New Roman" w:cs="Times New Roman"/>
          <w:sz w:val="32"/>
          <w:szCs w:val="32"/>
          <w:lang w:val="bs-Latn-BA"/>
        </w:rPr>
      </w:pPr>
    </w:p>
    <w:p w:rsidR="002E68D2" w:rsidRDefault="002E68D2" w:rsidP="00841684">
      <w:pPr>
        <w:jc w:val="center"/>
        <w:rPr>
          <w:rFonts w:ascii="Times New Roman" w:hAnsi="Times New Roman" w:cs="Times New Roman"/>
          <w:sz w:val="32"/>
          <w:szCs w:val="32"/>
          <w:lang w:val="bs-Latn-BA"/>
        </w:rPr>
      </w:pPr>
    </w:p>
    <w:p w:rsidR="002E68D2" w:rsidRDefault="002E68D2" w:rsidP="00841684">
      <w:pPr>
        <w:jc w:val="center"/>
        <w:rPr>
          <w:rFonts w:ascii="Times New Roman" w:hAnsi="Times New Roman" w:cs="Times New Roman"/>
          <w:sz w:val="32"/>
          <w:szCs w:val="32"/>
          <w:lang w:val="bs-Latn-BA"/>
        </w:rPr>
      </w:pPr>
    </w:p>
    <w:p w:rsidR="002E68D2" w:rsidRDefault="002E68D2" w:rsidP="00841684">
      <w:pPr>
        <w:jc w:val="center"/>
        <w:rPr>
          <w:rFonts w:ascii="Times New Roman" w:hAnsi="Times New Roman" w:cs="Times New Roman"/>
          <w:sz w:val="32"/>
          <w:szCs w:val="32"/>
          <w:lang w:val="bs-Latn-BA"/>
        </w:rPr>
      </w:pPr>
    </w:p>
    <w:p w:rsidR="00B904F9" w:rsidRDefault="00B904F9" w:rsidP="00B904F9">
      <w:pPr>
        <w:jc w:val="center"/>
        <w:rPr>
          <w:sz w:val="28"/>
          <w:szCs w:val="28"/>
        </w:rPr>
      </w:pPr>
      <w:hyperlink r:id="rId7" w:history="1">
        <w:r>
          <w:rPr>
            <w:rStyle w:val="Hyperlink"/>
            <w:sz w:val="28"/>
            <w:szCs w:val="28"/>
          </w:rPr>
          <w:t>www.maturski.org</w:t>
        </w:r>
      </w:hyperlink>
    </w:p>
    <w:p w:rsidR="002E68D2" w:rsidRDefault="002E68D2" w:rsidP="00841684">
      <w:pPr>
        <w:jc w:val="center"/>
        <w:rPr>
          <w:rFonts w:ascii="Times New Roman" w:hAnsi="Times New Roman" w:cs="Times New Roman"/>
          <w:sz w:val="32"/>
          <w:szCs w:val="32"/>
          <w:lang w:val="bs-Latn-BA"/>
        </w:rPr>
      </w:pPr>
    </w:p>
    <w:p w:rsidR="00F41330" w:rsidRDefault="00841684" w:rsidP="00841684">
      <w:pPr>
        <w:jc w:val="center"/>
        <w:rPr>
          <w:rFonts w:ascii="Times New Roman" w:hAnsi="Times New Roman" w:cs="Times New Roman"/>
          <w:sz w:val="32"/>
          <w:szCs w:val="32"/>
          <w:lang w:val="bs-Latn-BA"/>
        </w:rPr>
      </w:pPr>
      <w:r w:rsidRPr="00841684">
        <w:rPr>
          <w:rFonts w:ascii="Times New Roman" w:hAnsi="Times New Roman" w:cs="Times New Roman"/>
          <w:sz w:val="32"/>
          <w:szCs w:val="32"/>
          <w:lang w:val="bs-Latn-BA"/>
        </w:rPr>
        <w:t>SADRŽAJ:</w:t>
      </w:r>
    </w:p>
    <w:p w:rsidR="00841684" w:rsidRDefault="00841684" w:rsidP="00B74A3F">
      <w:pPr>
        <w:rPr>
          <w:rFonts w:ascii="Times New Roman" w:hAnsi="Times New Roman" w:cs="Times New Roman"/>
          <w:sz w:val="32"/>
          <w:szCs w:val="32"/>
          <w:lang w:val="bs-Latn-BA"/>
        </w:rPr>
      </w:pPr>
    </w:p>
    <w:p w:rsidR="00B74A3F" w:rsidRDefault="00B74A3F" w:rsidP="00B74A3F">
      <w:pPr>
        <w:pStyle w:val="ListParagraph"/>
        <w:numPr>
          <w:ilvl w:val="0"/>
          <w:numId w:val="19"/>
        </w:numPr>
        <w:rPr>
          <w:sz w:val="32"/>
          <w:szCs w:val="32"/>
          <w:lang w:val="bs-Latn-BA"/>
        </w:rPr>
      </w:pPr>
      <w:r w:rsidRPr="00B74A3F">
        <w:rPr>
          <w:sz w:val="32"/>
          <w:szCs w:val="32"/>
          <w:lang w:val="bs-Latn-BA"/>
        </w:rPr>
        <w:t>Uvod.................................................................................................2</w:t>
      </w:r>
    </w:p>
    <w:p w:rsidR="00B74A3F" w:rsidRDefault="00B74A3F" w:rsidP="00B74A3F">
      <w:pPr>
        <w:rPr>
          <w:sz w:val="32"/>
          <w:szCs w:val="32"/>
          <w:lang w:val="bs-Latn-BA"/>
        </w:rPr>
      </w:pPr>
    </w:p>
    <w:p w:rsidR="00B74A3F" w:rsidRPr="00B74A3F" w:rsidRDefault="00B74A3F" w:rsidP="00B74A3F">
      <w:pPr>
        <w:rPr>
          <w:sz w:val="32"/>
          <w:szCs w:val="32"/>
          <w:lang w:val="bs-Latn-BA"/>
        </w:rPr>
      </w:pPr>
      <w:r>
        <w:rPr>
          <w:sz w:val="32"/>
          <w:szCs w:val="32"/>
          <w:lang w:val="bs-Latn-BA"/>
        </w:rPr>
        <w:t>FIZIČKA OPTIKA</w:t>
      </w:r>
    </w:p>
    <w:p w:rsidR="00B74A3F" w:rsidRDefault="00B74A3F" w:rsidP="00B74A3F">
      <w:pPr>
        <w:pStyle w:val="ListParagraph"/>
        <w:numPr>
          <w:ilvl w:val="0"/>
          <w:numId w:val="19"/>
        </w:numPr>
        <w:rPr>
          <w:sz w:val="32"/>
          <w:szCs w:val="32"/>
          <w:lang w:val="bs-Latn-BA"/>
        </w:rPr>
      </w:pPr>
      <w:r>
        <w:rPr>
          <w:sz w:val="32"/>
          <w:szCs w:val="32"/>
          <w:lang w:val="bs-Latn-BA"/>
        </w:rPr>
        <w:t>Interferencija svjetlosti.....................................................................3</w:t>
      </w:r>
    </w:p>
    <w:p w:rsidR="00B74A3F" w:rsidRDefault="00B74A3F" w:rsidP="00B74A3F">
      <w:pPr>
        <w:pStyle w:val="ListParagraph"/>
        <w:numPr>
          <w:ilvl w:val="0"/>
          <w:numId w:val="19"/>
        </w:numPr>
        <w:rPr>
          <w:sz w:val="32"/>
          <w:szCs w:val="32"/>
          <w:lang w:val="bs-Latn-BA"/>
        </w:rPr>
      </w:pPr>
      <w:r>
        <w:rPr>
          <w:sz w:val="32"/>
          <w:szCs w:val="32"/>
          <w:lang w:val="bs-Latn-BA"/>
        </w:rPr>
        <w:t>Difrakcija svjetlosti..........................................................................6</w:t>
      </w:r>
    </w:p>
    <w:p w:rsidR="00B74A3F" w:rsidRDefault="00B74A3F" w:rsidP="00B74A3F">
      <w:pPr>
        <w:pStyle w:val="ListParagraph"/>
        <w:numPr>
          <w:ilvl w:val="0"/>
          <w:numId w:val="19"/>
        </w:numPr>
        <w:rPr>
          <w:sz w:val="32"/>
          <w:szCs w:val="32"/>
          <w:lang w:val="bs-Latn-BA"/>
        </w:rPr>
      </w:pPr>
      <w:r>
        <w:rPr>
          <w:sz w:val="32"/>
          <w:szCs w:val="32"/>
          <w:lang w:val="bs-Latn-BA"/>
        </w:rPr>
        <w:t>Polarizacija svjetlosti.......................................................................9</w:t>
      </w:r>
    </w:p>
    <w:p w:rsidR="00B74A3F" w:rsidRDefault="00B74A3F" w:rsidP="00B74A3F">
      <w:pPr>
        <w:rPr>
          <w:sz w:val="32"/>
          <w:szCs w:val="32"/>
          <w:lang w:val="bs-Latn-BA"/>
        </w:rPr>
      </w:pPr>
    </w:p>
    <w:p w:rsidR="00B74A3F" w:rsidRPr="00B74A3F" w:rsidRDefault="00B74A3F" w:rsidP="00B74A3F">
      <w:pPr>
        <w:rPr>
          <w:sz w:val="32"/>
          <w:szCs w:val="32"/>
          <w:lang w:val="bs-Latn-BA"/>
        </w:rPr>
      </w:pPr>
      <w:r>
        <w:rPr>
          <w:sz w:val="32"/>
          <w:szCs w:val="32"/>
          <w:lang w:val="bs-Latn-BA"/>
        </w:rPr>
        <w:t>KVANTNA OPTIKA</w:t>
      </w:r>
    </w:p>
    <w:p w:rsidR="00B74A3F" w:rsidRDefault="00B74A3F" w:rsidP="00B74A3F">
      <w:pPr>
        <w:pStyle w:val="ListParagraph"/>
        <w:numPr>
          <w:ilvl w:val="0"/>
          <w:numId w:val="19"/>
        </w:numPr>
        <w:rPr>
          <w:sz w:val="32"/>
          <w:szCs w:val="32"/>
          <w:lang w:val="bs-Latn-BA"/>
        </w:rPr>
      </w:pPr>
      <w:r>
        <w:rPr>
          <w:sz w:val="32"/>
          <w:szCs w:val="32"/>
          <w:lang w:val="bs-Latn-BA"/>
        </w:rPr>
        <w:t>Fotoelektrični efekat......................................................................11</w:t>
      </w:r>
    </w:p>
    <w:p w:rsidR="00B74A3F" w:rsidRPr="00B74A3F" w:rsidRDefault="00B74A3F" w:rsidP="00B74A3F">
      <w:pPr>
        <w:pStyle w:val="ListParagraph"/>
        <w:numPr>
          <w:ilvl w:val="0"/>
          <w:numId w:val="19"/>
        </w:numPr>
        <w:rPr>
          <w:sz w:val="32"/>
          <w:szCs w:val="32"/>
          <w:lang w:val="bs-Latn-BA"/>
        </w:rPr>
      </w:pPr>
      <w:r>
        <w:rPr>
          <w:sz w:val="32"/>
          <w:szCs w:val="32"/>
          <w:lang w:val="bs-Latn-BA"/>
        </w:rPr>
        <w:t>Komptonov efekat.........................................................................15</w:t>
      </w:r>
    </w:p>
    <w:p w:rsidR="00841684" w:rsidRDefault="00841684" w:rsidP="00B74A3F">
      <w:pP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Default="00841684" w:rsidP="00B74A3F">
      <w:pPr>
        <w:rPr>
          <w:rFonts w:ascii="Times New Roman" w:hAnsi="Times New Roman" w:cs="Times New Roman"/>
          <w:sz w:val="32"/>
          <w:szCs w:val="32"/>
          <w:lang w:val="bs-Latn-BA"/>
        </w:rPr>
      </w:pPr>
    </w:p>
    <w:p w:rsidR="00B74A3F" w:rsidRDefault="00B74A3F" w:rsidP="00B74A3F">
      <w:pPr>
        <w:rPr>
          <w:rFonts w:ascii="Times New Roman" w:hAnsi="Times New Roman" w:cs="Times New Roman"/>
          <w:sz w:val="32"/>
          <w:szCs w:val="32"/>
          <w:lang w:val="bs-Latn-BA"/>
        </w:rPr>
      </w:pPr>
    </w:p>
    <w:p w:rsidR="00841684" w:rsidRDefault="00841684" w:rsidP="00B74A3F">
      <w:pP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r>
        <w:rPr>
          <w:rFonts w:ascii="Times New Roman" w:hAnsi="Times New Roman" w:cs="Times New Roman"/>
          <w:sz w:val="32"/>
          <w:szCs w:val="32"/>
          <w:lang w:val="bs-Latn-BA"/>
        </w:rPr>
        <w:t>UVOD:</w:t>
      </w: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Pr="00841684" w:rsidRDefault="00841684" w:rsidP="00841684">
      <w:pPr>
        <w:spacing w:line="360" w:lineRule="auto"/>
        <w:ind w:firstLine="720"/>
        <w:rPr>
          <w:rFonts w:ascii="Times New Roman" w:hAnsi="Times New Roman"/>
          <w:sz w:val="28"/>
          <w:szCs w:val="28"/>
          <w:lang w:val="hr-HR"/>
        </w:rPr>
      </w:pPr>
      <w:r w:rsidRPr="00841684">
        <w:rPr>
          <w:rFonts w:ascii="Times New Roman" w:hAnsi="Times New Roman"/>
          <w:i/>
          <w:sz w:val="28"/>
          <w:szCs w:val="28"/>
          <w:lang w:val="hr-HR"/>
        </w:rPr>
        <w:t xml:space="preserve">OPTIKA </w:t>
      </w:r>
      <w:r w:rsidRPr="00841684">
        <w:rPr>
          <w:rFonts w:ascii="Times New Roman" w:hAnsi="Times New Roman"/>
          <w:sz w:val="28"/>
          <w:szCs w:val="28"/>
          <w:lang w:val="hr-HR"/>
        </w:rPr>
        <w:t>je grana fizike koja proučava svjetlost i osobine svjetlosti, optičke instrumente,sredstva za poboljšanje vida (optička sočiva), ogledala kao i talasnu prirodu svjetlosti.Dijeli se na fizikalnu i opštu geometrijsku.</w:t>
      </w:r>
    </w:p>
    <w:p w:rsidR="00841684" w:rsidRPr="00841684" w:rsidRDefault="00841684" w:rsidP="00841684">
      <w:pPr>
        <w:spacing w:line="360" w:lineRule="auto"/>
        <w:rPr>
          <w:rFonts w:ascii="Times New Roman" w:hAnsi="Times New Roman"/>
          <w:sz w:val="28"/>
          <w:szCs w:val="28"/>
          <w:lang w:val="hr-HR"/>
        </w:rPr>
      </w:pPr>
      <w:r w:rsidRPr="00841684">
        <w:rPr>
          <w:rFonts w:ascii="Times New Roman" w:hAnsi="Times New Roman"/>
          <w:sz w:val="28"/>
          <w:szCs w:val="28"/>
          <w:lang w:val="hr-HR"/>
        </w:rPr>
        <w:tab/>
      </w:r>
      <w:r w:rsidRPr="00841684">
        <w:rPr>
          <w:rFonts w:ascii="Times New Roman" w:hAnsi="Times New Roman"/>
          <w:sz w:val="28"/>
          <w:szCs w:val="28"/>
          <w:u w:val="single"/>
          <w:lang w:val="hr-HR"/>
        </w:rPr>
        <w:t>Fizikalna optika</w:t>
      </w:r>
      <w:r w:rsidRPr="00841684">
        <w:rPr>
          <w:rFonts w:ascii="Times New Roman" w:hAnsi="Times New Roman"/>
          <w:sz w:val="28"/>
          <w:szCs w:val="28"/>
          <w:lang w:val="hr-HR"/>
        </w:rPr>
        <w:t xml:space="preserve"> se primarno bavi prirodom i osobinama same svjetlosti.</w:t>
      </w:r>
    </w:p>
    <w:p w:rsidR="00841684" w:rsidRPr="00841684" w:rsidRDefault="00841684" w:rsidP="00841684">
      <w:pPr>
        <w:spacing w:line="360" w:lineRule="auto"/>
        <w:rPr>
          <w:rFonts w:ascii="Times New Roman" w:hAnsi="Times New Roman"/>
          <w:sz w:val="28"/>
          <w:szCs w:val="28"/>
          <w:lang w:val="hr-HR"/>
        </w:rPr>
      </w:pPr>
      <w:r w:rsidRPr="00841684">
        <w:rPr>
          <w:rFonts w:ascii="Times New Roman" w:hAnsi="Times New Roman"/>
          <w:sz w:val="28"/>
          <w:szCs w:val="28"/>
          <w:lang w:val="hr-HR"/>
        </w:rPr>
        <w:tab/>
      </w:r>
      <w:r w:rsidRPr="00841684">
        <w:rPr>
          <w:rFonts w:ascii="Times New Roman" w:hAnsi="Times New Roman"/>
          <w:sz w:val="28"/>
          <w:szCs w:val="28"/>
          <w:u w:val="single"/>
          <w:lang w:val="hr-HR"/>
        </w:rPr>
        <w:t>Geometrijska optika</w:t>
      </w:r>
      <w:r w:rsidRPr="00841684">
        <w:rPr>
          <w:rFonts w:ascii="Times New Roman" w:hAnsi="Times New Roman"/>
          <w:sz w:val="28"/>
          <w:szCs w:val="28"/>
          <w:lang w:val="hr-HR"/>
        </w:rPr>
        <w:t xml:space="preserve"> se bavi principima koji omogućavaju stvaranje likova i slike preko sočiva, ogledala, prizmi i drugih instrumenata koji koriste svjetlost.</w:t>
      </w:r>
    </w:p>
    <w:p w:rsidR="00841684" w:rsidRPr="00841684" w:rsidRDefault="00841684" w:rsidP="00841684">
      <w:pPr>
        <w:spacing w:line="360" w:lineRule="auto"/>
        <w:rPr>
          <w:rFonts w:ascii="Times New Roman" w:hAnsi="Times New Roman"/>
          <w:sz w:val="28"/>
          <w:szCs w:val="28"/>
          <w:lang w:val="hr-HR"/>
        </w:rPr>
      </w:pPr>
      <w:r w:rsidRPr="00841684">
        <w:rPr>
          <w:rFonts w:ascii="Times New Roman" w:hAnsi="Times New Roman"/>
          <w:sz w:val="28"/>
          <w:szCs w:val="28"/>
          <w:lang w:val="hr-HR"/>
        </w:rPr>
        <w:t>Geometrijska optika zasniva se prvenstveno na zakonima i teorijama geometrije posle usvojenih apstrakcija i aproksimacija, ali osim toga i na fizičkim zakonima od kojih su najvažnija sledeća četiri:</w:t>
      </w:r>
    </w:p>
    <w:p w:rsidR="00841684" w:rsidRPr="00841684" w:rsidRDefault="00841684" w:rsidP="00841684">
      <w:pPr>
        <w:spacing w:line="360" w:lineRule="auto"/>
        <w:rPr>
          <w:rFonts w:ascii="Times New Roman" w:hAnsi="Times New Roman"/>
          <w:sz w:val="28"/>
          <w:szCs w:val="28"/>
          <w:lang w:val="hr-HR"/>
        </w:rPr>
      </w:pPr>
      <w:r w:rsidRPr="00841684">
        <w:rPr>
          <w:rFonts w:ascii="Times New Roman" w:hAnsi="Times New Roman"/>
          <w:sz w:val="28"/>
          <w:szCs w:val="28"/>
          <w:lang w:val="hr-HR"/>
        </w:rPr>
        <w:tab/>
        <w:t>1.Zakon pravolinijskog prostiranja svjetlosti</w:t>
      </w:r>
    </w:p>
    <w:p w:rsidR="00841684" w:rsidRPr="00841684" w:rsidRDefault="00841684" w:rsidP="00841684">
      <w:pPr>
        <w:spacing w:line="360" w:lineRule="auto"/>
        <w:rPr>
          <w:rFonts w:ascii="Times New Roman" w:hAnsi="Times New Roman"/>
          <w:sz w:val="28"/>
          <w:szCs w:val="28"/>
          <w:lang w:val="hr-HR"/>
        </w:rPr>
      </w:pPr>
      <w:r w:rsidRPr="00841684">
        <w:rPr>
          <w:rFonts w:ascii="Times New Roman" w:hAnsi="Times New Roman"/>
          <w:sz w:val="28"/>
          <w:szCs w:val="28"/>
          <w:lang w:val="hr-HR"/>
        </w:rPr>
        <w:tab/>
        <w:t>2.Zakon međusobne nezavisnosti prostiranja svjetlosnih zraka</w:t>
      </w:r>
    </w:p>
    <w:p w:rsidR="00841684" w:rsidRPr="00841684" w:rsidRDefault="00841684" w:rsidP="00841684">
      <w:pPr>
        <w:spacing w:line="360" w:lineRule="auto"/>
        <w:rPr>
          <w:rFonts w:ascii="Times New Roman" w:hAnsi="Times New Roman"/>
          <w:sz w:val="28"/>
          <w:szCs w:val="28"/>
          <w:lang w:val="hr-HR"/>
        </w:rPr>
      </w:pPr>
      <w:r w:rsidRPr="00841684">
        <w:rPr>
          <w:rFonts w:ascii="Times New Roman" w:hAnsi="Times New Roman"/>
          <w:sz w:val="28"/>
          <w:szCs w:val="28"/>
          <w:lang w:val="hr-HR"/>
        </w:rPr>
        <w:tab/>
        <w:t>3.Zakon odbijanja svjetlosti</w:t>
      </w:r>
    </w:p>
    <w:p w:rsidR="00841684" w:rsidRPr="00841684" w:rsidRDefault="00841684" w:rsidP="00841684">
      <w:pPr>
        <w:spacing w:line="360" w:lineRule="auto"/>
        <w:rPr>
          <w:rFonts w:ascii="Times New Roman" w:hAnsi="Times New Roman"/>
          <w:sz w:val="28"/>
          <w:szCs w:val="28"/>
          <w:lang w:val="hr-HR"/>
        </w:rPr>
      </w:pPr>
      <w:r w:rsidRPr="00841684">
        <w:rPr>
          <w:rFonts w:ascii="Times New Roman" w:hAnsi="Times New Roman"/>
          <w:sz w:val="28"/>
          <w:szCs w:val="28"/>
          <w:lang w:val="hr-HR"/>
        </w:rPr>
        <w:tab/>
        <w:t>4.Zakon prelamanja svjetlosti.</w:t>
      </w:r>
    </w:p>
    <w:p w:rsidR="00841684" w:rsidRDefault="00841684" w:rsidP="00841684">
      <w:pPr>
        <w:spacing w:line="360" w:lineRule="auto"/>
        <w:rPr>
          <w:rFonts w:ascii="Times New Roman" w:hAnsi="Times New Roman"/>
          <w:sz w:val="24"/>
          <w:szCs w:val="24"/>
          <w:lang w:val="hr-HR"/>
        </w:rPr>
      </w:pPr>
      <w:r w:rsidRPr="00841684">
        <w:rPr>
          <w:rFonts w:ascii="Times New Roman" w:hAnsi="Times New Roman"/>
          <w:sz w:val="28"/>
          <w:szCs w:val="28"/>
          <w:lang w:val="hr-HR"/>
        </w:rPr>
        <w:t>U ovom radu će biti obrađena pojava odbijanja svjetlosti od sfernih površina, tj. sfernih ogledala.</w:t>
      </w: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Default="00841684" w:rsidP="00841684">
      <w:pPr>
        <w:jc w:val="center"/>
        <w:rPr>
          <w:rFonts w:ascii="Times New Roman" w:hAnsi="Times New Roman" w:cs="Times New Roman"/>
          <w:sz w:val="32"/>
          <w:szCs w:val="32"/>
          <w:lang w:val="bs-Latn-BA"/>
        </w:rPr>
      </w:pPr>
    </w:p>
    <w:p w:rsidR="00841684" w:rsidRPr="002E68D2" w:rsidRDefault="00841684" w:rsidP="00841684">
      <w:pPr>
        <w:pStyle w:val="Default"/>
        <w:rPr>
          <w:lang w:val="hr-HR"/>
        </w:rPr>
      </w:pPr>
    </w:p>
    <w:p w:rsidR="00841684" w:rsidRPr="0096020E" w:rsidRDefault="00841684" w:rsidP="00841684">
      <w:pPr>
        <w:pStyle w:val="Default"/>
        <w:spacing w:after="120"/>
        <w:ind w:firstLine="720"/>
        <w:jc w:val="center"/>
        <w:rPr>
          <w:rFonts w:ascii="Times New Roman" w:hAnsi="Times New Roman" w:cs="Times New Roman"/>
          <w:b/>
          <w:bCs/>
          <w:sz w:val="28"/>
          <w:szCs w:val="28"/>
        </w:rPr>
      </w:pPr>
      <w:r w:rsidRPr="0096020E">
        <w:rPr>
          <w:rFonts w:ascii="Times New Roman" w:hAnsi="Times New Roman" w:cs="Times New Roman"/>
          <w:b/>
          <w:bCs/>
          <w:sz w:val="28"/>
          <w:szCs w:val="28"/>
        </w:rPr>
        <w:t>INTERFERENCIJA SVJETLOSTI</w:t>
      </w:r>
    </w:p>
    <w:p w:rsidR="00841684" w:rsidRDefault="00841684" w:rsidP="00841684">
      <w:pPr>
        <w:pStyle w:val="Default"/>
        <w:spacing w:after="120"/>
        <w:ind w:firstLine="720"/>
        <w:jc w:val="both"/>
        <w:rPr>
          <w:rFonts w:ascii="Times New Roman" w:hAnsi="Times New Roman" w:cs="Times New Roman"/>
          <w:sz w:val="21"/>
          <w:szCs w:val="21"/>
        </w:rPr>
      </w:pPr>
    </w:p>
    <w:p w:rsidR="00841684" w:rsidRPr="00841684" w:rsidRDefault="00841684" w:rsidP="00841684">
      <w:pPr>
        <w:pStyle w:val="Default"/>
        <w:spacing w:after="120"/>
        <w:ind w:firstLine="720"/>
        <w:jc w:val="both"/>
        <w:rPr>
          <w:rFonts w:ascii="Times New Roman" w:hAnsi="Times New Roman" w:cs="Times New Roman"/>
          <w:sz w:val="28"/>
          <w:szCs w:val="28"/>
        </w:rPr>
      </w:pPr>
      <w:r w:rsidRPr="00841684">
        <w:rPr>
          <w:rFonts w:ascii="Times New Roman" w:hAnsi="Times New Roman" w:cs="Times New Roman"/>
          <w:sz w:val="28"/>
          <w:szCs w:val="28"/>
        </w:rPr>
        <w:t>Sve što je reč</w:t>
      </w:r>
      <w:r w:rsidR="0096020E">
        <w:rPr>
          <w:rFonts w:ascii="Times New Roman" w:hAnsi="Times New Roman" w:cs="Times New Roman"/>
          <w:sz w:val="28"/>
          <w:szCs w:val="28"/>
        </w:rPr>
        <w:t>eno o interferenciji kod talasnog</w:t>
      </w:r>
      <w:r w:rsidRPr="00841684">
        <w:rPr>
          <w:rFonts w:ascii="Times New Roman" w:hAnsi="Times New Roman" w:cs="Times New Roman"/>
          <w:sz w:val="28"/>
          <w:szCs w:val="28"/>
        </w:rPr>
        <w:t xml:space="preserve"> gibanja važi i za svjetlosne </w:t>
      </w:r>
      <w:r w:rsidR="0096020E">
        <w:rPr>
          <w:rFonts w:ascii="Times New Roman" w:hAnsi="Times New Roman" w:cs="Times New Roman"/>
          <w:sz w:val="28"/>
          <w:szCs w:val="28"/>
        </w:rPr>
        <w:t>talase</w:t>
      </w:r>
      <w:r w:rsidRPr="00841684">
        <w:rPr>
          <w:rFonts w:ascii="Times New Roman" w:hAnsi="Times New Roman" w:cs="Times New Roman"/>
          <w:sz w:val="28"/>
          <w:szCs w:val="28"/>
        </w:rPr>
        <w:t>. Na osnovi tih razmatranja trebalo bi očekivati da se pri osvjetljivanju neke površine, istovremeno s nekoliko svjetlosnih izvora, kao rezultat interferenci</w:t>
      </w:r>
      <w:r w:rsidR="00D06278">
        <w:rPr>
          <w:rFonts w:ascii="Times New Roman" w:hAnsi="Times New Roman" w:cs="Times New Roman"/>
          <w:sz w:val="28"/>
          <w:szCs w:val="28"/>
        </w:rPr>
        <w:t>je na njoj pojavi interferencija</w:t>
      </w:r>
      <w:r w:rsidRPr="00841684">
        <w:rPr>
          <w:rFonts w:ascii="Times New Roman" w:hAnsi="Times New Roman" w:cs="Times New Roman"/>
          <w:sz w:val="28"/>
          <w:szCs w:val="28"/>
        </w:rPr>
        <w:t xml:space="preserve"> slika s karakterističnim svijetlim i tamnim poljima. Međ</w:t>
      </w:r>
      <w:r w:rsidR="0096020E">
        <w:rPr>
          <w:rFonts w:ascii="Times New Roman" w:hAnsi="Times New Roman" w:cs="Times New Roman"/>
          <w:sz w:val="28"/>
          <w:szCs w:val="28"/>
        </w:rPr>
        <w:t xml:space="preserve">utim, eksperimenti </w:t>
      </w:r>
      <w:r w:rsidRPr="00841684">
        <w:rPr>
          <w:rFonts w:ascii="Times New Roman" w:hAnsi="Times New Roman" w:cs="Times New Roman"/>
          <w:sz w:val="28"/>
          <w:szCs w:val="28"/>
        </w:rPr>
        <w:t xml:space="preserve">i svakidašnje iskustvo ukazuju na to da do te pojave ne dolazi. To se objašnjava činjenicom da se interferencija kod svjetlosti može ostvariti samo pod posebnim </w:t>
      </w:r>
      <w:r w:rsidR="0096020E">
        <w:rPr>
          <w:rFonts w:ascii="Times New Roman" w:hAnsi="Times New Roman" w:cs="Times New Roman"/>
          <w:sz w:val="28"/>
          <w:szCs w:val="28"/>
        </w:rPr>
        <w:t>uslovima</w:t>
      </w:r>
      <w:r w:rsidRPr="00841684">
        <w:rPr>
          <w:rFonts w:ascii="Times New Roman" w:hAnsi="Times New Roman" w:cs="Times New Roman"/>
          <w:sz w:val="28"/>
          <w:szCs w:val="28"/>
        </w:rPr>
        <w:t xml:space="preserve"> i s koherentnim svjetlosnim izvorima. </w:t>
      </w:r>
    </w:p>
    <w:p w:rsidR="00841684" w:rsidRPr="00841684" w:rsidRDefault="00841684" w:rsidP="00841684">
      <w:pPr>
        <w:pStyle w:val="Default"/>
        <w:spacing w:after="120"/>
        <w:ind w:firstLine="720"/>
        <w:jc w:val="both"/>
        <w:rPr>
          <w:rFonts w:ascii="Times New Roman" w:hAnsi="Times New Roman" w:cs="Times New Roman"/>
          <w:sz w:val="28"/>
          <w:szCs w:val="28"/>
        </w:rPr>
      </w:pPr>
      <w:r w:rsidRPr="00841684">
        <w:rPr>
          <w:rFonts w:ascii="Times New Roman" w:hAnsi="Times New Roman" w:cs="Times New Roman"/>
          <w:sz w:val="28"/>
          <w:szCs w:val="28"/>
        </w:rPr>
        <w:t xml:space="preserve">Dva ili više različitih prirodnih svjetlosnih izvora nikada ne mogu dati koherentnu svjetlost. To će biti lako razumljivo ako se podsjetimo da je svjetlosni </w:t>
      </w:r>
      <w:r w:rsidR="0096020E">
        <w:rPr>
          <w:rFonts w:ascii="Times New Roman" w:hAnsi="Times New Roman" w:cs="Times New Roman"/>
          <w:sz w:val="28"/>
          <w:szCs w:val="28"/>
        </w:rPr>
        <w:t>talas</w:t>
      </w:r>
      <w:r w:rsidRPr="00841684">
        <w:rPr>
          <w:rFonts w:ascii="Times New Roman" w:hAnsi="Times New Roman" w:cs="Times New Roman"/>
          <w:sz w:val="28"/>
          <w:szCs w:val="28"/>
        </w:rPr>
        <w:t xml:space="preserve"> rezultat kvantnih procesa u atomima od kojih je izvor izgrađen. Zračenje jednog atoma traje oko 10 </w:t>
      </w:r>
      <w:r w:rsidRPr="00841684">
        <w:rPr>
          <w:rFonts w:ascii="Times New Roman" w:hAnsi="Times New Roman" w:cs="Times New Roman"/>
          <w:position w:val="8"/>
          <w:sz w:val="28"/>
          <w:szCs w:val="28"/>
          <w:vertAlign w:val="superscript"/>
        </w:rPr>
        <w:t xml:space="preserve">–8 </w:t>
      </w:r>
      <w:r w:rsidRPr="00841684">
        <w:rPr>
          <w:rFonts w:ascii="Times New Roman" w:hAnsi="Times New Roman" w:cs="Times New Roman"/>
          <w:sz w:val="28"/>
          <w:szCs w:val="28"/>
        </w:rPr>
        <w:t xml:space="preserve">s. Istovremeno zrači više atoma, a ta zračenja se slažu u jedinstven svjetlosni </w:t>
      </w:r>
      <w:r w:rsidR="0096020E">
        <w:rPr>
          <w:rFonts w:ascii="Times New Roman" w:hAnsi="Times New Roman" w:cs="Times New Roman"/>
          <w:sz w:val="28"/>
          <w:szCs w:val="28"/>
        </w:rPr>
        <w:t>talas</w:t>
      </w:r>
      <w:r w:rsidRPr="00841684">
        <w:rPr>
          <w:rFonts w:ascii="Times New Roman" w:hAnsi="Times New Roman" w:cs="Times New Roman"/>
          <w:sz w:val="28"/>
          <w:szCs w:val="28"/>
        </w:rPr>
        <w:t xml:space="preserve">. Svaka druga kombinacija atoma i njihovih </w:t>
      </w:r>
      <w:r w:rsidR="0096020E">
        <w:rPr>
          <w:rFonts w:ascii="Times New Roman" w:hAnsi="Times New Roman" w:cs="Times New Roman"/>
          <w:sz w:val="28"/>
          <w:szCs w:val="28"/>
        </w:rPr>
        <w:t>reakcija</w:t>
      </w:r>
      <w:r w:rsidRPr="00841684">
        <w:rPr>
          <w:rFonts w:ascii="Times New Roman" w:hAnsi="Times New Roman" w:cs="Times New Roman"/>
          <w:sz w:val="28"/>
          <w:szCs w:val="28"/>
        </w:rPr>
        <w:t xml:space="preserve"> daje drugi svjetlosni </w:t>
      </w:r>
      <w:r w:rsidR="0096020E">
        <w:rPr>
          <w:rFonts w:ascii="Times New Roman" w:hAnsi="Times New Roman" w:cs="Times New Roman"/>
          <w:sz w:val="28"/>
          <w:szCs w:val="28"/>
        </w:rPr>
        <w:t>talas</w:t>
      </w:r>
      <w:r w:rsidRPr="00841684">
        <w:rPr>
          <w:rFonts w:ascii="Times New Roman" w:hAnsi="Times New Roman" w:cs="Times New Roman"/>
          <w:sz w:val="28"/>
          <w:szCs w:val="28"/>
        </w:rPr>
        <w:t xml:space="preserve">. Zato je praktično nemoguće dobiti dva stvarna koherentna svjetlosna izvora. </w:t>
      </w:r>
    </w:p>
    <w:p w:rsidR="00841684" w:rsidRPr="00841684" w:rsidRDefault="00841684" w:rsidP="00841684">
      <w:pPr>
        <w:pStyle w:val="Default"/>
        <w:spacing w:after="120"/>
        <w:ind w:firstLine="720"/>
        <w:jc w:val="both"/>
        <w:rPr>
          <w:rFonts w:ascii="Times New Roman" w:hAnsi="Times New Roman" w:cs="Times New Roman"/>
          <w:sz w:val="28"/>
          <w:szCs w:val="28"/>
        </w:rPr>
      </w:pPr>
      <w:r w:rsidRPr="00841684">
        <w:rPr>
          <w:rFonts w:ascii="Times New Roman" w:hAnsi="Times New Roman" w:cs="Times New Roman"/>
          <w:sz w:val="28"/>
          <w:szCs w:val="28"/>
        </w:rPr>
        <w:t xml:space="preserve">Postoji niz postupaka za umjetno dobivanje koherentnih izvora. Najjednostavniji postupak prikazan je na slici </w:t>
      </w:r>
      <w:r w:rsidR="0096020E">
        <w:rPr>
          <w:rFonts w:ascii="Times New Roman" w:hAnsi="Times New Roman" w:cs="Times New Roman"/>
          <w:sz w:val="28"/>
          <w:szCs w:val="28"/>
        </w:rPr>
        <w:t>1</w:t>
      </w:r>
      <w:r w:rsidRPr="00841684">
        <w:rPr>
          <w:rFonts w:ascii="Times New Roman" w:hAnsi="Times New Roman" w:cs="Times New Roman"/>
          <w:sz w:val="28"/>
          <w:szCs w:val="28"/>
        </w:rPr>
        <w:t xml:space="preserve">. </w:t>
      </w:r>
    </w:p>
    <w:p w:rsidR="00841684" w:rsidRPr="00841684" w:rsidRDefault="00841684" w:rsidP="00841684">
      <w:pPr>
        <w:pStyle w:val="Default"/>
        <w:spacing w:after="120"/>
        <w:ind w:firstLine="720"/>
        <w:jc w:val="both"/>
        <w:rPr>
          <w:rFonts w:ascii="Times New Roman" w:hAnsi="Times New Roman" w:cs="Times New Roman"/>
          <w:sz w:val="28"/>
          <w:szCs w:val="28"/>
        </w:rPr>
      </w:pPr>
      <w:r w:rsidRPr="00841684">
        <w:rPr>
          <w:rFonts w:ascii="Times New Roman" w:hAnsi="Times New Roman" w:cs="Times New Roman"/>
          <w:sz w:val="28"/>
          <w:szCs w:val="28"/>
        </w:rPr>
        <w:t xml:space="preserve">Koherentni svjetlosni </w:t>
      </w:r>
      <w:r w:rsidR="0096020E">
        <w:rPr>
          <w:rFonts w:ascii="Times New Roman" w:hAnsi="Times New Roman" w:cs="Times New Roman"/>
          <w:sz w:val="28"/>
          <w:szCs w:val="28"/>
        </w:rPr>
        <w:t>talasi</w:t>
      </w:r>
      <w:r w:rsidRPr="00841684">
        <w:rPr>
          <w:rFonts w:ascii="Times New Roman" w:hAnsi="Times New Roman" w:cs="Times New Roman"/>
          <w:sz w:val="28"/>
          <w:szCs w:val="28"/>
        </w:rPr>
        <w:t xml:space="preserve"> (1) i (2), polazeć</w:t>
      </w:r>
      <w:r w:rsidR="0096020E">
        <w:rPr>
          <w:rFonts w:ascii="Times New Roman" w:hAnsi="Times New Roman" w:cs="Times New Roman"/>
          <w:sz w:val="28"/>
          <w:szCs w:val="28"/>
        </w:rPr>
        <w:t>i od ta</w:t>
      </w:r>
      <w:r w:rsidRPr="00841684">
        <w:rPr>
          <w:rFonts w:ascii="Times New Roman" w:hAnsi="Times New Roman" w:cs="Times New Roman"/>
          <w:sz w:val="28"/>
          <w:szCs w:val="28"/>
        </w:rPr>
        <w:t>čkastog izvora S, različ</w:t>
      </w:r>
      <w:r w:rsidR="0096020E">
        <w:rPr>
          <w:rFonts w:ascii="Times New Roman" w:hAnsi="Times New Roman" w:cs="Times New Roman"/>
          <w:sz w:val="28"/>
          <w:szCs w:val="28"/>
        </w:rPr>
        <w:t>itim putevima dolaze na isto mjesto u ta</w:t>
      </w:r>
      <w:r w:rsidRPr="00841684">
        <w:rPr>
          <w:rFonts w:ascii="Times New Roman" w:hAnsi="Times New Roman" w:cs="Times New Roman"/>
          <w:sz w:val="28"/>
          <w:szCs w:val="28"/>
        </w:rPr>
        <w:t xml:space="preserve">čku P. Izgleda kao da je </w:t>
      </w:r>
      <w:r w:rsidR="0096020E">
        <w:rPr>
          <w:rFonts w:ascii="Times New Roman" w:hAnsi="Times New Roman" w:cs="Times New Roman"/>
          <w:sz w:val="28"/>
          <w:szCs w:val="28"/>
        </w:rPr>
        <w:t>talas</w:t>
      </w:r>
      <w:r w:rsidRPr="00841684">
        <w:rPr>
          <w:rFonts w:ascii="Times New Roman" w:hAnsi="Times New Roman" w:cs="Times New Roman"/>
          <w:sz w:val="28"/>
          <w:szCs w:val="28"/>
        </w:rPr>
        <w:t xml:space="preserve"> (2) došao iz izvora S' koji predstavlja lik izvora S u ogledalu 0. </w:t>
      </w:r>
    </w:p>
    <w:p w:rsidR="00841684" w:rsidRDefault="00841684" w:rsidP="0096020E">
      <w:pPr>
        <w:pStyle w:val="Default"/>
        <w:spacing w:before="120" w:after="120"/>
        <w:rPr>
          <w:rFonts w:ascii="Times New Roman" w:hAnsi="Times New Roman" w:cs="Times New Roman"/>
          <w:b/>
          <w:bCs/>
          <w:sz w:val="28"/>
          <w:szCs w:val="28"/>
        </w:rPr>
      </w:pPr>
    </w:p>
    <w:p w:rsidR="00841684" w:rsidRDefault="0096020E" w:rsidP="0096020E">
      <w:pPr>
        <w:pStyle w:val="Default"/>
        <w:spacing w:before="120" w:after="120"/>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1155232" cy="2242073"/>
            <wp:effectExtent l="19050" t="0" r="681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5299" cy="2242203"/>
                    </a:xfrm>
                    <a:prstGeom prst="rect">
                      <a:avLst/>
                    </a:prstGeom>
                    <a:noFill/>
                    <a:ln w="9525">
                      <a:noFill/>
                      <a:miter lim="800000"/>
                      <a:headEnd/>
                      <a:tailEnd/>
                    </a:ln>
                  </pic:spPr>
                </pic:pic>
              </a:graphicData>
            </a:graphic>
          </wp:inline>
        </w:drawing>
      </w:r>
    </w:p>
    <w:p w:rsidR="0096020E" w:rsidRDefault="0096020E" w:rsidP="0096020E">
      <w:pPr>
        <w:pStyle w:val="Default"/>
        <w:spacing w:before="120" w:after="120"/>
        <w:jc w:val="center"/>
        <w:rPr>
          <w:rFonts w:ascii="Times New Roman" w:hAnsi="Times New Roman" w:cs="Times New Roman"/>
          <w:b/>
          <w:bCs/>
          <w:sz w:val="28"/>
          <w:szCs w:val="28"/>
        </w:rPr>
      </w:pPr>
    </w:p>
    <w:p w:rsidR="00841684" w:rsidRPr="00841684" w:rsidRDefault="00841684" w:rsidP="00841684">
      <w:pPr>
        <w:pStyle w:val="Default"/>
        <w:spacing w:before="120" w:after="120"/>
        <w:jc w:val="center"/>
        <w:rPr>
          <w:rFonts w:ascii="Times New Roman" w:hAnsi="Times New Roman" w:cs="Times New Roman"/>
          <w:sz w:val="28"/>
          <w:szCs w:val="28"/>
        </w:rPr>
      </w:pPr>
      <w:r w:rsidRPr="00841684">
        <w:rPr>
          <w:rFonts w:ascii="Times New Roman" w:hAnsi="Times New Roman" w:cs="Times New Roman"/>
          <w:b/>
          <w:bCs/>
          <w:sz w:val="28"/>
          <w:szCs w:val="28"/>
        </w:rPr>
        <w:lastRenderedPageBreak/>
        <w:t xml:space="preserve">Slika </w:t>
      </w:r>
      <w:r w:rsidR="0096020E">
        <w:rPr>
          <w:rFonts w:ascii="Times New Roman" w:hAnsi="Times New Roman" w:cs="Times New Roman"/>
          <w:b/>
          <w:bCs/>
          <w:sz w:val="28"/>
          <w:szCs w:val="28"/>
        </w:rPr>
        <w:t>1.</w:t>
      </w:r>
      <w:r w:rsidRPr="00841684">
        <w:rPr>
          <w:rFonts w:ascii="Times New Roman" w:hAnsi="Times New Roman" w:cs="Times New Roman"/>
          <w:sz w:val="28"/>
          <w:szCs w:val="28"/>
        </w:rPr>
        <w:t xml:space="preserve">Postupak za dobivanje koherentnih </w:t>
      </w:r>
      <w:r w:rsidR="0096020E">
        <w:rPr>
          <w:rFonts w:ascii="Times New Roman" w:hAnsi="Times New Roman" w:cs="Times New Roman"/>
          <w:sz w:val="28"/>
          <w:szCs w:val="28"/>
        </w:rPr>
        <w:t>talasa</w:t>
      </w:r>
    </w:p>
    <w:p w:rsidR="00841684" w:rsidRPr="00841684" w:rsidRDefault="0096020E" w:rsidP="00841684">
      <w:pPr>
        <w:pStyle w:val="Default"/>
        <w:spacing w:after="120"/>
        <w:ind w:firstLine="720"/>
        <w:jc w:val="both"/>
        <w:rPr>
          <w:rFonts w:ascii="Times New Roman" w:hAnsi="Times New Roman" w:cs="Times New Roman"/>
          <w:sz w:val="28"/>
          <w:szCs w:val="28"/>
        </w:rPr>
      </w:pPr>
      <w:r>
        <w:rPr>
          <w:rFonts w:ascii="Times New Roman" w:hAnsi="Times New Roman" w:cs="Times New Roman"/>
          <w:sz w:val="28"/>
          <w:szCs w:val="28"/>
        </w:rPr>
        <w:t>Neka je geometrijska duž</w:t>
      </w:r>
      <w:r w:rsidR="00841684" w:rsidRPr="00841684">
        <w:rPr>
          <w:rFonts w:ascii="Times New Roman" w:hAnsi="Times New Roman" w:cs="Times New Roman"/>
          <w:sz w:val="28"/>
          <w:szCs w:val="28"/>
        </w:rPr>
        <w:t>ina prijeđ</w:t>
      </w:r>
      <w:r>
        <w:rPr>
          <w:rFonts w:ascii="Times New Roman" w:hAnsi="Times New Roman" w:cs="Times New Roman"/>
          <w:sz w:val="28"/>
          <w:szCs w:val="28"/>
        </w:rPr>
        <w:t>enih pute</w:t>
      </w:r>
      <w:r w:rsidR="00841684" w:rsidRPr="00841684">
        <w:rPr>
          <w:rFonts w:ascii="Times New Roman" w:hAnsi="Times New Roman" w:cs="Times New Roman"/>
          <w:sz w:val="28"/>
          <w:szCs w:val="28"/>
        </w:rPr>
        <w:t xml:space="preserve">va od izvora S do </w:t>
      </w:r>
      <w:r>
        <w:rPr>
          <w:rFonts w:ascii="Times New Roman" w:hAnsi="Times New Roman" w:cs="Times New Roman"/>
          <w:sz w:val="28"/>
          <w:szCs w:val="28"/>
        </w:rPr>
        <w:t>ta</w:t>
      </w:r>
      <w:r w:rsidR="00841684" w:rsidRPr="00841684">
        <w:rPr>
          <w:rFonts w:ascii="Times New Roman" w:hAnsi="Times New Roman" w:cs="Times New Roman"/>
          <w:sz w:val="28"/>
          <w:szCs w:val="28"/>
        </w:rPr>
        <w:t xml:space="preserve">čke P zraka (1) i (2) respektivno </w:t>
      </w:r>
      <w:r w:rsidR="00841684" w:rsidRPr="00841684">
        <w:rPr>
          <w:rFonts w:ascii="Times New Roman" w:hAnsi="Times New Roman" w:cs="Times New Roman"/>
          <w:i/>
          <w:iCs/>
          <w:sz w:val="28"/>
          <w:szCs w:val="28"/>
        </w:rPr>
        <w:t>r</w:t>
      </w:r>
      <w:r w:rsidR="00841684" w:rsidRPr="00841684">
        <w:rPr>
          <w:rFonts w:ascii="Times New Roman" w:hAnsi="Times New Roman" w:cs="Times New Roman"/>
          <w:position w:val="-8"/>
          <w:sz w:val="28"/>
          <w:szCs w:val="28"/>
          <w:vertAlign w:val="subscript"/>
        </w:rPr>
        <w:t xml:space="preserve">1 </w:t>
      </w:r>
      <w:r w:rsidR="00841684" w:rsidRPr="00841684">
        <w:rPr>
          <w:rFonts w:ascii="Times New Roman" w:hAnsi="Times New Roman" w:cs="Times New Roman"/>
          <w:sz w:val="28"/>
          <w:szCs w:val="28"/>
        </w:rPr>
        <w:t xml:space="preserve">i </w:t>
      </w:r>
      <w:r w:rsidR="00841684" w:rsidRPr="00841684">
        <w:rPr>
          <w:rFonts w:ascii="Times New Roman" w:hAnsi="Times New Roman" w:cs="Times New Roman"/>
          <w:i/>
          <w:iCs/>
          <w:sz w:val="28"/>
          <w:szCs w:val="28"/>
        </w:rPr>
        <w:t>r</w:t>
      </w:r>
      <w:r w:rsidR="00841684" w:rsidRPr="00841684">
        <w:rPr>
          <w:rFonts w:ascii="Times New Roman" w:hAnsi="Times New Roman" w:cs="Times New Roman"/>
          <w:position w:val="-8"/>
          <w:sz w:val="28"/>
          <w:szCs w:val="28"/>
          <w:vertAlign w:val="subscript"/>
        </w:rPr>
        <w:t xml:space="preserve">2 </w:t>
      </w:r>
      <w:r w:rsidR="00841684" w:rsidRPr="00841684">
        <w:rPr>
          <w:rFonts w:ascii="Times New Roman" w:hAnsi="Times New Roman" w:cs="Times New Roman"/>
          <w:sz w:val="28"/>
          <w:szCs w:val="28"/>
        </w:rPr>
        <w:t>zbog putne razlike Δ</w:t>
      </w:r>
      <w:r w:rsidR="00841684" w:rsidRPr="00841684">
        <w:rPr>
          <w:rFonts w:ascii="Times New Roman" w:hAnsi="Times New Roman" w:cs="Times New Roman"/>
          <w:i/>
          <w:iCs/>
          <w:sz w:val="28"/>
          <w:szCs w:val="28"/>
        </w:rPr>
        <w:t>r = r</w:t>
      </w:r>
      <w:r w:rsidR="00841684" w:rsidRPr="00841684">
        <w:rPr>
          <w:rFonts w:ascii="Times New Roman" w:hAnsi="Times New Roman" w:cs="Times New Roman"/>
          <w:position w:val="-8"/>
          <w:sz w:val="28"/>
          <w:szCs w:val="28"/>
          <w:vertAlign w:val="subscript"/>
        </w:rPr>
        <w:t xml:space="preserve">2 </w:t>
      </w:r>
      <w:r w:rsidR="00841684" w:rsidRPr="00841684">
        <w:rPr>
          <w:rFonts w:ascii="Times New Roman" w:hAnsi="Times New Roman" w:cs="Times New Roman"/>
          <w:i/>
          <w:iCs/>
          <w:sz w:val="28"/>
          <w:szCs w:val="28"/>
        </w:rPr>
        <w:t>– r</w:t>
      </w:r>
      <w:r w:rsidR="00841684" w:rsidRPr="00841684">
        <w:rPr>
          <w:rFonts w:ascii="Times New Roman" w:hAnsi="Times New Roman" w:cs="Times New Roman"/>
          <w:position w:val="-8"/>
          <w:sz w:val="28"/>
          <w:szCs w:val="28"/>
          <w:vertAlign w:val="subscript"/>
        </w:rPr>
        <w:t xml:space="preserve">1 </w:t>
      </w:r>
      <w:r w:rsidR="00841684" w:rsidRPr="00841684">
        <w:rPr>
          <w:rFonts w:ascii="Times New Roman" w:hAnsi="Times New Roman" w:cs="Times New Roman"/>
          <w:sz w:val="28"/>
          <w:szCs w:val="28"/>
        </w:rPr>
        <w:t>zrake stiž</w:t>
      </w:r>
      <w:r>
        <w:rPr>
          <w:rFonts w:ascii="Times New Roman" w:hAnsi="Times New Roman" w:cs="Times New Roman"/>
          <w:sz w:val="28"/>
          <w:szCs w:val="28"/>
        </w:rPr>
        <w:t>u u ta</w:t>
      </w:r>
      <w:r w:rsidR="00841684" w:rsidRPr="00841684">
        <w:rPr>
          <w:rFonts w:ascii="Times New Roman" w:hAnsi="Times New Roman" w:cs="Times New Roman"/>
          <w:sz w:val="28"/>
          <w:szCs w:val="28"/>
        </w:rPr>
        <w:t>čku P s</w:t>
      </w:r>
      <w:r>
        <w:rPr>
          <w:rFonts w:ascii="Times New Roman" w:hAnsi="Times New Roman" w:cs="Times New Roman"/>
          <w:sz w:val="28"/>
          <w:szCs w:val="28"/>
        </w:rPr>
        <w:t xml:space="preserve"> izvjesnom faznom razlikom. U ta</w:t>
      </w:r>
      <w:r w:rsidR="00841684" w:rsidRPr="00841684">
        <w:rPr>
          <w:rFonts w:ascii="Times New Roman" w:hAnsi="Times New Roman" w:cs="Times New Roman"/>
          <w:sz w:val="28"/>
          <w:szCs w:val="28"/>
        </w:rPr>
        <w:t>čki P ispunjeni su op</w:t>
      </w:r>
      <w:r>
        <w:rPr>
          <w:rFonts w:ascii="Times New Roman" w:hAnsi="Times New Roman" w:cs="Times New Roman"/>
          <w:sz w:val="28"/>
          <w:szCs w:val="28"/>
        </w:rPr>
        <w:t>št</w:t>
      </w:r>
      <w:r w:rsidR="00841684" w:rsidRPr="00841684">
        <w:rPr>
          <w:rFonts w:ascii="Times New Roman" w:hAnsi="Times New Roman" w:cs="Times New Roman"/>
          <w:sz w:val="28"/>
          <w:szCs w:val="28"/>
        </w:rPr>
        <w:t xml:space="preserve">i </w:t>
      </w:r>
      <w:r>
        <w:rPr>
          <w:rFonts w:ascii="Times New Roman" w:hAnsi="Times New Roman" w:cs="Times New Roman"/>
          <w:sz w:val="28"/>
          <w:szCs w:val="28"/>
        </w:rPr>
        <w:t>uslovi</w:t>
      </w:r>
      <w:r w:rsidR="00841684" w:rsidRPr="00841684">
        <w:rPr>
          <w:rFonts w:ascii="Times New Roman" w:hAnsi="Times New Roman" w:cs="Times New Roman"/>
          <w:sz w:val="28"/>
          <w:szCs w:val="28"/>
        </w:rPr>
        <w:t xml:space="preserve"> za ostvarivanje interferencije: </w:t>
      </w:r>
    </w:p>
    <w:p w:rsidR="00841684" w:rsidRPr="00841684" w:rsidRDefault="00841684" w:rsidP="00841684">
      <w:pPr>
        <w:pStyle w:val="Default"/>
        <w:spacing w:after="120"/>
        <w:jc w:val="both"/>
        <w:rPr>
          <w:rFonts w:ascii="Times New Roman" w:hAnsi="Times New Roman" w:cs="Times New Roman"/>
          <w:sz w:val="28"/>
          <w:szCs w:val="28"/>
        </w:rPr>
      </w:pPr>
      <w:r w:rsidRPr="00841684">
        <w:rPr>
          <w:rFonts w:ascii="Times New Roman" w:hAnsi="Times New Roman" w:cs="Times New Roman"/>
          <w:sz w:val="28"/>
          <w:szCs w:val="28"/>
        </w:rPr>
        <w:t>za Δ= n λ uz n = 0, 1, 2,…, maksimalno pojačanje, a za Δ=(2n+1)λ</w:t>
      </w:r>
      <w:r w:rsidR="00F21E21" w:rsidRPr="00841684">
        <w:rPr>
          <w:rFonts w:ascii="Times New Roman" w:hAnsi="Times New Roman" w:cs="Times New Roman"/>
          <w:sz w:val="28"/>
          <w:szCs w:val="28"/>
        </w:rPr>
        <w:t>/2</w:t>
      </w:r>
      <w:r w:rsidRPr="00841684">
        <w:rPr>
          <w:rFonts w:ascii="Times New Roman" w:hAnsi="Times New Roman" w:cs="Times New Roman"/>
          <w:sz w:val="28"/>
          <w:szCs w:val="28"/>
        </w:rPr>
        <w:t xml:space="preserve"> uz n=0, 1, 2,…, maksi</w:t>
      </w:r>
      <w:r w:rsidR="0096020E">
        <w:rPr>
          <w:rFonts w:ascii="Times New Roman" w:hAnsi="Times New Roman" w:cs="Times New Roman"/>
          <w:sz w:val="28"/>
          <w:szCs w:val="28"/>
        </w:rPr>
        <w:t>malno slabljenje osvjetljenja ta</w:t>
      </w:r>
      <w:r w:rsidR="00F21E21">
        <w:rPr>
          <w:rFonts w:ascii="Times New Roman" w:hAnsi="Times New Roman" w:cs="Times New Roman"/>
          <w:sz w:val="28"/>
          <w:szCs w:val="28"/>
        </w:rPr>
        <w:t>čke P</w:t>
      </w:r>
    </w:p>
    <w:p w:rsidR="0096020E" w:rsidRPr="0096020E" w:rsidRDefault="00841684" w:rsidP="0096020E">
      <w:pPr>
        <w:pStyle w:val="Default"/>
        <w:spacing w:after="120"/>
        <w:ind w:firstLine="720"/>
        <w:jc w:val="both"/>
        <w:rPr>
          <w:rFonts w:ascii="Times New Roman" w:hAnsi="Times New Roman" w:cs="Times New Roman"/>
          <w:sz w:val="28"/>
          <w:szCs w:val="28"/>
        </w:rPr>
      </w:pPr>
      <w:r w:rsidRPr="00841684">
        <w:rPr>
          <w:rFonts w:ascii="Times New Roman" w:hAnsi="Times New Roman" w:cs="Times New Roman"/>
          <w:sz w:val="28"/>
          <w:szCs w:val="28"/>
        </w:rPr>
        <w:t>Fresnel je predložio da se kao koherentni izvori koriste dva lika jednoga stvarnoga svjetlosnog izvora d</w:t>
      </w:r>
      <w:r w:rsidR="0096020E">
        <w:rPr>
          <w:rFonts w:ascii="Times New Roman" w:hAnsi="Times New Roman" w:cs="Times New Roman"/>
          <w:sz w:val="28"/>
          <w:szCs w:val="28"/>
        </w:rPr>
        <w:t>obivena u sva ravna ogledala. Š</w:t>
      </w:r>
      <w:r w:rsidRPr="00841684">
        <w:rPr>
          <w:rFonts w:ascii="Times New Roman" w:hAnsi="Times New Roman" w:cs="Times New Roman"/>
          <w:sz w:val="28"/>
          <w:szCs w:val="28"/>
        </w:rPr>
        <w:t xml:space="preserve">ema Fresnelova ogleda dana </w:t>
      </w:r>
      <w:r w:rsidR="00F21E21">
        <w:rPr>
          <w:rFonts w:ascii="Times New Roman" w:hAnsi="Times New Roman" w:cs="Times New Roman"/>
          <w:sz w:val="28"/>
          <w:szCs w:val="28"/>
        </w:rPr>
        <w:t>slici 2.</w:t>
      </w:r>
      <w:r w:rsidR="0096020E" w:rsidRPr="0096020E">
        <w:rPr>
          <w:rFonts w:ascii="Times New Roman" w:hAnsi="Times New Roman" w:cs="Times New Roman"/>
          <w:sz w:val="28"/>
          <w:szCs w:val="28"/>
        </w:rPr>
        <w:t>, gdje su 0</w:t>
      </w:r>
      <w:r w:rsidR="0096020E" w:rsidRPr="0096020E">
        <w:rPr>
          <w:rFonts w:ascii="Times New Roman" w:hAnsi="Times New Roman" w:cs="Times New Roman"/>
          <w:position w:val="-8"/>
          <w:sz w:val="28"/>
          <w:szCs w:val="28"/>
          <w:vertAlign w:val="subscript"/>
        </w:rPr>
        <w:t xml:space="preserve">1 </w:t>
      </w:r>
      <w:r w:rsidR="0096020E" w:rsidRPr="0096020E">
        <w:rPr>
          <w:rFonts w:ascii="Times New Roman" w:hAnsi="Times New Roman" w:cs="Times New Roman"/>
          <w:sz w:val="28"/>
          <w:szCs w:val="28"/>
        </w:rPr>
        <w:t>i 0</w:t>
      </w:r>
      <w:r w:rsidR="0096020E" w:rsidRPr="0096020E">
        <w:rPr>
          <w:rFonts w:ascii="Times New Roman" w:hAnsi="Times New Roman" w:cs="Times New Roman"/>
          <w:position w:val="-8"/>
          <w:sz w:val="28"/>
          <w:szCs w:val="28"/>
          <w:vertAlign w:val="subscript"/>
        </w:rPr>
        <w:t xml:space="preserve">2 </w:t>
      </w:r>
      <w:r w:rsidR="0096020E" w:rsidRPr="0096020E">
        <w:rPr>
          <w:rFonts w:ascii="Times New Roman" w:hAnsi="Times New Roman" w:cs="Times New Roman"/>
          <w:sz w:val="28"/>
          <w:szCs w:val="28"/>
        </w:rPr>
        <w:t xml:space="preserve">dva ravna ogledala postavljena pod </w:t>
      </w:r>
      <w:r w:rsidR="0096020E">
        <w:rPr>
          <w:rFonts w:ascii="Times New Roman" w:hAnsi="Times New Roman" w:cs="Times New Roman"/>
          <w:sz w:val="28"/>
          <w:szCs w:val="28"/>
        </w:rPr>
        <w:t>uglom</w:t>
      </w:r>
      <w:r w:rsidR="0096020E" w:rsidRPr="0096020E">
        <w:rPr>
          <w:rFonts w:ascii="Times New Roman" w:hAnsi="Times New Roman" w:cs="Times New Roman"/>
          <w:sz w:val="28"/>
          <w:szCs w:val="28"/>
        </w:rPr>
        <w:t xml:space="preserve"> </w:t>
      </w:r>
      <w:r w:rsidR="0096020E" w:rsidRPr="0096020E">
        <w:rPr>
          <w:rFonts w:ascii="Times New Roman" w:hAnsi="Cambria Math" w:cs="Times New Roman"/>
          <w:sz w:val="28"/>
          <w:szCs w:val="28"/>
        </w:rPr>
        <w:t>ϕ</w:t>
      </w:r>
      <w:r w:rsidR="0096020E" w:rsidRPr="0096020E">
        <w:rPr>
          <w:rFonts w:ascii="Times New Roman" w:hAnsi="Times New Roman" w:cs="Times New Roman"/>
          <w:sz w:val="28"/>
          <w:szCs w:val="28"/>
        </w:rPr>
        <w:t>, a S izvor svjetlosti. Likove S</w:t>
      </w:r>
      <w:r w:rsidR="0096020E" w:rsidRPr="0096020E">
        <w:rPr>
          <w:rFonts w:ascii="Times New Roman" w:hAnsi="Times New Roman" w:cs="Times New Roman"/>
          <w:position w:val="-8"/>
          <w:sz w:val="28"/>
          <w:szCs w:val="28"/>
          <w:vertAlign w:val="subscript"/>
        </w:rPr>
        <w:t xml:space="preserve">1 </w:t>
      </w:r>
      <w:r w:rsidR="0096020E" w:rsidRPr="0096020E">
        <w:rPr>
          <w:rFonts w:ascii="Times New Roman" w:hAnsi="Times New Roman" w:cs="Times New Roman"/>
          <w:sz w:val="28"/>
          <w:szCs w:val="28"/>
        </w:rPr>
        <w:t>i S</w:t>
      </w:r>
      <w:r w:rsidR="0096020E" w:rsidRPr="0096020E">
        <w:rPr>
          <w:rFonts w:ascii="Times New Roman" w:hAnsi="Times New Roman" w:cs="Times New Roman"/>
          <w:position w:val="-8"/>
          <w:sz w:val="28"/>
          <w:szCs w:val="28"/>
          <w:vertAlign w:val="subscript"/>
        </w:rPr>
        <w:t xml:space="preserve">2 </w:t>
      </w:r>
      <w:r w:rsidR="0096020E" w:rsidRPr="0096020E">
        <w:rPr>
          <w:rFonts w:ascii="Times New Roman" w:hAnsi="Times New Roman" w:cs="Times New Roman"/>
          <w:sz w:val="28"/>
          <w:szCs w:val="28"/>
        </w:rPr>
        <w:t>svjetlosnog izvora s u ogledalima 0</w:t>
      </w:r>
      <w:r w:rsidR="0096020E" w:rsidRPr="0096020E">
        <w:rPr>
          <w:rFonts w:ascii="Times New Roman" w:hAnsi="Times New Roman" w:cs="Times New Roman"/>
          <w:position w:val="-8"/>
          <w:sz w:val="28"/>
          <w:szCs w:val="28"/>
          <w:vertAlign w:val="subscript"/>
        </w:rPr>
        <w:t xml:space="preserve">1 </w:t>
      </w:r>
      <w:r w:rsidR="0096020E" w:rsidRPr="0096020E">
        <w:rPr>
          <w:rFonts w:ascii="Times New Roman" w:hAnsi="Times New Roman" w:cs="Times New Roman"/>
          <w:sz w:val="28"/>
          <w:szCs w:val="28"/>
        </w:rPr>
        <w:t>i 0</w:t>
      </w:r>
      <w:r w:rsidR="0096020E" w:rsidRPr="0096020E">
        <w:rPr>
          <w:rFonts w:ascii="Times New Roman" w:hAnsi="Times New Roman" w:cs="Times New Roman"/>
          <w:position w:val="-8"/>
          <w:sz w:val="28"/>
          <w:szCs w:val="28"/>
          <w:vertAlign w:val="subscript"/>
        </w:rPr>
        <w:t xml:space="preserve">2 </w:t>
      </w:r>
      <w:r w:rsidR="0096020E" w:rsidRPr="0096020E">
        <w:rPr>
          <w:rFonts w:ascii="Times New Roman" w:hAnsi="Times New Roman" w:cs="Times New Roman"/>
          <w:sz w:val="28"/>
          <w:szCs w:val="28"/>
        </w:rPr>
        <w:t xml:space="preserve">dobivamo po pravilu konstrukcije lika zadanog predmeta u ravnom ogledalu. Ti likovi djeluju kao dva samostalna koherentna svjetlosna izvora iz kojih se šire dva snopa zraka. Te zrake se susreću i ukrštaju u oblasti 0AB, pa će na tim mjestima doći do njihove interferencije. Ako se izvor svjetlosti S uzme u obliku uske pukotine, na zaklonu z, kao rezultat interferencije pojavit će se svijetle i tamne pruge. </w:t>
      </w:r>
    </w:p>
    <w:p w:rsidR="0096020E" w:rsidRPr="0096020E" w:rsidRDefault="0096020E" w:rsidP="0096020E">
      <w:pPr>
        <w:autoSpaceDE w:val="0"/>
        <w:autoSpaceDN w:val="0"/>
        <w:adjustRightInd w:val="0"/>
        <w:spacing w:after="120" w:line="240" w:lineRule="auto"/>
        <w:ind w:firstLine="720"/>
        <w:jc w:val="both"/>
        <w:rPr>
          <w:rFonts w:ascii="Times New Roman" w:hAnsi="Times New Roman" w:cs="Times New Roman"/>
          <w:color w:val="000000"/>
          <w:sz w:val="28"/>
          <w:szCs w:val="28"/>
        </w:rPr>
      </w:pPr>
      <w:r w:rsidRPr="0096020E">
        <w:rPr>
          <w:rFonts w:ascii="Times New Roman" w:hAnsi="Times New Roman" w:cs="Times New Roman"/>
          <w:color w:val="000000"/>
          <w:sz w:val="28"/>
          <w:szCs w:val="28"/>
        </w:rPr>
        <w:t xml:space="preserve">Označimo sa </w:t>
      </w:r>
      <w:r w:rsidRPr="0096020E">
        <w:rPr>
          <w:rFonts w:ascii="Times New Roman" w:hAnsi="Times New Roman" w:cs="Times New Roman"/>
          <w:i/>
          <w:iCs/>
          <w:color w:val="000000"/>
          <w:sz w:val="28"/>
          <w:szCs w:val="28"/>
        </w:rPr>
        <w:t xml:space="preserve">d </w:t>
      </w:r>
      <w:r w:rsidRPr="0096020E">
        <w:rPr>
          <w:rFonts w:ascii="Times New Roman" w:hAnsi="Times New Roman" w:cs="Times New Roman"/>
          <w:color w:val="000000"/>
          <w:sz w:val="28"/>
          <w:szCs w:val="28"/>
        </w:rPr>
        <w:t>udaljenost izvora S</w:t>
      </w:r>
      <w:r w:rsidRPr="0096020E">
        <w:rPr>
          <w:rFonts w:ascii="Times New Roman" w:hAnsi="Times New Roman" w:cs="Times New Roman"/>
          <w:color w:val="000000"/>
          <w:position w:val="-8"/>
          <w:sz w:val="28"/>
          <w:szCs w:val="28"/>
          <w:vertAlign w:val="subscript"/>
        </w:rPr>
        <w:t xml:space="preserve">1 </w:t>
      </w:r>
      <w:r w:rsidRPr="0096020E">
        <w:rPr>
          <w:rFonts w:ascii="Times New Roman" w:hAnsi="Times New Roman" w:cs="Times New Roman"/>
          <w:color w:val="000000"/>
          <w:sz w:val="28"/>
          <w:szCs w:val="28"/>
        </w:rPr>
        <w:t>i S</w:t>
      </w:r>
      <w:r w:rsidRPr="0096020E">
        <w:rPr>
          <w:rFonts w:ascii="Times New Roman" w:hAnsi="Times New Roman" w:cs="Times New Roman"/>
          <w:color w:val="000000"/>
          <w:position w:val="-8"/>
          <w:sz w:val="28"/>
          <w:szCs w:val="28"/>
          <w:vertAlign w:val="subscript"/>
        </w:rPr>
        <w:t xml:space="preserve">2 </w:t>
      </w:r>
      <w:r w:rsidRPr="0096020E">
        <w:rPr>
          <w:rFonts w:ascii="Times New Roman" w:hAnsi="Times New Roman" w:cs="Times New Roman"/>
          <w:color w:val="000000"/>
          <w:sz w:val="28"/>
          <w:szCs w:val="28"/>
        </w:rPr>
        <w:t xml:space="preserve">, a njihovu udaljenost od zaklona sa </w:t>
      </w:r>
      <w:r w:rsidRPr="0096020E">
        <w:rPr>
          <w:rFonts w:ascii="Times New Roman" w:hAnsi="Times New Roman" w:cs="Times New Roman"/>
          <w:i/>
          <w:iCs/>
          <w:color w:val="000000"/>
          <w:sz w:val="28"/>
          <w:szCs w:val="28"/>
        </w:rPr>
        <w:t xml:space="preserve">l </w:t>
      </w:r>
      <w:r w:rsidR="00662391">
        <w:rPr>
          <w:rFonts w:ascii="Times New Roman" w:hAnsi="Times New Roman" w:cs="Times New Roman"/>
          <w:color w:val="000000"/>
          <w:sz w:val="28"/>
          <w:szCs w:val="28"/>
        </w:rPr>
        <w:t>(slika 2</w:t>
      </w:r>
      <w:r>
        <w:rPr>
          <w:rFonts w:ascii="Times New Roman" w:hAnsi="Times New Roman" w:cs="Times New Roman"/>
          <w:color w:val="000000"/>
          <w:sz w:val="28"/>
          <w:szCs w:val="28"/>
        </w:rPr>
        <w:t>.)</w:t>
      </w:r>
      <w:r w:rsidRPr="0096020E">
        <w:rPr>
          <w:rFonts w:ascii="Times New Roman" w:hAnsi="Times New Roman" w:cs="Times New Roman"/>
          <w:color w:val="000000"/>
          <w:sz w:val="28"/>
          <w:szCs w:val="28"/>
        </w:rPr>
        <w:t>Udaljenost između prvih interferentnih pruga neka je BB</w:t>
      </w:r>
      <w:r w:rsidRPr="0096020E">
        <w:rPr>
          <w:rFonts w:ascii="Times New Roman" w:hAnsi="Times New Roman" w:cs="Times New Roman"/>
          <w:color w:val="000000"/>
          <w:position w:val="-8"/>
          <w:sz w:val="28"/>
          <w:szCs w:val="28"/>
          <w:vertAlign w:val="subscript"/>
        </w:rPr>
        <w:t xml:space="preserve">1 </w:t>
      </w:r>
      <w:r w:rsidRPr="0096020E">
        <w:rPr>
          <w:rFonts w:ascii="Times New Roman" w:hAnsi="Times New Roman" w:cs="Times New Roman"/>
          <w:color w:val="000000"/>
          <w:sz w:val="28"/>
          <w:szCs w:val="28"/>
        </w:rPr>
        <w:t xml:space="preserve">= </w:t>
      </w:r>
      <w:r w:rsidRPr="0096020E">
        <w:rPr>
          <w:rFonts w:ascii="Times New Roman" w:hAnsi="Times New Roman" w:cs="Times New Roman"/>
          <w:i/>
          <w:iCs/>
          <w:color w:val="000000"/>
          <w:sz w:val="28"/>
          <w:szCs w:val="28"/>
        </w:rPr>
        <w:t>x</w:t>
      </w:r>
      <w:r>
        <w:rPr>
          <w:rFonts w:ascii="Times New Roman" w:hAnsi="Times New Roman" w:cs="Times New Roman"/>
          <w:color w:val="000000"/>
          <w:sz w:val="28"/>
          <w:szCs w:val="28"/>
        </w:rPr>
        <w:t>. Pute</w:t>
      </w:r>
      <w:r w:rsidRPr="0096020E">
        <w:rPr>
          <w:rFonts w:ascii="Times New Roman" w:hAnsi="Times New Roman" w:cs="Times New Roman"/>
          <w:color w:val="000000"/>
          <w:sz w:val="28"/>
          <w:szCs w:val="28"/>
        </w:rPr>
        <w:t>ve koji zrake prijeđu od izvora S</w:t>
      </w:r>
      <w:r w:rsidRPr="0096020E">
        <w:rPr>
          <w:rFonts w:ascii="Times New Roman" w:hAnsi="Times New Roman" w:cs="Times New Roman"/>
          <w:color w:val="000000"/>
          <w:position w:val="-8"/>
          <w:sz w:val="28"/>
          <w:szCs w:val="28"/>
          <w:vertAlign w:val="subscript"/>
        </w:rPr>
        <w:t xml:space="preserve">1 </w:t>
      </w:r>
      <w:r w:rsidRPr="0096020E">
        <w:rPr>
          <w:rFonts w:ascii="Times New Roman" w:hAnsi="Times New Roman" w:cs="Times New Roman"/>
          <w:color w:val="000000"/>
          <w:sz w:val="28"/>
          <w:szCs w:val="28"/>
        </w:rPr>
        <w:t>i S</w:t>
      </w:r>
      <w:r w:rsidRPr="0096020E">
        <w:rPr>
          <w:rFonts w:ascii="Times New Roman" w:hAnsi="Times New Roman" w:cs="Times New Roman"/>
          <w:color w:val="000000"/>
          <w:position w:val="-8"/>
          <w:sz w:val="28"/>
          <w:szCs w:val="28"/>
          <w:vertAlign w:val="subscript"/>
        </w:rPr>
        <w:t xml:space="preserve">2 </w:t>
      </w:r>
      <w:r>
        <w:rPr>
          <w:rFonts w:ascii="Times New Roman" w:hAnsi="Times New Roman" w:cs="Times New Roman"/>
          <w:color w:val="000000"/>
          <w:sz w:val="28"/>
          <w:szCs w:val="28"/>
        </w:rPr>
        <w:t>do ta</w:t>
      </w:r>
      <w:r w:rsidRPr="0096020E">
        <w:rPr>
          <w:rFonts w:ascii="Times New Roman" w:hAnsi="Times New Roman" w:cs="Times New Roman"/>
          <w:color w:val="000000"/>
          <w:sz w:val="28"/>
          <w:szCs w:val="28"/>
        </w:rPr>
        <w:t xml:space="preserve">čke B obilježimo sa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 xml:space="preserve">1 </w:t>
      </w:r>
      <w:r w:rsidRPr="0096020E">
        <w:rPr>
          <w:rFonts w:ascii="Times New Roman" w:hAnsi="Times New Roman" w:cs="Times New Roman"/>
          <w:color w:val="000000"/>
          <w:sz w:val="28"/>
          <w:szCs w:val="28"/>
        </w:rPr>
        <w:t xml:space="preserve">i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2</w:t>
      </w:r>
      <w:r w:rsidRPr="0096020E">
        <w:rPr>
          <w:rFonts w:ascii="Times New Roman" w:hAnsi="Times New Roman" w:cs="Times New Roman"/>
          <w:color w:val="000000"/>
          <w:sz w:val="28"/>
          <w:szCs w:val="28"/>
        </w:rPr>
        <w:t xml:space="preserve">. </w:t>
      </w:r>
    </w:p>
    <w:p w:rsidR="0096020E" w:rsidRPr="0096020E" w:rsidRDefault="0096020E" w:rsidP="0096020E">
      <w:pPr>
        <w:autoSpaceDE w:val="0"/>
        <w:autoSpaceDN w:val="0"/>
        <w:adjustRightInd w:val="0"/>
        <w:spacing w:after="120" w:line="240" w:lineRule="auto"/>
        <w:ind w:firstLine="720"/>
        <w:jc w:val="both"/>
        <w:rPr>
          <w:rFonts w:ascii="Times New Roman" w:hAnsi="Times New Roman" w:cs="Times New Roman"/>
          <w:color w:val="000000"/>
          <w:sz w:val="28"/>
          <w:szCs w:val="28"/>
        </w:rPr>
      </w:pPr>
      <w:r w:rsidRPr="0096020E">
        <w:rPr>
          <w:rFonts w:ascii="Times New Roman" w:hAnsi="Times New Roman" w:cs="Times New Roman"/>
          <w:color w:val="000000"/>
          <w:sz w:val="28"/>
          <w:szCs w:val="28"/>
        </w:rPr>
        <w:t>Putna razlika Δ</w:t>
      </w:r>
      <w:r w:rsidRPr="0096020E">
        <w:rPr>
          <w:rFonts w:ascii="Times New Roman" w:hAnsi="Times New Roman" w:cs="Times New Roman"/>
          <w:i/>
          <w:iCs/>
          <w:color w:val="000000"/>
          <w:sz w:val="28"/>
          <w:szCs w:val="28"/>
        </w:rPr>
        <w:t xml:space="preserve">r </w:t>
      </w:r>
      <w:r w:rsidRPr="0096020E">
        <w:rPr>
          <w:rFonts w:ascii="Times New Roman" w:hAnsi="Times New Roman" w:cs="Times New Roman"/>
          <w:color w:val="000000"/>
          <w:sz w:val="28"/>
          <w:szCs w:val="28"/>
        </w:rPr>
        <w:t xml:space="preserve">=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 xml:space="preserve">2 </w:t>
      </w:r>
      <w:r w:rsidRPr="0096020E">
        <w:rPr>
          <w:rFonts w:ascii="Times New Roman" w:hAnsi="Times New Roman" w:cs="Times New Roman"/>
          <w:color w:val="000000"/>
          <w:sz w:val="28"/>
          <w:szCs w:val="28"/>
        </w:rPr>
        <w:t xml:space="preserve">–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 xml:space="preserve">1 </w:t>
      </w:r>
      <w:r w:rsidRPr="0096020E">
        <w:rPr>
          <w:rFonts w:ascii="Times New Roman" w:hAnsi="Times New Roman" w:cs="Times New Roman"/>
          <w:color w:val="000000"/>
          <w:sz w:val="28"/>
          <w:szCs w:val="28"/>
        </w:rPr>
        <w:t>o</w:t>
      </w:r>
      <w:r>
        <w:rPr>
          <w:rFonts w:ascii="Times New Roman" w:hAnsi="Times New Roman" w:cs="Times New Roman"/>
          <w:color w:val="000000"/>
          <w:sz w:val="28"/>
          <w:szCs w:val="28"/>
        </w:rPr>
        <w:t>vih zraka dobiva se ako se iz ta</w:t>
      </w:r>
      <w:r w:rsidRPr="0096020E">
        <w:rPr>
          <w:rFonts w:ascii="Times New Roman" w:hAnsi="Times New Roman" w:cs="Times New Roman"/>
          <w:color w:val="000000"/>
          <w:sz w:val="28"/>
          <w:szCs w:val="28"/>
        </w:rPr>
        <w:t>čke B opiše luk polu</w:t>
      </w:r>
      <w:r>
        <w:rPr>
          <w:rFonts w:ascii="Times New Roman" w:hAnsi="Times New Roman" w:cs="Times New Roman"/>
          <w:color w:val="000000"/>
          <w:sz w:val="28"/>
          <w:szCs w:val="28"/>
        </w:rPr>
        <w:t>prečnika</w:t>
      </w:r>
      <w:r w:rsidRPr="0096020E">
        <w:rPr>
          <w:rFonts w:ascii="Times New Roman" w:hAnsi="Times New Roman" w:cs="Times New Roman"/>
          <w:color w:val="000000"/>
          <w:sz w:val="28"/>
          <w:szCs w:val="28"/>
        </w:rPr>
        <w:t xml:space="preserve">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1</w:t>
      </w:r>
      <w:r w:rsidRPr="0096020E">
        <w:rPr>
          <w:rFonts w:ascii="Times New Roman" w:hAnsi="Times New Roman" w:cs="Times New Roman"/>
          <w:color w:val="000000"/>
          <w:sz w:val="28"/>
          <w:szCs w:val="28"/>
        </w:rPr>
        <w:t>, on siječe zraku S</w:t>
      </w:r>
      <w:r w:rsidRPr="0096020E">
        <w:rPr>
          <w:rFonts w:ascii="Times New Roman" w:hAnsi="Times New Roman" w:cs="Times New Roman"/>
          <w:color w:val="000000"/>
          <w:position w:val="-8"/>
          <w:sz w:val="28"/>
          <w:szCs w:val="28"/>
          <w:vertAlign w:val="subscript"/>
        </w:rPr>
        <w:t>2</w:t>
      </w:r>
      <w:r w:rsidRPr="0096020E">
        <w:rPr>
          <w:rFonts w:ascii="Times New Roman" w:hAnsi="Times New Roman" w:cs="Times New Roman"/>
          <w:color w:val="000000"/>
          <w:sz w:val="28"/>
          <w:szCs w:val="28"/>
        </w:rPr>
        <w:t xml:space="preserve">B </w:t>
      </w:r>
      <w:r>
        <w:rPr>
          <w:rFonts w:ascii="Times New Roman" w:hAnsi="Times New Roman" w:cs="Times New Roman"/>
          <w:color w:val="000000"/>
          <w:sz w:val="28"/>
          <w:szCs w:val="28"/>
        </w:rPr>
        <w:t>u ta</w:t>
      </w:r>
      <w:r w:rsidRPr="0096020E">
        <w:rPr>
          <w:rFonts w:ascii="Times New Roman" w:hAnsi="Times New Roman" w:cs="Times New Roman"/>
          <w:color w:val="000000"/>
          <w:sz w:val="28"/>
          <w:szCs w:val="28"/>
        </w:rPr>
        <w:t>čki N. Putna razlika tih dvaju</w:t>
      </w:r>
      <w:r>
        <w:rPr>
          <w:rFonts w:ascii="Times New Roman" w:hAnsi="Times New Roman" w:cs="Times New Roman"/>
          <w:color w:val="000000"/>
          <w:sz w:val="28"/>
          <w:szCs w:val="28"/>
        </w:rPr>
        <w:t xml:space="preserve"> talasa</w:t>
      </w:r>
      <w:r w:rsidRPr="0096020E">
        <w:rPr>
          <w:rFonts w:ascii="Times New Roman" w:hAnsi="Times New Roman" w:cs="Times New Roman"/>
          <w:color w:val="000000"/>
          <w:sz w:val="28"/>
          <w:szCs w:val="28"/>
        </w:rPr>
        <w:t xml:space="preserve"> je Δ = S</w:t>
      </w:r>
      <w:r w:rsidRPr="0096020E">
        <w:rPr>
          <w:rFonts w:ascii="Times New Roman" w:hAnsi="Times New Roman" w:cs="Times New Roman"/>
          <w:color w:val="000000"/>
          <w:position w:val="-8"/>
          <w:sz w:val="28"/>
          <w:szCs w:val="28"/>
          <w:vertAlign w:val="subscript"/>
        </w:rPr>
        <w:t>2</w:t>
      </w:r>
      <w:r w:rsidRPr="0096020E">
        <w:rPr>
          <w:rFonts w:ascii="Times New Roman" w:hAnsi="Times New Roman" w:cs="Times New Roman"/>
          <w:color w:val="000000"/>
          <w:sz w:val="28"/>
          <w:szCs w:val="28"/>
        </w:rPr>
        <w:t xml:space="preserve">N. </w:t>
      </w:r>
    </w:p>
    <w:p w:rsidR="0096020E" w:rsidRDefault="0096020E" w:rsidP="0096020E">
      <w:pPr>
        <w:autoSpaceDE w:val="0"/>
        <w:autoSpaceDN w:val="0"/>
        <w:adjustRightInd w:val="0"/>
        <w:spacing w:after="120" w:line="240" w:lineRule="auto"/>
        <w:ind w:firstLine="720"/>
        <w:jc w:val="both"/>
        <w:rPr>
          <w:sz w:val="20"/>
          <w:szCs w:val="20"/>
        </w:rPr>
      </w:pPr>
      <w:r>
        <w:rPr>
          <w:rFonts w:ascii="Times New Roman" w:hAnsi="Times New Roman" w:cs="Times New Roman"/>
          <w:color w:val="000000"/>
          <w:sz w:val="28"/>
          <w:szCs w:val="28"/>
        </w:rPr>
        <w:t>Prema tome, u ta</w:t>
      </w:r>
      <w:r w:rsidRPr="0096020E">
        <w:rPr>
          <w:rFonts w:ascii="Times New Roman" w:hAnsi="Times New Roman" w:cs="Times New Roman"/>
          <w:color w:val="000000"/>
          <w:sz w:val="28"/>
          <w:szCs w:val="28"/>
        </w:rPr>
        <w:t xml:space="preserve">čki B pojavit će se tamna interferentna pruga samo onda ako je </w:t>
      </w:r>
    </w:p>
    <w:p w:rsidR="00662391" w:rsidRPr="00662391" w:rsidRDefault="00662391" w:rsidP="0096020E">
      <w:pPr>
        <w:autoSpaceDE w:val="0"/>
        <w:autoSpaceDN w:val="0"/>
        <w:adjustRightInd w:val="0"/>
        <w:spacing w:after="12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S</w:t>
      </w:r>
      <w:r>
        <w:rPr>
          <w:rFonts w:ascii="Times New Roman" w:hAnsi="Times New Roman" w:cs="Times New Roman"/>
          <w:b/>
          <w:color w:val="000000"/>
          <w:sz w:val="28"/>
          <w:szCs w:val="28"/>
          <w:vertAlign w:val="subscript"/>
        </w:rPr>
        <w:t>2</w:t>
      </w:r>
      <w:r>
        <w:rPr>
          <w:rFonts w:ascii="Times New Roman" w:hAnsi="Times New Roman" w:cs="Times New Roman"/>
          <w:b/>
          <w:color w:val="000000"/>
          <w:sz w:val="28"/>
          <w:szCs w:val="28"/>
        </w:rPr>
        <w:t>N=</w:t>
      </w:r>
      <m:oMath>
        <m:f>
          <m:fPr>
            <m:ctrlPr>
              <w:rPr>
                <w:rFonts w:ascii="Cambria Math" w:hAnsi="Cambria Math" w:cs="Times New Roman"/>
                <w:b/>
                <w:i/>
                <w:color w:val="000000"/>
                <w:sz w:val="28"/>
                <w:szCs w:val="28"/>
              </w:rPr>
            </m:ctrlPr>
          </m:fPr>
          <m:num>
            <m:r>
              <m:rPr>
                <m:sty m:val="bi"/>
              </m:rPr>
              <w:rPr>
                <w:rFonts w:ascii="Cambria Math" w:hAnsi="Cambria Math" w:cs="Times New Roman"/>
                <w:color w:val="000000"/>
                <w:sz w:val="28"/>
                <w:szCs w:val="28"/>
              </w:rPr>
              <m:t>λ</m:t>
            </m:r>
          </m:num>
          <m:den>
            <m:r>
              <m:rPr>
                <m:sty m:val="bi"/>
              </m:rPr>
              <w:rPr>
                <w:rFonts w:ascii="Cambria Math" w:hAnsi="Cambria Math" w:cs="Times New Roman"/>
                <w:color w:val="000000"/>
                <w:sz w:val="28"/>
                <w:szCs w:val="28"/>
              </w:rPr>
              <m:t>2</m:t>
            </m:r>
          </m:den>
        </m:f>
      </m:oMath>
    </w:p>
    <w:p w:rsidR="0096020E" w:rsidRDefault="0096020E" w:rsidP="0096020E">
      <w:pPr>
        <w:autoSpaceDE w:val="0"/>
        <w:autoSpaceDN w:val="0"/>
        <w:adjustRightInd w:val="0"/>
        <w:spacing w:after="120" w:line="240" w:lineRule="auto"/>
        <w:ind w:firstLine="720"/>
        <w:jc w:val="both"/>
        <w:rPr>
          <w:rFonts w:ascii="Times New Roman" w:hAnsi="Times New Roman" w:cs="Times New Roman"/>
          <w:color w:val="000000"/>
          <w:sz w:val="28"/>
          <w:szCs w:val="28"/>
        </w:rPr>
      </w:pPr>
      <w:r w:rsidRPr="0096020E">
        <w:rPr>
          <w:rFonts w:ascii="Times New Roman" w:hAnsi="Times New Roman" w:cs="Times New Roman"/>
          <w:color w:val="000000"/>
          <w:sz w:val="28"/>
          <w:szCs w:val="28"/>
        </w:rPr>
        <w:t>Iz pravo</w:t>
      </w:r>
      <w:r>
        <w:rPr>
          <w:rFonts w:ascii="Times New Roman" w:hAnsi="Times New Roman" w:cs="Times New Roman"/>
          <w:color w:val="000000"/>
          <w:sz w:val="28"/>
          <w:szCs w:val="28"/>
        </w:rPr>
        <w:t>uglih</w:t>
      </w:r>
      <w:r w:rsidRPr="0096020E">
        <w:rPr>
          <w:rFonts w:ascii="Times New Roman" w:hAnsi="Times New Roman" w:cs="Times New Roman"/>
          <w:color w:val="000000"/>
          <w:sz w:val="28"/>
          <w:szCs w:val="28"/>
        </w:rPr>
        <w:t xml:space="preserve"> tro</w:t>
      </w:r>
      <w:r>
        <w:rPr>
          <w:rFonts w:ascii="Times New Roman" w:hAnsi="Times New Roman" w:cs="Times New Roman"/>
          <w:color w:val="000000"/>
          <w:sz w:val="28"/>
          <w:szCs w:val="28"/>
        </w:rPr>
        <w:t>uglova</w:t>
      </w:r>
      <w:r w:rsidRPr="0096020E">
        <w:rPr>
          <w:rFonts w:ascii="Times New Roman" w:hAnsi="Times New Roman" w:cs="Times New Roman"/>
          <w:color w:val="000000"/>
          <w:sz w:val="28"/>
          <w:szCs w:val="28"/>
        </w:rPr>
        <w:t xml:space="preserve"> ΔS</w:t>
      </w:r>
      <w:r w:rsidRPr="0096020E">
        <w:rPr>
          <w:rFonts w:ascii="Times New Roman" w:hAnsi="Times New Roman" w:cs="Times New Roman"/>
          <w:color w:val="000000"/>
          <w:position w:val="-8"/>
          <w:sz w:val="28"/>
          <w:szCs w:val="28"/>
          <w:vertAlign w:val="subscript"/>
        </w:rPr>
        <w:t>1</w:t>
      </w:r>
      <w:r w:rsidRPr="0096020E">
        <w:rPr>
          <w:rFonts w:ascii="Times New Roman" w:hAnsi="Times New Roman" w:cs="Times New Roman"/>
          <w:color w:val="000000"/>
          <w:sz w:val="28"/>
          <w:szCs w:val="28"/>
        </w:rPr>
        <w:t>BC i ΔS</w:t>
      </w:r>
      <w:r w:rsidRPr="0096020E">
        <w:rPr>
          <w:rFonts w:ascii="Times New Roman" w:hAnsi="Times New Roman" w:cs="Times New Roman"/>
          <w:color w:val="000000"/>
          <w:position w:val="-8"/>
          <w:sz w:val="28"/>
          <w:szCs w:val="28"/>
          <w:vertAlign w:val="subscript"/>
        </w:rPr>
        <w:t>2</w:t>
      </w:r>
      <w:r w:rsidRPr="0096020E">
        <w:rPr>
          <w:rFonts w:ascii="Times New Roman" w:hAnsi="Times New Roman" w:cs="Times New Roman"/>
          <w:color w:val="000000"/>
          <w:sz w:val="28"/>
          <w:szCs w:val="28"/>
        </w:rPr>
        <w:t xml:space="preserve">BD </w:t>
      </w:r>
      <w:r>
        <w:rPr>
          <w:rFonts w:ascii="Times New Roman" w:hAnsi="Times New Roman" w:cs="Times New Roman"/>
          <w:color w:val="000000"/>
          <w:sz w:val="28"/>
          <w:szCs w:val="28"/>
        </w:rPr>
        <w:t xml:space="preserve">na osnovi Pitagorine teoreme </w:t>
      </w:r>
      <w:r w:rsidRPr="0096020E">
        <w:rPr>
          <w:rFonts w:ascii="Times New Roman" w:hAnsi="Times New Roman" w:cs="Times New Roman"/>
          <w:color w:val="000000"/>
          <w:sz w:val="28"/>
          <w:szCs w:val="28"/>
        </w:rPr>
        <w:t xml:space="preserve"> možemo pisati </w:t>
      </w:r>
    </w:p>
    <w:p w:rsidR="000B7C8E" w:rsidRDefault="000B7C8E" w:rsidP="0096020E">
      <w:pPr>
        <w:autoSpaceDE w:val="0"/>
        <w:autoSpaceDN w:val="0"/>
        <w:adjustRightInd w:val="0"/>
        <w:spacing w:after="120" w:line="240" w:lineRule="auto"/>
        <w:ind w:firstLine="720"/>
        <w:jc w:val="both"/>
        <w:rPr>
          <w:rFonts w:ascii="Times New Roman" w:eastAsiaTheme="minorEastAsia" w:hAnsi="Times New Roman" w:cs="Times New Roman"/>
          <w:color w:val="000000"/>
          <w:sz w:val="32"/>
          <w:szCs w:val="32"/>
        </w:rPr>
      </w:pPr>
      <w:r>
        <w:rPr>
          <w:rFonts w:ascii="Times New Roman" w:hAnsi="Times New Roman" w:cs="Times New Roman"/>
          <w:color w:val="000000"/>
          <w:sz w:val="32"/>
          <w:szCs w:val="32"/>
        </w:rPr>
        <w:t>r</w:t>
      </w:r>
      <w:r>
        <w:rPr>
          <w:rFonts w:ascii="Times New Roman" w:hAnsi="Times New Roman" w:cs="Times New Roman"/>
          <w:color w:val="000000"/>
          <w:sz w:val="32"/>
          <w:szCs w:val="32"/>
          <w:vertAlign w:val="subscript"/>
        </w:rPr>
        <w:t>1</w:t>
      </w:r>
      <w:r>
        <w:rPr>
          <w:rFonts w:ascii="Times New Roman" w:hAnsi="Times New Roman" w:cs="Times New Roman"/>
          <w:color w:val="000000"/>
          <w:sz w:val="32"/>
          <w:szCs w:val="32"/>
          <w:vertAlign w:val="superscript"/>
        </w:rPr>
        <w:t>2</w:t>
      </w:r>
      <w:r>
        <w:rPr>
          <w:rFonts w:ascii="Times New Roman" w:hAnsi="Times New Roman" w:cs="Times New Roman"/>
          <w:color w:val="000000"/>
          <w:sz w:val="32"/>
          <w:szCs w:val="32"/>
        </w:rPr>
        <w:t>=l</w:t>
      </w:r>
      <w:r>
        <w:rPr>
          <w:rFonts w:ascii="Times New Roman" w:hAnsi="Times New Roman" w:cs="Times New Roman"/>
          <w:color w:val="000000"/>
          <w:sz w:val="32"/>
          <w:szCs w:val="32"/>
          <w:vertAlign w:val="superscript"/>
        </w:rPr>
        <w:t>2</w:t>
      </w:r>
      <w:r>
        <w:rPr>
          <w:rFonts w:ascii="Times New Roman" w:hAnsi="Times New Roman" w:cs="Times New Roman"/>
          <w:color w:val="000000"/>
          <w:sz w:val="32"/>
          <w:szCs w:val="32"/>
        </w:rPr>
        <w:t xml:space="preserve">+(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x</m:t>
            </m:r>
          </m:num>
          <m:den>
            <m:r>
              <w:rPr>
                <w:rFonts w:ascii="Cambria Math" w:hAnsi="Cambria Math" w:cs="Times New Roman"/>
                <w:color w:val="000000"/>
                <w:sz w:val="32"/>
                <w:szCs w:val="32"/>
              </w:rPr>
              <m:t>2</m:t>
            </m:r>
          </m:den>
        </m:f>
      </m:oMath>
      <w:r>
        <w:rPr>
          <w:rFonts w:ascii="Times New Roman" w:eastAsiaTheme="minorEastAsia" w:hAnsi="Times New Roman" w:cs="Times New Roman"/>
          <w:color w:val="000000"/>
          <w:sz w:val="32"/>
          <w:szCs w:val="32"/>
        </w:rPr>
        <w:t xml:space="preserve"> - </w:t>
      </w:r>
      <m:oMath>
        <m:f>
          <m:fPr>
            <m:ctrlPr>
              <w:rPr>
                <w:rFonts w:ascii="Cambria Math" w:eastAsiaTheme="minorEastAsia" w:hAnsi="Cambria Math" w:cs="Times New Roman"/>
                <w:i/>
                <w:color w:val="000000"/>
                <w:sz w:val="32"/>
                <w:szCs w:val="32"/>
              </w:rPr>
            </m:ctrlPr>
          </m:fPr>
          <m:num>
            <m:r>
              <w:rPr>
                <w:rFonts w:ascii="Cambria Math" w:eastAsiaTheme="minorEastAsia" w:hAnsi="Cambria Math" w:cs="Times New Roman"/>
                <w:color w:val="000000"/>
                <w:sz w:val="32"/>
                <w:szCs w:val="32"/>
              </w:rPr>
              <m:t>d</m:t>
            </m:r>
          </m:num>
          <m:den>
            <m:r>
              <w:rPr>
                <w:rFonts w:ascii="Cambria Math" w:eastAsiaTheme="minorEastAsia" w:hAnsi="Cambria Math" w:cs="Times New Roman"/>
                <w:color w:val="000000"/>
                <w:sz w:val="32"/>
                <w:szCs w:val="32"/>
              </w:rPr>
              <m:t>2</m:t>
            </m:r>
          </m:den>
        </m:f>
      </m:oMath>
      <w:r>
        <w:rPr>
          <w:rFonts w:ascii="Times New Roman" w:eastAsiaTheme="minorEastAsia" w:hAnsi="Times New Roman" w:cs="Times New Roman"/>
          <w:color w:val="000000"/>
          <w:sz w:val="32"/>
          <w:szCs w:val="32"/>
        </w:rPr>
        <w:t xml:space="preserve"> )</w:t>
      </w:r>
      <w:r>
        <w:rPr>
          <w:rFonts w:ascii="Times New Roman" w:eastAsiaTheme="minorEastAsia" w:hAnsi="Times New Roman" w:cs="Times New Roman"/>
          <w:color w:val="000000"/>
          <w:sz w:val="32"/>
          <w:szCs w:val="32"/>
          <w:vertAlign w:val="superscript"/>
        </w:rPr>
        <w:t>2</w:t>
      </w:r>
    </w:p>
    <w:p w:rsidR="000B7C8E" w:rsidRDefault="000B7C8E" w:rsidP="000B7C8E">
      <w:pPr>
        <w:autoSpaceDE w:val="0"/>
        <w:autoSpaceDN w:val="0"/>
        <w:adjustRightInd w:val="0"/>
        <w:spacing w:after="120" w:line="240" w:lineRule="auto"/>
        <w:ind w:firstLine="720"/>
        <w:jc w:val="both"/>
        <w:rPr>
          <w:rFonts w:ascii="Times New Roman" w:eastAsiaTheme="minorEastAsia" w:hAnsi="Times New Roman" w:cs="Times New Roman"/>
          <w:color w:val="000000"/>
          <w:sz w:val="32"/>
          <w:szCs w:val="32"/>
        </w:rPr>
      </w:pPr>
      <w:r>
        <w:rPr>
          <w:rFonts w:ascii="Times New Roman" w:hAnsi="Times New Roman" w:cs="Times New Roman"/>
          <w:color w:val="000000"/>
          <w:sz w:val="32"/>
          <w:szCs w:val="32"/>
        </w:rPr>
        <w:t>r</w:t>
      </w:r>
      <w:r>
        <w:rPr>
          <w:rFonts w:ascii="Times New Roman" w:hAnsi="Times New Roman" w:cs="Times New Roman"/>
          <w:color w:val="000000"/>
          <w:sz w:val="32"/>
          <w:szCs w:val="32"/>
          <w:vertAlign w:val="subscript"/>
        </w:rPr>
        <w:t>2</w:t>
      </w:r>
      <w:r>
        <w:rPr>
          <w:rFonts w:ascii="Times New Roman" w:hAnsi="Times New Roman" w:cs="Times New Roman"/>
          <w:color w:val="000000"/>
          <w:sz w:val="32"/>
          <w:szCs w:val="32"/>
          <w:vertAlign w:val="superscript"/>
        </w:rPr>
        <w:t>2</w:t>
      </w:r>
      <w:r>
        <w:rPr>
          <w:rFonts w:ascii="Times New Roman" w:hAnsi="Times New Roman" w:cs="Times New Roman"/>
          <w:color w:val="000000"/>
          <w:sz w:val="32"/>
          <w:szCs w:val="32"/>
        </w:rPr>
        <w:t>=l</w:t>
      </w:r>
      <w:r>
        <w:rPr>
          <w:rFonts w:ascii="Times New Roman" w:hAnsi="Times New Roman" w:cs="Times New Roman"/>
          <w:color w:val="000000"/>
          <w:sz w:val="32"/>
          <w:szCs w:val="32"/>
          <w:vertAlign w:val="superscript"/>
        </w:rPr>
        <w:t>2</w:t>
      </w:r>
      <w:r>
        <w:rPr>
          <w:rFonts w:ascii="Times New Roman" w:hAnsi="Times New Roman" w:cs="Times New Roman"/>
          <w:color w:val="000000"/>
          <w:sz w:val="32"/>
          <w:szCs w:val="32"/>
        </w:rPr>
        <w:t xml:space="preserve">+(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x</m:t>
            </m:r>
          </m:num>
          <m:den>
            <m:r>
              <w:rPr>
                <w:rFonts w:ascii="Cambria Math" w:hAnsi="Cambria Math" w:cs="Times New Roman"/>
                <w:color w:val="000000"/>
                <w:sz w:val="32"/>
                <w:szCs w:val="32"/>
              </w:rPr>
              <m:t>2</m:t>
            </m:r>
          </m:den>
        </m:f>
      </m:oMath>
      <w:r>
        <w:rPr>
          <w:rFonts w:ascii="Times New Roman" w:eastAsiaTheme="minorEastAsia" w:hAnsi="Times New Roman" w:cs="Times New Roman"/>
          <w:color w:val="000000"/>
          <w:sz w:val="32"/>
          <w:szCs w:val="32"/>
        </w:rPr>
        <w:t xml:space="preserve"> + </w:t>
      </w:r>
      <m:oMath>
        <m:f>
          <m:fPr>
            <m:ctrlPr>
              <w:rPr>
                <w:rFonts w:ascii="Cambria Math" w:eastAsiaTheme="minorEastAsia" w:hAnsi="Cambria Math" w:cs="Times New Roman"/>
                <w:i/>
                <w:color w:val="000000"/>
                <w:sz w:val="32"/>
                <w:szCs w:val="32"/>
              </w:rPr>
            </m:ctrlPr>
          </m:fPr>
          <m:num>
            <m:r>
              <w:rPr>
                <w:rFonts w:ascii="Cambria Math" w:eastAsiaTheme="minorEastAsia" w:hAnsi="Cambria Math" w:cs="Times New Roman"/>
                <w:color w:val="000000"/>
                <w:sz w:val="32"/>
                <w:szCs w:val="32"/>
              </w:rPr>
              <m:t>d</m:t>
            </m:r>
          </m:num>
          <m:den>
            <m:r>
              <w:rPr>
                <w:rFonts w:ascii="Cambria Math" w:eastAsiaTheme="minorEastAsia" w:hAnsi="Cambria Math" w:cs="Times New Roman"/>
                <w:color w:val="000000"/>
                <w:sz w:val="32"/>
                <w:szCs w:val="32"/>
              </w:rPr>
              <m:t>2</m:t>
            </m:r>
          </m:den>
        </m:f>
      </m:oMath>
      <w:r>
        <w:rPr>
          <w:rFonts w:ascii="Times New Roman" w:eastAsiaTheme="minorEastAsia" w:hAnsi="Times New Roman" w:cs="Times New Roman"/>
          <w:color w:val="000000"/>
          <w:sz w:val="32"/>
          <w:szCs w:val="32"/>
        </w:rPr>
        <w:t xml:space="preserve"> )</w:t>
      </w:r>
      <w:r>
        <w:rPr>
          <w:rFonts w:ascii="Times New Roman" w:eastAsiaTheme="minorEastAsia" w:hAnsi="Times New Roman" w:cs="Times New Roman"/>
          <w:color w:val="000000"/>
          <w:sz w:val="32"/>
          <w:szCs w:val="32"/>
          <w:vertAlign w:val="superscript"/>
        </w:rPr>
        <w:t>2</w:t>
      </w:r>
    </w:p>
    <w:p w:rsidR="000B7C8E" w:rsidRPr="000B7C8E" w:rsidRDefault="000B7C8E" w:rsidP="0096020E">
      <w:pPr>
        <w:autoSpaceDE w:val="0"/>
        <w:autoSpaceDN w:val="0"/>
        <w:adjustRightInd w:val="0"/>
        <w:spacing w:after="120" w:line="240" w:lineRule="auto"/>
        <w:ind w:firstLine="720"/>
        <w:jc w:val="both"/>
        <w:rPr>
          <w:rFonts w:ascii="Times New Roman" w:hAnsi="Times New Roman" w:cs="Times New Roman"/>
          <w:color w:val="000000"/>
          <w:sz w:val="32"/>
          <w:szCs w:val="32"/>
        </w:rPr>
      </w:pPr>
    </w:p>
    <w:p w:rsidR="00841684" w:rsidRDefault="0096020E" w:rsidP="0096020E">
      <w:pPr>
        <w:autoSpaceDE w:val="0"/>
        <w:autoSpaceDN w:val="0"/>
        <w:adjustRightInd w:val="0"/>
        <w:spacing w:after="120" w:line="240" w:lineRule="auto"/>
        <w:jc w:val="both"/>
        <w:rPr>
          <w:rFonts w:ascii="Times New Roman" w:hAnsi="Times New Roman" w:cs="Times New Roman"/>
          <w:color w:val="000000"/>
          <w:sz w:val="28"/>
          <w:szCs w:val="28"/>
        </w:rPr>
      </w:pPr>
      <w:r w:rsidRPr="0096020E">
        <w:rPr>
          <w:rFonts w:ascii="Times New Roman" w:hAnsi="Times New Roman" w:cs="Times New Roman"/>
          <w:color w:val="000000"/>
          <w:sz w:val="28"/>
          <w:szCs w:val="28"/>
        </w:rPr>
        <w:t>Oduzimanjem tih je</w:t>
      </w:r>
      <w:r w:rsidR="000B7C8E">
        <w:rPr>
          <w:rFonts w:ascii="Times New Roman" w:hAnsi="Times New Roman" w:cs="Times New Roman"/>
          <w:color w:val="000000"/>
          <w:sz w:val="28"/>
          <w:szCs w:val="28"/>
        </w:rPr>
        <w:t>dnačina i sređivanjem dobiva se</w:t>
      </w:r>
    </w:p>
    <w:p w:rsidR="0096020E" w:rsidRPr="000B7C8E" w:rsidRDefault="000B7C8E" w:rsidP="000B7C8E">
      <w:pPr>
        <w:autoSpaceDE w:val="0"/>
        <w:autoSpaceDN w:val="0"/>
        <w:adjustRightInd w:val="0"/>
        <w:spacing w:after="120" w:line="240" w:lineRule="auto"/>
        <w:jc w:val="both"/>
        <w:rPr>
          <w:rFonts w:ascii="Times New Roman" w:hAnsi="Times New Roman" w:cs="Times New Roman"/>
          <w:color w:val="000000"/>
          <w:sz w:val="32"/>
          <w:szCs w:val="32"/>
        </w:rPr>
      </w:pPr>
      <w:r w:rsidRPr="000B7C8E">
        <w:rPr>
          <w:rFonts w:ascii="Times New Roman" w:hAnsi="Times New Roman" w:cs="Times New Roman"/>
          <w:color w:val="000000"/>
          <w:sz w:val="32"/>
          <w:szCs w:val="32"/>
        </w:rPr>
        <w:lastRenderedPageBreak/>
        <w:t>(r</w:t>
      </w:r>
      <w:r w:rsidRPr="000B7C8E">
        <w:rPr>
          <w:rFonts w:ascii="Times New Roman" w:hAnsi="Times New Roman" w:cs="Times New Roman"/>
          <w:color w:val="000000"/>
          <w:sz w:val="32"/>
          <w:szCs w:val="32"/>
          <w:vertAlign w:val="subscript"/>
        </w:rPr>
        <w:t>1+</w:t>
      </w:r>
      <w:r w:rsidRPr="000B7C8E">
        <w:rPr>
          <w:rFonts w:ascii="Times New Roman" w:hAnsi="Times New Roman" w:cs="Times New Roman"/>
          <w:color w:val="000000"/>
          <w:sz w:val="32"/>
          <w:szCs w:val="32"/>
        </w:rPr>
        <w:t>r</w:t>
      </w:r>
      <w:r w:rsidRPr="000B7C8E">
        <w:rPr>
          <w:rFonts w:ascii="Times New Roman" w:hAnsi="Times New Roman" w:cs="Times New Roman"/>
          <w:color w:val="000000"/>
          <w:sz w:val="32"/>
          <w:szCs w:val="32"/>
          <w:vertAlign w:val="subscript"/>
        </w:rPr>
        <w:t>2</w:t>
      </w:r>
      <w:r w:rsidRPr="000B7C8E">
        <w:rPr>
          <w:rFonts w:ascii="Times New Roman" w:hAnsi="Times New Roman" w:cs="Times New Roman"/>
          <w:color w:val="000000"/>
          <w:sz w:val="32"/>
          <w:szCs w:val="32"/>
        </w:rPr>
        <w:t>)(r</w:t>
      </w:r>
      <w:r w:rsidRPr="000B7C8E">
        <w:rPr>
          <w:rFonts w:ascii="Times New Roman" w:hAnsi="Times New Roman" w:cs="Times New Roman"/>
          <w:color w:val="000000"/>
          <w:sz w:val="32"/>
          <w:szCs w:val="32"/>
          <w:vertAlign w:val="subscript"/>
        </w:rPr>
        <w:t>1</w:t>
      </w:r>
      <w:r w:rsidRPr="000B7C8E">
        <w:rPr>
          <w:rFonts w:ascii="Times New Roman" w:hAnsi="Times New Roman" w:cs="Times New Roman"/>
          <w:color w:val="000000"/>
          <w:sz w:val="32"/>
          <w:szCs w:val="32"/>
        </w:rPr>
        <w:t>-r</w:t>
      </w:r>
      <w:r w:rsidRPr="000B7C8E">
        <w:rPr>
          <w:rFonts w:ascii="Times New Roman" w:hAnsi="Times New Roman" w:cs="Times New Roman"/>
          <w:color w:val="000000"/>
          <w:sz w:val="32"/>
          <w:szCs w:val="32"/>
          <w:vertAlign w:val="subscript"/>
        </w:rPr>
        <w:t>2</w:t>
      </w:r>
      <w:r w:rsidRPr="000B7C8E">
        <w:rPr>
          <w:rFonts w:ascii="Times New Roman" w:hAnsi="Times New Roman" w:cs="Times New Roman"/>
          <w:color w:val="000000"/>
          <w:sz w:val="32"/>
          <w:szCs w:val="32"/>
        </w:rPr>
        <w:t>)</w:t>
      </w:r>
      <w:r>
        <w:rPr>
          <w:rFonts w:ascii="Times New Roman" w:hAnsi="Times New Roman" w:cs="Times New Roman"/>
          <w:color w:val="000000"/>
          <w:sz w:val="32"/>
          <w:szCs w:val="32"/>
        </w:rPr>
        <w:t>=dx</w:t>
      </w:r>
    </w:p>
    <w:p w:rsidR="0096020E" w:rsidRDefault="0096020E" w:rsidP="0096020E">
      <w:pPr>
        <w:autoSpaceDE w:val="0"/>
        <w:autoSpaceDN w:val="0"/>
        <w:adjustRightInd w:val="0"/>
        <w:spacing w:before="120" w:after="12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4880209" cy="270183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83999" cy="2703935"/>
                    </a:xfrm>
                    <a:prstGeom prst="rect">
                      <a:avLst/>
                    </a:prstGeom>
                    <a:noFill/>
                    <a:ln w="9525">
                      <a:noFill/>
                      <a:miter lim="800000"/>
                      <a:headEnd/>
                      <a:tailEnd/>
                    </a:ln>
                  </pic:spPr>
                </pic:pic>
              </a:graphicData>
            </a:graphic>
          </wp:inline>
        </w:drawing>
      </w:r>
    </w:p>
    <w:p w:rsidR="0096020E" w:rsidRDefault="0096020E" w:rsidP="0096020E">
      <w:pPr>
        <w:autoSpaceDE w:val="0"/>
        <w:autoSpaceDN w:val="0"/>
        <w:adjustRightInd w:val="0"/>
        <w:spacing w:before="120" w:after="120" w:line="240" w:lineRule="auto"/>
        <w:jc w:val="center"/>
        <w:rPr>
          <w:rFonts w:ascii="Times New Roman" w:hAnsi="Times New Roman" w:cs="Times New Roman"/>
          <w:b/>
          <w:bCs/>
          <w:color w:val="000000"/>
        </w:rPr>
      </w:pPr>
    </w:p>
    <w:p w:rsidR="0096020E" w:rsidRDefault="0096020E" w:rsidP="0096020E">
      <w:pPr>
        <w:autoSpaceDE w:val="0"/>
        <w:autoSpaceDN w:val="0"/>
        <w:adjustRightInd w:val="0"/>
        <w:spacing w:before="120" w:after="120" w:line="240" w:lineRule="auto"/>
        <w:rPr>
          <w:rFonts w:ascii="Times New Roman" w:hAnsi="Times New Roman" w:cs="Times New Roman"/>
          <w:b/>
          <w:bCs/>
          <w:color w:val="000000"/>
        </w:rPr>
      </w:pPr>
    </w:p>
    <w:p w:rsidR="0096020E" w:rsidRPr="0096020E" w:rsidRDefault="000B7C8E" w:rsidP="0096020E">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b/>
          <w:bCs/>
          <w:color w:val="000000"/>
        </w:rPr>
        <w:t>Slika 2.</w:t>
      </w:r>
      <w:r w:rsidR="0096020E" w:rsidRPr="0096020E">
        <w:rPr>
          <w:rFonts w:ascii="Times New Roman" w:hAnsi="Times New Roman" w:cs="Times New Roman"/>
          <w:b/>
          <w:bCs/>
          <w:color w:val="000000"/>
        </w:rPr>
        <w:t xml:space="preserve"> </w:t>
      </w:r>
      <w:r>
        <w:rPr>
          <w:rFonts w:ascii="Times New Roman" w:hAnsi="Times New Roman" w:cs="Times New Roman"/>
          <w:color w:val="000000"/>
        </w:rPr>
        <w:t>Š</w:t>
      </w:r>
      <w:r w:rsidR="0096020E" w:rsidRPr="0096020E">
        <w:rPr>
          <w:rFonts w:ascii="Times New Roman" w:hAnsi="Times New Roman" w:cs="Times New Roman"/>
          <w:color w:val="000000"/>
        </w:rPr>
        <w:t>ema Fresnelova</w:t>
      </w:r>
      <w:r w:rsidR="0096020E">
        <w:rPr>
          <w:rFonts w:ascii="Times New Roman" w:hAnsi="Times New Roman" w:cs="Times New Roman"/>
          <w:color w:val="000000"/>
        </w:rPr>
        <w:t xml:space="preserve"> eksperimenta</w:t>
      </w:r>
      <w:r w:rsidR="0096020E" w:rsidRPr="0096020E">
        <w:rPr>
          <w:rFonts w:ascii="Times New Roman" w:hAnsi="Times New Roman" w:cs="Times New Roman"/>
          <w:color w:val="000000"/>
        </w:rPr>
        <w:t xml:space="preserve"> </w:t>
      </w:r>
    </w:p>
    <w:p w:rsidR="0096020E" w:rsidRDefault="0096020E" w:rsidP="0096020E">
      <w:pPr>
        <w:autoSpaceDE w:val="0"/>
        <w:autoSpaceDN w:val="0"/>
        <w:adjustRightInd w:val="0"/>
        <w:spacing w:after="120" w:line="240" w:lineRule="auto"/>
        <w:ind w:firstLine="720"/>
        <w:jc w:val="both"/>
        <w:rPr>
          <w:rFonts w:ascii="Times New Roman" w:hAnsi="Times New Roman" w:cs="Times New Roman"/>
          <w:color w:val="000000"/>
          <w:sz w:val="28"/>
          <w:szCs w:val="28"/>
        </w:rPr>
      </w:pPr>
    </w:p>
    <w:p w:rsidR="000B7C8E" w:rsidRDefault="0096020E" w:rsidP="000B7C8E">
      <w:pPr>
        <w:autoSpaceDE w:val="0"/>
        <w:autoSpaceDN w:val="0"/>
        <w:adjustRightInd w:val="0"/>
        <w:spacing w:after="120" w:line="240" w:lineRule="auto"/>
        <w:ind w:firstLine="720"/>
        <w:jc w:val="both"/>
        <w:rPr>
          <w:rFonts w:ascii="Times New Roman" w:hAnsi="Times New Roman" w:cs="Times New Roman"/>
          <w:color w:val="000000"/>
          <w:sz w:val="28"/>
          <w:szCs w:val="28"/>
        </w:rPr>
      </w:pPr>
      <w:r w:rsidRPr="0096020E">
        <w:rPr>
          <w:rFonts w:ascii="Times New Roman" w:hAnsi="Times New Roman" w:cs="Times New Roman"/>
          <w:color w:val="000000"/>
          <w:sz w:val="28"/>
          <w:szCs w:val="28"/>
        </w:rPr>
        <w:t xml:space="preserve">Kako je udaljenost AB </w:t>
      </w:r>
      <w:r>
        <w:rPr>
          <w:rFonts w:ascii="Times New Roman" w:hAnsi="Times New Roman" w:cs="Times New Roman"/>
          <w:color w:val="000000"/>
          <w:sz w:val="28"/>
          <w:szCs w:val="28"/>
        </w:rPr>
        <w:t>vrlo mala u odnosu na duž</w:t>
      </w:r>
      <w:r w:rsidRPr="0096020E">
        <w:rPr>
          <w:rFonts w:ascii="Times New Roman" w:hAnsi="Times New Roman" w:cs="Times New Roman"/>
          <w:color w:val="000000"/>
          <w:sz w:val="28"/>
          <w:szCs w:val="28"/>
        </w:rPr>
        <w:t xml:space="preserve">inu </w:t>
      </w:r>
      <w:r w:rsidRPr="0096020E">
        <w:rPr>
          <w:rFonts w:ascii="Times New Roman" w:hAnsi="Times New Roman" w:cs="Times New Roman"/>
          <w:i/>
          <w:iCs/>
          <w:color w:val="000000"/>
          <w:sz w:val="28"/>
          <w:szCs w:val="28"/>
        </w:rPr>
        <w:t>1</w:t>
      </w:r>
      <w:r w:rsidRPr="0096020E">
        <w:rPr>
          <w:rFonts w:ascii="Times New Roman" w:hAnsi="Times New Roman" w:cs="Times New Roman"/>
          <w:color w:val="000000"/>
          <w:sz w:val="28"/>
          <w:szCs w:val="28"/>
        </w:rPr>
        <w:t xml:space="preserve">, možemo približno uzeti da je </w:t>
      </w:r>
      <w:r w:rsidRPr="0096020E">
        <w:rPr>
          <w:rFonts w:ascii="Times New Roman" w:hAnsi="Times New Roman" w:cs="Times New Roman"/>
          <w:i/>
          <w:iCs/>
          <w:color w:val="000000"/>
          <w:sz w:val="28"/>
          <w:szCs w:val="28"/>
        </w:rPr>
        <w:t>r</w:t>
      </w:r>
      <w:r w:rsidRPr="0096020E">
        <w:rPr>
          <w:rFonts w:ascii="Times New Roman" w:hAnsi="Times New Roman" w:cs="Times New Roman"/>
          <w:i/>
          <w:iCs/>
          <w:color w:val="000000"/>
          <w:position w:val="-8"/>
          <w:sz w:val="28"/>
          <w:szCs w:val="28"/>
          <w:vertAlign w:val="subscript"/>
        </w:rPr>
        <w:t xml:space="preserve">1 </w:t>
      </w:r>
      <w:r w:rsidRPr="0096020E">
        <w:rPr>
          <w:rFonts w:ascii="Times New Roman" w:hAnsi="Times New Roman" w:cs="Times New Roman"/>
          <w:i/>
          <w:iCs/>
          <w:color w:val="000000"/>
          <w:sz w:val="28"/>
          <w:szCs w:val="28"/>
        </w:rPr>
        <w:t>= r</w:t>
      </w:r>
      <w:r w:rsidRPr="0096020E">
        <w:rPr>
          <w:rFonts w:ascii="Times New Roman" w:hAnsi="Times New Roman" w:cs="Times New Roman"/>
          <w:i/>
          <w:iCs/>
          <w:color w:val="000000"/>
          <w:position w:val="-8"/>
          <w:sz w:val="28"/>
          <w:szCs w:val="28"/>
          <w:vertAlign w:val="subscript"/>
        </w:rPr>
        <w:t xml:space="preserve">2 </w:t>
      </w:r>
      <w:r w:rsidRPr="0096020E">
        <w:rPr>
          <w:rFonts w:ascii="Times New Roman" w:hAnsi="Times New Roman" w:cs="Times New Roman"/>
          <w:color w:val="000000"/>
          <w:sz w:val="28"/>
          <w:szCs w:val="28"/>
        </w:rPr>
        <w:t xml:space="preserve">= </w:t>
      </w:r>
      <w:r w:rsidRPr="0096020E">
        <w:rPr>
          <w:rFonts w:ascii="Times New Roman" w:hAnsi="Times New Roman" w:cs="Times New Roman"/>
          <w:i/>
          <w:iCs/>
          <w:color w:val="000000"/>
          <w:sz w:val="28"/>
          <w:szCs w:val="28"/>
        </w:rPr>
        <w:t>1</w:t>
      </w:r>
      <w:r w:rsidRPr="0096020E">
        <w:rPr>
          <w:rFonts w:ascii="Times New Roman" w:hAnsi="Times New Roman" w:cs="Times New Roman"/>
          <w:color w:val="000000"/>
          <w:sz w:val="28"/>
          <w:szCs w:val="28"/>
        </w:rPr>
        <w:t xml:space="preserve">, što znači da je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 xml:space="preserve">1 </w:t>
      </w:r>
      <w:r w:rsidRPr="0096020E">
        <w:rPr>
          <w:rFonts w:ascii="Times New Roman" w:hAnsi="Times New Roman" w:cs="Times New Roman"/>
          <w:color w:val="000000"/>
          <w:sz w:val="28"/>
          <w:szCs w:val="28"/>
        </w:rPr>
        <w:t xml:space="preserve">+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 xml:space="preserve">2 </w:t>
      </w:r>
      <w:r w:rsidRPr="0096020E">
        <w:rPr>
          <w:rFonts w:ascii="Times New Roman" w:hAnsi="Times New Roman" w:cs="Times New Roman"/>
          <w:color w:val="000000"/>
          <w:sz w:val="28"/>
          <w:szCs w:val="28"/>
        </w:rPr>
        <w:t>= 2</w:t>
      </w:r>
      <w:r w:rsidRPr="0096020E">
        <w:rPr>
          <w:rFonts w:ascii="Times New Roman" w:hAnsi="Times New Roman" w:cs="Times New Roman"/>
          <w:i/>
          <w:iCs/>
          <w:color w:val="000000"/>
          <w:sz w:val="28"/>
          <w:szCs w:val="28"/>
        </w:rPr>
        <w:t>1</w:t>
      </w:r>
      <w:r w:rsidRPr="0096020E">
        <w:rPr>
          <w:rFonts w:ascii="Times New Roman" w:hAnsi="Times New Roman" w:cs="Times New Roman"/>
          <w:color w:val="000000"/>
          <w:sz w:val="28"/>
          <w:szCs w:val="28"/>
        </w:rPr>
        <w:t>, a kako je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 xml:space="preserve">2 </w:t>
      </w:r>
      <w:r w:rsidRPr="0096020E">
        <w:rPr>
          <w:rFonts w:ascii="Times New Roman" w:hAnsi="Times New Roman" w:cs="Times New Roman"/>
          <w:color w:val="000000"/>
          <w:sz w:val="28"/>
          <w:szCs w:val="28"/>
        </w:rPr>
        <w:t xml:space="preserve">– </w:t>
      </w:r>
      <w:r w:rsidRPr="0096020E">
        <w:rPr>
          <w:rFonts w:ascii="Times New Roman" w:hAnsi="Times New Roman" w:cs="Times New Roman"/>
          <w:i/>
          <w:iCs/>
          <w:color w:val="000000"/>
          <w:sz w:val="28"/>
          <w:szCs w:val="28"/>
        </w:rPr>
        <w:t>r</w:t>
      </w:r>
      <w:r w:rsidRPr="0096020E">
        <w:rPr>
          <w:rFonts w:ascii="Times New Roman" w:hAnsi="Times New Roman" w:cs="Times New Roman"/>
          <w:color w:val="000000"/>
          <w:position w:val="-8"/>
          <w:sz w:val="28"/>
          <w:szCs w:val="28"/>
          <w:vertAlign w:val="subscript"/>
        </w:rPr>
        <w:t>1</w:t>
      </w:r>
      <w:r w:rsidRPr="0096020E">
        <w:rPr>
          <w:rFonts w:ascii="Times New Roman" w:hAnsi="Times New Roman" w:cs="Times New Roman"/>
          <w:color w:val="000000"/>
          <w:sz w:val="28"/>
          <w:szCs w:val="28"/>
        </w:rPr>
        <w:t xml:space="preserve">) = λ/2, uvrštavanjem tih vrijednosti dobiva se </w:t>
      </w:r>
    </w:p>
    <w:p w:rsidR="0096020E" w:rsidRPr="000B7C8E" w:rsidRDefault="000B7C8E" w:rsidP="000B7C8E">
      <w:pPr>
        <w:autoSpaceDE w:val="0"/>
        <w:autoSpaceDN w:val="0"/>
        <w:adjustRightInd w:val="0"/>
        <w:spacing w:after="120" w:line="240" w:lineRule="auto"/>
        <w:jc w:val="both"/>
        <w:rPr>
          <w:rFonts w:ascii="Times New Roman" w:hAnsi="Times New Roman" w:cs="Times New Roman"/>
          <w:color w:val="000000"/>
          <w:sz w:val="32"/>
          <w:szCs w:val="32"/>
        </w:rPr>
      </w:pPr>
      <w:r>
        <w:rPr>
          <w:rFonts w:ascii="Times New Roman" w:hAnsi="Times New Roman" w:cs="Times New Roman"/>
          <w:color w:val="000000"/>
          <w:sz w:val="28"/>
          <w:szCs w:val="28"/>
        </w:rPr>
        <w:t xml:space="preserve">          </w:t>
      </w:r>
      <m:oMath>
        <m:r>
          <w:rPr>
            <w:rFonts w:ascii="Cambria Math" w:hAnsi="Cambria Math" w:cs="Times New Roman"/>
            <w:color w:val="000000"/>
            <w:sz w:val="32"/>
            <w:szCs w:val="32"/>
          </w:rPr>
          <m:t>λ</m:t>
        </m:r>
      </m:oMath>
      <w:r w:rsidRPr="000B7C8E">
        <w:rPr>
          <w:rFonts w:ascii="Times New Roman" w:eastAsiaTheme="minorEastAsia" w:hAnsi="Times New Roman" w:cs="Times New Roman"/>
          <w:color w:val="000000"/>
          <w:sz w:val="32"/>
          <w:szCs w:val="32"/>
        </w:rPr>
        <w:t>=</w:t>
      </w:r>
      <m:oMath>
        <m:f>
          <m:fPr>
            <m:ctrlPr>
              <w:rPr>
                <w:rFonts w:ascii="Cambria Math" w:eastAsiaTheme="minorEastAsia" w:hAnsi="Cambria Math" w:cs="Times New Roman"/>
                <w:i/>
                <w:color w:val="000000"/>
                <w:sz w:val="32"/>
                <w:szCs w:val="32"/>
              </w:rPr>
            </m:ctrlPr>
          </m:fPr>
          <m:num>
            <m:r>
              <m:rPr>
                <m:sty m:val="bi"/>
              </m:rPr>
              <w:rPr>
                <w:rFonts w:ascii="Cambria Math" w:hAnsi="Cambria Math"/>
                <w:sz w:val="32"/>
                <w:szCs w:val="32"/>
              </w:rPr>
              <m:t>xd</m:t>
            </m:r>
          </m:num>
          <m:den>
            <m:r>
              <w:rPr>
                <w:rFonts w:ascii="Cambria Math" w:eastAsiaTheme="minorEastAsia" w:hAnsi="Cambria Math" w:cs="Times New Roman"/>
                <w:color w:val="000000"/>
                <w:sz w:val="32"/>
                <w:szCs w:val="32"/>
              </w:rPr>
              <m:t>l</m:t>
            </m:r>
          </m:den>
        </m:f>
      </m:oMath>
    </w:p>
    <w:p w:rsidR="0096020E" w:rsidRPr="0096020E" w:rsidRDefault="0096020E" w:rsidP="0096020E">
      <w:pPr>
        <w:autoSpaceDE w:val="0"/>
        <w:autoSpaceDN w:val="0"/>
        <w:adjustRightInd w:val="0"/>
        <w:spacing w:after="120" w:line="240" w:lineRule="auto"/>
        <w:ind w:firstLine="720"/>
        <w:jc w:val="both"/>
        <w:rPr>
          <w:rFonts w:ascii="Times New Roman" w:hAnsi="Times New Roman" w:cs="Times New Roman"/>
          <w:color w:val="000000"/>
          <w:sz w:val="28"/>
          <w:szCs w:val="28"/>
        </w:rPr>
      </w:pPr>
      <w:r w:rsidRPr="0096020E">
        <w:rPr>
          <w:rFonts w:ascii="Times New Roman" w:hAnsi="Times New Roman" w:cs="Times New Roman"/>
          <w:color w:val="000000"/>
          <w:sz w:val="28"/>
          <w:szCs w:val="28"/>
        </w:rPr>
        <w:t xml:space="preserve">Na osnovi poznatih vrijednosti </w:t>
      </w:r>
      <w:r w:rsidRPr="0096020E">
        <w:rPr>
          <w:rFonts w:ascii="Times New Roman" w:hAnsi="Times New Roman" w:cs="Times New Roman"/>
          <w:i/>
          <w:iCs/>
          <w:color w:val="000000"/>
          <w:sz w:val="28"/>
          <w:szCs w:val="28"/>
        </w:rPr>
        <w:t xml:space="preserve">d, l </w:t>
      </w:r>
      <w:r w:rsidRPr="0096020E">
        <w:rPr>
          <w:rFonts w:ascii="Times New Roman" w:hAnsi="Times New Roman" w:cs="Times New Roman"/>
          <w:color w:val="000000"/>
          <w:sz w:val="28"/>
          <w:szCs w:val="28"/>
        </w:rPr>
        <w:t xml:space="preserve">i </w:t>
      </w:r>
      <w:r w:rsidRPr="0096020E">
        <w:rPr>
          <w:rFonts w:ascii="Times New Roman" w:hAnsi="Times New Roman" w:cs="Times New Roman"/>
          <w:i/>
          <w:iCs/>
          <w:color w:val="000000"/>
          <w:sz w:val="28"/>
          <w:szCs w:val="28"/>
        </w:rPr>
        <w:t xml:space="preserve">x </w:t>
      </w:r>
      <w:r w:rsidRPr="0096020E">
        <w:rPr>
          <w:rFonts w:ascii="Times New Roman" w:hAnsi="Times New Roman" w:cs="Times New Roman"/>
          <w:color w:val="000000"/>
          <w:sz w:val="28"/>
          <w:szCs w:val="28"/>
        </w:rPr>
        <w:t xml:space="preserve">može se izračunati </w:t>
      </w:r>
      <w:r>
        <w:rPr>
          <w:rFonts w:ascii="Times New Roman" w:hAnsi="Times New Roman" w:cs="Times New Roman"/>
          <w:color w:val="000000"/>
          <w:sz w:val="28"/>
          <w:szCs w:val="28"/>
        </w:rPr>
        <w:t>talasna duž</w:t>
      </w:r>
      <w:r w:rsidRPr="0096020E">
        <w:rPr>
          <w:rFonts w:ascii="Times New Roman" w:hAnsi="Times New Roman" w:cs="Times New Roman"/>
          <w:color w:val="000000"/>
          <w:sz w:val="28"/>
          <w:szCs w:val="28"/>
        </w:rPr>
        <w:t>ina za s</w:t>
      </w:r>
      <w:r>
        <w:rPr>
          <w:rFonts w:ascii="Times New Roman" w:hAnsi="Times New Roman" w:cs="Times New Roman"/>
          <w:color w:val="000000"/>
          <w:sz w:val="28"/>
          <w:szCs w:val="28"/>
        </w:rPr>
        <w:t>vjetlosne zrake različitih boja.</w:t>
      </w:r>
    </w:p>
    <w:p w:rsidR="0096020E" w:rsidRPr="0096020E" w:rsidRDefault="0096020E" w:rsidP="0096020E">
      <w:pPr>
        <w:autoSpaceDE w:val="0"/>
        <w:autoSpaceDN w:val="0"/>
        <w:adjustRightInd w:val="0"/>
        <w:spacing w:after="120" w:line="240" w:lineRule="auto"/>
        <w:jc w:val="both"/>
        <w:rPr>
          <w:rFonts w:ascii="Times New Roman" w:hAnsi="Times New Roman" w:cs="Times New Roman"/>
          <w:color w:val="000000"/>
          <w:sz w:val="28"/>
          <w:szCs w:val="28"/>
        </w:rPr>
      </w:pPr>
    </w:p>
    <w:p w:rsidR="000B7C8E" w:rsidRDefault="000B7C8E" w:rsidP="00F10FCA">
      <w:pPr>
        <w:pStyle w:val="Default"/>
        <w:spacing w:after="120"/>
        <w:ind w:firstLine="720"/>
        <w:jc w:val="center"/>
      </w:pPr>
    </w:p>
    <w:p w:rsidR="00F10FCA" w:rsidRDefault="00F10FCA" w:rsidP="000B7C8E">
      <w:pPr>
        <w:pStyle w:val="Default"/>
        <w:spacing w:after="120"/>
        <w:ind w:firstLine="720"/>
        <w:rPr>
          <w:rFonts w:ascii="Times New Roman" w:hAnsi="Times New Roman" w:cs="Times New Roman"/>
          <w:b/>
          <w:bCs/>
          <w:sz w:val="28"/>
          <w:szCs w:val="28"/>
        </w:rPr>
      </w:pPr>
      <w:r w:rsidRPr="00F10FCA">
        <w:rPr>
          <w:rFonts w:ascii="Times New Roman" w:hAnsi="Times New Roman" w:cs="Times New Roman"/>
          <w:b/>
          <w:bCs/>
          <w:sz w:val="28"/>
          <w:szCs w:val="28"/>
        </w:rPr>
        <w:t>PRIMJENA INTERFERENCIJE</w:t>
      </w:r>
    </w:p>
    <w:p w:rsidR="00F10FCA" w:rsidRDefault="00F10FCA" w:rsidP="00F10FCA">
      <w:pPr>
        <w:pStyle w:val="Default"/>
        <w:spacing w:after="120"/>
        <w:ind w:firstLine="720"/>
        <w:jc w:val="both"/>
        <w:rPr>
          <w:rFonts w:ascii="Times New Roman" w:hAnsi="Times New Roman" w:cs="Times New Roman"/>
          <w:sz w:val="28"/>
          <w:szCs w:val="28"/>
        </w:rPr>
      </w:pPr>
    </w:p>
    <w:p w:rsidR="00F10FCA" w:rsidRPr="00F10FCA" w:rsidRDefault="00F10FCA" w:rsidP="00F10FCA">
      <w:pPr>
        <w:pStyle w:val="Default"/>
        <w:spacing w:after="120"/>
        <w:ind w:firstLine="720"/>
        <w:jc w:val="both"/>
        <w:rPr>
          <w:rFonts w:ascii="Times New Roman" w:hAnsi="Times New Roman" w:cs="Times New Roman"/>
          <w:sz w:val="28"/>
          <w:szCs w:val="28"/>
        </w:rPr>
      </w:pPr>
      <w:r w:rsidRPr="00F10FCA">
        <w:rPr>
          <w:rFonts w:ascii="Times New Roman" w:hAnsi="Times New Roman" w:cs="Times New Roman"/>
          <w:sz w:val="28"/>
          <w:szCs w:val="28"/>
        </w:rPr>
        <w:t xml:space="preserve">Interferencija svjetlosti ima važne primjene u </w:t>
      </w:r>
      <w:r>
        <w:rPr>
          <w:rFonts w:ascii="Times New Roman" w:hAnsi="Times New Roman" w:cs="Times New Roman"/>
          <w:sz w:val="28"/>
          <w:szCs w:val="28"/>
        </w:rPr>
        <w:t>nauci</w:t>
      </w:r>
      <w:r w:rsidRPr="00F10FCA">
        <w:rPr>
          <w:rFonts w:ascii="Times New Roman" w:hAnsi="Times New Roman" w:cs="Times New Roman"/>
          <w:sz w:val="28"/>
          <w:szCs w:val="28"/>
        </w:rPr>
        <w:t xml:space="preserve"> i tehnici, kao što je određivanje </w:t>
      </w:r>
      <w:r>
        <w:rPr>
          <w:rFonts w:ascii="Times New Roman" w:hAnsi="Times New Roman" w:cs="Times New Roman"/>
          <w:sz w:val="28"/>
          <w:szCs w:val="28"/>
        </w:rPr>
        <w:t>talasnih dužina svjetlosti, ta</w:t>
      </w:r>
      <w:r w:rsidRPr="00F10FCA">
        <w:rPr>
          <w:rFonts w:ascii="Times New Roman" w:hAnsi="Times New Roman" w:cs="Times New Roman"/>
          <w:sz w:val="28"/>
          <w:szCs w:val="28"/>
        </w:rPr>
        <w:t xml:space="preserve">čno određivanje malih </w:t>
      </w:r>
      <w:r>
        <w:rPr>
          <w:rFonts w:ascii="Times New Roman" w:hAnsi="Times New Roman" w:cs="Times New Roman"/>
          <w:sz w:val="28"/>
          <w:szCs w:val="28"/>
        </w:rPr>
        <w:t>uglova i duž</w:t>
      </w:r>
      <w:r w:rsidRPr="00F10FCA">
        <w:rPr>
          <w:rFonts w:ascii="Times New Roman" w:hAnsi="Times New Roman" w:cs="Times New Roman"/>
          <w:sz w:val="28"/>
          <w:szCs w:val="28"/>
        </w:rPr>
        <w:t>ina, ispitivanje kvaliteta obrade površina, određivanje indeksa loma, ispitivanje strukture spektralnih l</w:t>
      </w:r>
      <w:r w:rsidR="00D06278">
        <w:rPr>
          <w:rFonts w:ascii="Times New Roman" w:hAnsi="Times New Roman" w:cs="Times New Roman"/>
          <w:sz w:val="28"/>
          <w:szCs w:val="28"/>
        </w:rPr>
        <w:t>inija i slično</w:t>
      </w:r>
      <w:r w:rsidRPr="00F10FCA">
        <w:rPr>
          <w:rFonts w:ascii="Times New Roman" w:hAnsi="Times New Roman" w:cs="Times New Roman"/>
          <w:sz w:val="28"/>
          <w:szCs w:val="28"/>
        </w:rPr>
        <w:t xml:space="preserve">. Uređaji, koji rade na principu interferencije koherentne svjetlosti, nazivaju se interferometri. Oni su različitih konstrukcija, prema vrsti namjene. </w:t>
      </w:r>
    </w:p>
    <w:p w:rsidR="000B7C8E" w:rsidRDefault="000B7C8E" w:rsidP="000B7C8E">
      <w:pPr>
        <w:pStyle w:val="Default"/>
        <w:rPr>
          <w:rFonts w:ascii="Times New Roman" w:hAnsi="Times New Roman" w:cs="Times New Roman"/>
          <w:sz w:val="28"/>
          <w:szCs w:val="28"/>
        </w:rPr>
      </w:pPr>
    </w:p>
    <w:p w:rsidR="000B7C8E" w:rsidRDefault="000B7C8E" w:rsidP="000B7C8E">
      <w:pPr>
        <w:pStyle w:val="Default"/>
      </w:pPr>
    </w:p>
    <w:p w:rsidR="000B7C8E" w:rsidRDefault="000B7C8E" w:rsidP="000B7C8E">
      <w:pPr>
        <w:pStyle w:val="Default"/>
        <w:spacing w:after="120"/>
        <w:ind w:firstLine="720"/>
        <w:jc w:val="center"/>
        <w:rPr>
          <w:b/>
          <w:bCs/>
          <w:sz w:val="28"/>
          <w:szCs w:val="28"/>
        </w:rPr>
      </w:pPr>
      <w:r w:rsidRPr="000B7C8E">
        <w:rPr>
          <w:b/>
          <w:bCs/>
          <w:sz w:val="28"/>
          <w:szCs w:val="28"/>
        </w:rPr>
        <w:t>DIFRAKCIJA SVJETLOSTI</w:t>
      </w:r>
    </w:p>
    <w:p w:rsidR="000B7C8E" w:rsidRDefault="000B7C8E" w:rsidP="000B7C8E">
      <w:pPr>
        <w:pStyle w:val="Default"/>
        <w:spacing w:after="120"/>
        <w:ind w:firstLine="720"/>
        <w:jc w:val="center"/>
        <w:rPr>
          <w:b/>
          <w:bCs/>
          <w:sz w:val="28"/>
          <w:szCs w:val="28"/>
        </w:rPr>
      </w:pPr>
    </w:p>
    <w:p w:rsidR="000B7C8E" w:rsidRPr="000B7C8E" w:rsidRDefault="000B7C8E" w:rsidP="000B7C8E">
      <w:pPr>
        <w:pStyle w:val="Default"/>
        <w:spacing w:after="120"/>
        <w:ind w:firstLine="720"/>
        <w:jc w:val="both"/>
        <w:rPr>
          <w:rFonts w:ascii="Times New Roman" w:hAnsi="Times New Roman" w:cs="Times New Roman"/>
          <w:sz w:val="28"/>
          <w:szCs w:val="28"/>
        </w:rPr>
      </w:pPr>
      <w:r w:rsidRPr="000B7C8E">
        <w:rPr>
          <w:b/>
          <w:bCs/>
          <w:sz w:val="28"/>
          <w:szCs w:val="28"/>
        </w:rPr>
        <w:t xml:space="preserve"> </w:t>
      </w:r>
      <w:r w:rsidRPr="000B7C8E">
        <w:rPr>
          <w:rFonts w:ascii="Times New Roman" w:hAnsi="Times New Roman" w:cs="Times New Roman"/>
          <w:sz w:val="28"/>
          <w:szCs w:val="28"/>
        </w:rPr>
        <w:t>Pojava interferencije svjetlosti posluž</w:t>
      </w:r>
      <w:r>
        <w:rPr>
          <w:rFonts w:ascii="Times New Roman" w:hAnsi="Times New Roman" w:cs="Times New Roman"/>
          <w:sz w:val="28"/>
          <w:szCs w:val="28"/>
        </w:rPr>
        <w:t>ila je kao uvjerljiv dokaz talasne</w:t>
      </w:r>
      <w:r w:rsidRPr="000B7C8E">
        <w:rPr>
          <w:rFonts w:ascii="Times New Roman" w:hAnsi="Times New Roman" w:cs="Times New Roman"/>
          <w:sz w:val="28"/>
          <w:szCs w:val="28"/>
        </w:rPr>
        <w:t xml:space="preserve"> prirodne svjetlosti. Međ</w:t>
      </w:r>
      <w:r>
        <w:rPr>
          <w:rFonts w:ascii="Times New Roman" w:hAnsi="Times New Roman" w:cs="Times New Roman"/>
          <w:sz w:val="28"/>
          <w:szCs w:val="28"/>
        </w:rPr>
        <w:t>utim, definitivna pobjeda talasnih</w:t>
      </w:r>
      <w:r w:rsidR="00651538">
        <w:rPr>
          <w:rFonts w:ascii="Times New Roman" w:hAnsi="Times New Roman" w:cs="Times New Roman"/>
          <w:sz w:val="28"/>
          <w:szCs w:val="28"/>
        </w:rPr>
        <w:t xml:space="preserve"> shvat</w:t>
      </w:r>
      <w:r w:rsidRPr="000B7C8E">
        <w:rPr>
          <w:rFonts w:ascii="Times New Roman" w:hAnsi="Times New Roman" w:cs="Times New Roman"/>
          <w:sz w:val="28"/>
          <w:szCs w:val="28"/>
        </w:rPr>
        <w:t>anja bila je nemoguća bez tumačenja fundamentalnog i pokusno potvrđ</w:t>
      </w:r>
      <w:r>
        <w:rPr>
          <w:rFonts w:ascii="Times New Roman" w:hAnsi="Times New Roman" w:cs="Times New Roman"/>
          <w:sz w:val="28"/>
          <w:szCs w:val="28"/>
        </w:rPr>
        <w:t>enog zakona pravolinijskog</w:t>
      </w:r>
      <w:r w:rsidRPr="000B7C8E">
        <w:rPr>
          <w:rFonts w:ascii="Times New Roman" w:hAnsi="Times New Roman" w:cs="Times New Roman"/>
          <w:sz w:val="28"/>
          <w:szCs w:val="28"/>
        </w:rPr>
        <w:t xml:space="preserve"> širenja svjetlosti. </w:t>
      </w:r>
    </w:p>
    <w:p w:rsidR="000B7C8E" w:rsidRPr="000B7C8E" w:rsidRDefault="000B7C8E" w:rsidP="000B7C8E">
      <w:pPr>
        <w:pStyle w:val="Default"/>
        <w:spacing w:after="120"/>
        <w:ind w:firstLine="720"/>
        <w:jc w:val="both"/>
        <w:rPr>
          <w:rFonts w:ascii="Times New Roman" w:hAnsi="Times New Roman" w:cs="Times New Roman"/>
          <w:sz w:val="28"/>
          <w:szCs w:val="28"/>
        </w:rPr>
      </w:pPr>
      <w:r w:rsidRPr="000B7C8E">
        <w:rPr>
          <w:rFonts w:ascii="Times New Roman" w:hAnsi="Times New Roman" w:cs="Times New Roman"/>
          <w:sz w:val="28"/>
          <w:szCs w:val="28"/>
        </w:rPr>
        <w:t>“Huygensov princip” omogućava da se objasne pojave refleksije i refrakcije svjetlosti, međutim pojavu prav</w:t>
      </w:r>
      <w:r>
        <w:rPr>
          <w:rFonts w:ascii="Times New Roman" w:hAnsi="Times New Roman" w:cs="Times New Roman"/>
          <w:sz w:val="28"/>
          <w:szCs w:val="28"/>
        </w:rPr>
        <w:t>olinijskog</w:t>
      </w:r>
      <w:r w:rsidRPr="000B7C8E">
        <w:rPr>
          <w:rFonts w:ascii="Times New Roman" w:hAnsi="Times New Roman" w:cs="Times New Roman"/>
          <w:sz w:val="28"/>
          <w:szCs w:val="28"/>
        </w:rPr>
        <w:t xml:space="preserve"> širenja svjetlosti u biti ne rješava jer on nije postavljen u vezi s </w:t>
      </w:r>
      <w:r>
        <w:rPr>
          <w:rFonts w:ascii="Times New Roman" w:hAnsi="Times New Roman" w:cs="Times New Roman"/>
          <w:sz w:val="28"/>
          <w:szCs w:val="28"/>
        </w:rPr>
        <w:t>pojmom odstupanja od pravolinijkog</w:t>
      </w:r>
      <w:r w:rsidRPr="000B7C8E">
        <w:rPr>
          <w:rFonts w:ascii="Times New Roman" w:hAnsi="Times New Roman" w:cs="Times New Roman"/>
          <w:sz w:val="28"/>
          <w:szCs w:val="28"/>
        </w:rPr>
        <w:t xml:space="preserve"> pravca tj. sa pojavom difrakcije. H</w:t>
      </w:r>
      <w:r>
        <w:rPr>
          <w:rFonts w:ascii="Times New Roman" w:hAnsi="Times New Roman" w:cs="Times New Roman"/>
          <w:sz w:val="28"/>
          <w:szCs w:val="28"/>
        </w:rPr>
        <w:t>uygensov princip u svom prvobitnom</w:t>
      </w:r>
      <w:r w:rsidRPr="000B7C8E">
        <w:rPr>
          <w:rFonts w:ascii="Times New Roman" w:hAnsi="Times New Roman" w:cs="Times New Roman"/>
          <w:sz w:val="28"/>
          <w:szCs w:val="28"/>
        </w:rPr>
        <w:t xml:space="preserve"> obliku bio je princip čije je područje primjena bila oblast geometrijske optik</w:t>
      </w:r>
      <w:r>
        <w:rPr>
          <w:rFonts w:ascii="Times New Roman" w:hAnsi="Times New Roman" w:cs="Times New Roman"/>
          <w:sz w:val="28"/>
          <w:szCs w:val="28"/>
        </w:rPr>
        <w:t>e. On se</w:t>
      </w:r>
      <w:r w:rsidRPr="000B7C8E">
        <w:rPr>
          <w:rFonts w:ascii="Times New Roman" w:hAnsi="Times New Roman" w:cs="Times New Roman"/>
          <w:sz w:val="28"/>
          <w:szCs w:val="28"/>
        </w:rPr>
        <w:t xml:space="preserve"> odnosio na sluč</w:t>
      </w:r>
      <w:r>
        <w:rPr>
          <w:rFonts w:ascii="Times New Roman" w:hAnsi="Times New Roman" w:cs="Times New Roman"/>
          <w:sz w:val="28"/>
          <w:szCs w:val="28"/>
        </w:rPr>
        <w:t>ajeve kada su postojale talasne duž</w:t>
      </w:r>
      <w:r w:rsidRPr="000B7C8E">
        <w:rPr>
          <w:rFonts w:ascii="Times New Roman" w:hAnsi="Times New Roman" w:cs="Times New Roman"/>
          <w:sz w:val="28"/>
          <w:szCs w:val="28"/>
        </w:rPr>
        <w:t xml:space="preserve">ine beskonačno </w:t>
      </w:r>
      <w:r>
        <w:rPr>
          <w:rFonts w:ascii="Times New Roman" w:hAnsi="Times New Roman" w:cs="Times New Roman"/>
          <w:sz w:val="28"/>
          <w:szCs w:val="28"/>
        </w:rPr>
        <w:t>male u odnosu na dimenzije talasne</w:t>
      </w:r>
      <w:r w:rsidRPr="000B7C8E">
        <w:rPr>
          <w:rFonts w:ascii="Times New Roman" w:hAnsi="Times New Roman" w:cs="Times New Roman"/>
          <w:sz w:val="28"/>
          <w:szCs w:val="28"/>
        </w:rPr>
        <w:t xml:space="preserve"> fronte. Zato je omogućavao da se riješe samo zadaci o pravcu š</w:t>
      </w:r>
      <w:r>
        <w:rPr>
          <w:rFonts w:ascii="Times New Roman" w:hAnsi="Times New Roman" w:cs="Times New Roman"/>
          <w:sz w:val="28"/>
          <w:szCs w:val="28"/>
        </w:rPr>
        <w:t>irenja svjetlosnog talasnog</w:t>
      </w:r>
      <w:r w:rsidRPr="000B7C8E">
        <w:rPr>
          <w:rFonts w:ascii="Times New Roman" w:hAnsi="Times New Roman" w:cs="Times New Roman"/>
          <w:sz w:val="28"/>
          <w:szCs w:val="28"/>
        </w:rPr>
        <w:t xml:space="preserve"> fronta, a nije zalaz</w:t>
      </w:r>
      <w:r>
        <w:rPr>
          <w:rFonts w:ascii="Times New Roman" w:hAnsi="Times New Roman" w:cs="Times New Roman"/>
          <w:sz w:val="28"/>
          <w:szCs w:val="28"/>
        </w:rPr>
        <w:t>io u probleme intenziteta talasa</w:t>
      </w:r>
      <w:r w:rsidRPr="000B7C8E">
        <w:rPr>
          <w:rFonts w:ascii="Times New Roman" w:hAnsi="Times New Roman" w:cs="Times New Roman"/>
          <w:sz w:val="28"/>
          <w:szCs w:val="28"/>
        </w:rPr>
        <w:t xml:space="preserve"> koji se gibaju u raznim pravcima. Taj nedostatak je upotpunio Fresnel koji je Huygensovom principu dao fizikalni smisao dopunivši g</w:t>
      </w:r>
      <w:r>
        <w:rPr>
          <w:rFonts w:ascii="Times New Roman" w:hAnsi="Times New Roman" w:cs="Times New Roman"/>
          <w:sz w:val="28"/>
          <w:szCs w:val="28"/>
        </w:rPr>
        <w:t>a idejom o interferenciji talasa</w:t>
      </w:r>
      <w:r w:rsidRPr="000B7C8E">
        <w:rPr>
          <w:rFonts w:ascii="Times New Roman" w:hAnsi="Times New Roman" w:cs="Times New Roman"/>
          <w:sz w:val="28"/>
          <w:szCs w:val="28"/>
        </w:rPr>
        <w:t>. Zahvaljujuć</w:t>
      </w:r>
      <w:r>
        <w:rPr>
          <w:rFonts w:ascii="Times New Roman" w:hAnsi="Times New Roman" w:cs="Times New Roman"/>
          <w:sz w:val="28"/>
          <w:szCs w:val="28"/>
        </w:rPr>
        <w:t>i to</w:t>
      </w:r>
      <w:r w:rsidRPr="000B7C8E">
        <w:rPr>
          <w:rFonts w:ascii="Times New Roman" w:hAnsi="Times New Roman" w:cs="Times New Roman"/>
          <w:sz w:val="28"/>
          <w:szCs w:val="28"/>
        </w:rPr>
        <w:t>me ovojna površ</w:t>
      </w:r>
      <w:r w:rsidR="005505D2">
        <w:rPr>
          <w:rFonts w:ascii="Times New Roman" w:hAnsi="Times New Roman" w:cs="Times New Roman"/>
          <w:sz w:val="28"/>
          <w:szCs w:val="28"/>
        </w:rPr>
        <w:t>ina elementarnih talasa</w:t>
      </w:r>
      <w:r w:rsidRPr="000B7C8E">
        <w:rPr>
          <w:rFonts w:ascii="Times New Roman" w:hAnsi="Times New Roman" w:cs="Times New Roman"/>
          <w:sz w:val="28"/>
          <w:szCs w:val="28"/>
        </w:rPr>
        <w:t xml:space="preserve"> koju je Huygens uveo čisto formalno dobila je jasan fizikalni sadržaj kao površina na kojoj, zbog uzajamne in</w:t>
      </w:r>
      <w:r w:rsidR="005505D2">
        <w:rPr>
          <w:rFonts w:ascii="Times New Roman" w:hAnsi="Times New Roman" w:cs="Times New Roman"/>
          <w:sz w:val="28"/>
          <w:szCs w:val="28"/>
        </w:rPr>
        <w:t>terferencije elementarnih talasa</w:t>
      </w:r>
      <w:r w:rsidRPr="000B7C8E">
        <w:rPr>
          <w:rFonts w:ascii="Times New Roman" w:hAnsi="Times New Roman" w:cs="Times New Roman"/>
          <w:sz w:val="28"/>
          <w:szCs w:val="28"/>
        </w:rPr>
        <w:t>, rezultirajuć</w:t>
      </w:r>
      <w:r w:rsidR="005505D2">
        <w:rPr>
          <w:rFonts w:ascii="Times New Roman" w:hAnsi="Times New Roman" w:cs="Times New Roman"/>
          <w:sz w:val="28"/>
          <w:szCs w:val="28"/>
        </w:rPr>
        <w:t>i talas</w:t>
      </w:r>
      <w:r w:rsidRPr="000B7C8E">
        <w:rPr>
          <w:rFonts w:ascii="Times New Roman" w:hAnsi="Times New Roman" w:cs="Times New Roman"/>
          <w:sz w:val="28"/>
          <w:szCs w:val="28"/>
        </w:rPr>
        <w:t xml:space="preserve"> ima znatan intenzitet. </w:t>
      </w:r>
    </w:p>
    <w:p w:rsidR="000B7C8E" w:rsidRDefault="000B7C8E" w:rsidP="000B7C8E">
      <w:pPr>
        <w:pStyle w:val="Default"/>
        <w:spacing w:after="120"/>
        <w:ind w:firstLine="720"/>
        <w:jc w:val="both"/>
        <w:rPr>
          <w:rFonts w:ascii="Times New Roman" w:hAnsi="Times New Roman" w:cs="Times New Roman"/>
          <w:sz w:val="28"/>
          <w:szCs w:val="28"/>
        </w:rPr>
      </w:pPr>
      <w:r w:rsidRPr="000B7C8E">
        <w:rPr>
          <w:rFonts w:ascii="Times New Roman" w:hAnsi="Times New Roman" w:cs="Times New Roman"/>
          <w:sz w:val="28"/>
          <w:szCs w:val="28"/>
        </w:rPr>
        <w:t xml:space="preserve">Ako između zastora </w:t>
      </w:r>
      <w:r w:rsidRPr="000B7C8E">
        <w:rPr>
          <w:sz w:val="28"/>
          <w:szCs w:val="28"/>
        </w:rPr>
        <w:t xml:space="preserve">A </w:t>
      </w:r>
      <w:r w:rsidRPr="000B7C8E">
        <w:rPr>
          <w:rFonts w:ascii="Times New Roman" w:hAnsi="Times New Roman" w:cs="Times New Roman"/>
          <w:sz w:val="28"/>
          <w:szCs w:val="28"/>
        </w:rPr>
        <w:t xml:space="preserve">i izvora </w:t>
      </w:r>
      <w:r w:rsidRPr="000B7C8E">
        <w:rPr>
          <w:sz w:val="28"/>
          <w:szCs w:val="28"/>
        </w:rPr>
        <w:t xml:space="preserve">S </w:t>
      </w:r>
      <w:r w:rsidRPr="000B7C8E">
        <w:rPr>
          <w:rFonts w:ascii="Times New Roman" w:hAnsi="Times New Roman" w:cs="Times New Roman"/>
          <w:sz w:val="28"/>
          <w:szCs w:val="28"/>
        </w:rPr>
        <w:t xml:space="preserve">koji ga osvjetljava, stavimo drugi zastor </w:t>
      </w:r>
      <w:r w:rsidRPr="000B7C8E">
        <w:rPr>
          <w:sz w:val="28"/>
          <w:szCs w:val="28"/>
        </w:rPr>
        <w:t xml:space="preserve">B </w:t>
      </w:r>
      <w:r w:rsidRPr="000B7C8E">
        <w:rPr>
          <w:rFonts w:ascii="Times New Roman" w:hAnsi="Times New Roman" w:cs="Times New Roman"/>
          <w:sz w:val="28"/>
          <w:szCs w:val="28"/>
        </w:rPr>
        <w:t xml:space="preserve">s otvorom na zastoru </w:t>
      </w:r>
      <w:r w:rsidRPr="000B7C8E">
        <w:rPr>
          <w:sz w:val="28"/>
          <w:szCs w:val="28"/>
        </w:rPr>
        <w:t xml:space="preserve">A </w:t>
      </w:r>
      <w:r w:rsidRPr="000B7C8E">
        <w:rPr>
          <w:rFonts w:ascii="Times New Roman" w:hAnsi="Times New Roman" w:cs="Times New Roman"/>
          <w:sz w:val="28"/>
          <w:szCs w:val="28"/>
        </w:rPr>
        <w:t>će se pojaviti svijetli lik ogranič</w:t>
      </w:r>
      <w:r w:rsidR="00651538">
        <w:rPr>
          <w:rFonts w:ascii="Times New Roman" w:hAnsi="Times New Roman" w:cs="Times New Roman"/>
          <w:sz w:val="28"/>
          <w:szCs w:val="28"/>
        </w:rPr>
        <w:t>en</w:t>
      </w:r>
      <w:r w:rsidR="001D050B">
        <w:rPr>
          <w:rFonts w:ascii="Times New Roman" w:hAnsi="Times New Roman" w:cs="Times New Roman"/>
          <w:sz w:val="28"/>
          <w:szCs w:val="28"/>
        </w:rPr>
        <w:t xml:space="preserve"> tamnim poljem (slika 3)</w:t>
      </w:r>
    </w:p>
    <w:p w:rsidR="000B7C8E" w:rsidRPr="000B7C8E" w:rsidRDefault="000B7C8E" w:rsidP="000B7C8E">
      <w:pPr>
        <w:pStyle w:val="Default"/>
        <w:spacing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30165" cy="2233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30165" cy="2233295"/>
                    </a:xfrm>
                    <a:prstGeom prst="rect">
                      <a:avLst/>
                    </a:prstGeom>
                    <a:noFill/>
                    <a:ln w="9525">
                      <a:noFill/>
                      <a:miter lim="800000"/>
                      <a:headEnd/>
                      <a:tailEnd/>
                    </a:ln>
                  </pic:spPr>
                </pic:pic>
              </a:graphicData>
            </a:graphic>
          </wp:inline>
        </w:drawing>
      </w:r>
    </w:p>
    <w:p w:rsidR="000B7C8E" w:rsidRPr="000B7C8E" w:rsidRDefault="000B7C8E" w:rsidP="000B7C8E">
      <w:pPr>
        <w:pStyle w:val="Default"/>
        <w:rPr>
          <w:rFonts w:ascii="Times New Roman" w:hAnsi="Times New Roman" w:cs="Times New Roman"/>
          <w:sz w:val="28"/>
          <w:szCs w:val="28"/>
        </w:rPr>
      </w:pPr>
    </w:p>
    <w:p w:rsidR="000B7C8E" w:rsidRPr="000B7C8E" w:rsidRDefault="000B7C8E" w:rsidP="000B7C8E">
      <w:pPr>
        <w:pStyle w:val="Default"/>
        <w:spacing w:before="120" w:after="120"/>
        <w:jc w:val="center"/>
        <w:rPr>
          <w:rFonts w:ascii="Times New Roman" w:hAnsi="Times New Roman" w:cs="Times New Roman"/>
          <w:sz w:val="28"/>
          <w:szCs w:val="28"/>
        </w:rPr>
      </w:pPr>
      <w:r>
        <w:rPr>
          <w:rFonts w:ascii="Times New Roman" w:hAnsi="Times New Roman" w:cs="Times New Roman"/>
          <w:b/>
          <w:bCs/>
          <w:sz w:val="28"/>
          <w:szCs w:val="28"/>
        </w:rPr>
        <w:t>Slika 3.</w:t>
      </w:r>
      <w:r w:rsidR="001D050B">
        <w:rPr>
          <w:rFonts w:ascii="Times New Roman" w:hAnsi="Times New Roman" w:cs="Times New Roman"/>
          <w:sz w:val="28"/>
          <w:szCs w:val="28"/>
        </w:rPr>
        <w:t>Formiranje lika</w:t>
      </w:r>
      <w:r w:rsidRPr="000B7C8E">
        <w:rPr>
          <w:rFonts w:ascii="Times New Roman" w:hAnsi="Times New Roman" w:cs="Times New Roman"/>
          <w:sz w:val="28"/>
          <w:szCs w:val="28"/>
        </w:rPr>
        <w:t xml:space="preserve"> pomoću zastora </w:t>
      </w:r>
    </w:p>
    <w:p w:rsidR="001D050B" w:rsidRDefault="001D050B" w:rsidP="000B7C8E">
      <w:pPr>
        <w:pStyle w:val="Default"/>
        <w:spacing w:after="120"/>
        <w:ind w:firstLine="720"/>
        <w:jc w:val="both"/>
        <w:rPr>
          <w:rFonts w:ascii="Times New Roman" w:hAnsi="Times New Roman" w:cs="Times New Roman"/>
          <w:sz w:val="28"/>
          <w:szCs w:val="28"/>
        </w:rPr>
      </w:pPr>
    </w:p>
    <w:p w:rsidR="000B7C8E" w:rsidRPr="000B7C8E" w:rsidRDefault="000B7C8E" w:rsidP="000B7C8E">
      <w:pPr>
        <w:pStyle w:val="Default"/>
        <w:spacing w:after="120"/>
        <w:ind w:firstLine="720"/>
        <w:jc w:val="both"/>
        <w:rPr>
          <w:rFonts w:ascii="Times New Roman" w:hAnsi="Times New Roman" w:cs="Times New Roman"/>
          <w:sz w:val="28"/>
          <w:szCs w:val="28"/>
        </w:rPr>
      </w:pPr>
      <w:r w:rsidRPr="000B7C8E">
        <w:rPr>
          <w:rFonts w:ascii="Times New Roman" w:hAnsi="Times New Roman" w:cs="Times New Roman"/>
          <w:sz w:val="28"/>
          <w:szCs w:val="28"/>
        </w:rPr>
        <w:lastRenderedPageBreak/>
        <w:t>Granicu tamne sjene možemo naći geometrijskim putem pretpostavljajući da se svjetlost š</w:t>
      </w:r>
      <w:r w:rsidR="001D050B">
        <w:rPr>
          <w:rFonts w:ascii="Times New Roman" w:hAnsi="Times New Roman" w:cs="Times New Roman"/>
          <w:sz w:val="28"/>
          <w:szCs w:val="28"/>
        </w:rPr>
        <w:t xml:space="preserve">iri pravolinijski. </w:t>
      </w:r>
      <w:r w:rsidR="00F250CD">
        <w:rPr>
          <w:rFonts w:ascii="Times New Roman" w:hAnsi="Times New Roman" w:cs="Times New Roman"/>
          <w:sz w:val="28"/>
          <w:szCs w:val="28"/>
        </w:rPr>
        <w:t>Međutim, ta</w:t>
      </w:r>
      <w:r w:rsidRPr="000B7C8E">
        <w:rPr>
          <w:rFonts w:ascii="Times New Roman" w:hAnsi="Times New Roman" w:cs="Times New Roman"/>
          <w:sz w:val="28"/>
          <w:szCs w:val="28"/>
        </w:rPr>
        <w:t>čnijim promatranjem pokazuje se da tamna granica nije oštra što je naroč</w:t>
      </w:r>
      <w:r w:rsidR="001D050B">
        <w:rPr>
          <w:rFonts w:ascii="Times New Roman" w:hAnsi="Times New Roman" w:cs="Times New Roman"/>
          <w:sz w:val="28"/>
          <w:szCs w:val="28"/>
        </w:rPr>
        <w:t>ito primjeti</w:t>
      </w:r>
      <w:r w:rsidRPr="000B7C8E">
        <w:rPr>
          <w:rFonts w:ascii="Times New Roman" w:hAnsi="Times New Roman" w:cs="Times New Roman"/>
          <w:sz w:val="28"/>
          <w:szCs w:val="28"/>
        </w:rPr>
        <w:t xml:space="preserve"> u slučaju </w:t>
      </w:r>
      <w:r w:rsidRPr="000B7C8E">
        <w:rPr>
          <w:rFonts w:ascii="Times New Roman" w:hAnsi="Times New Roman" w:cs="Times New Roman"/>
          <w:i/>
          <w:iCs/>
          <w:sz w:val="28"/>
          <w:szCs w:val="28"/>
        </w:rPr>
        <w:t>d</w:t>
      </w:r>
      <w:r w:rsidRPr="000B7C8E">
        <w:rPr>
          <w:rFonts w:ascii="Times New Roman" w:hAnsi="Times New Roman" w:cs="Times New Roman"/>
          <w:sz w:val="28"/>
          <w:szCs w:val="28"/>
        </w:rPr>
        <w:t>&lt;&lt;</w:t>
      </w:r>
      <w:r w:rsidRPr="000B7C8E">
        <w:rPr>
          <w:rFonts w:ascii="Times New Roman" w:hAnsi="Times New Roman" w:cs="Times New Roman"/>
          <w:i/>
          <w:iCs/>
          <w:sz w:val="28"/>
          <w:szCs w:val="28"/>
        </w:rPr>
        <w:t>L</w:t>
      </w:r>
      <w:r w:rsidRPr="000B7C8E">
        <w:rPr>
          <w:rFonts w:ascii="Times New Roman" w:hAnsi="Times New Roman" w:cs="Times New Roman"/>
          <w:sz w:val="28"/>
          <w:szCs w:val="28"/>
        </w:rPr>
        <w:t xml:space="preserve">. Tada je zapravo svijetli lik na ekranu </w:t>
      </w:r>
      <w:r w:rsidRPr="000B7C8E">
        <w:rPr>
          <w:sz w:val="28"/>
          <w:szCs w:val="28"/>
        </w:rPr>
        <w:t xml:space="preserve">A </w:t>
      </w:r>
      <w:r w:rsidRPr="000B7C8E">
        <w:rPr>
          <w:rFonts w:ascii="Times New Roman" w:hAnsi="Times New Roman" w:cs="Times New Roman"/>
          <w:sz w:val="28"/>
          <w:szCs w:val="28"/>
        </w:rPr>
        <w:t xml:space="preserve">omeđen svijetlim </w:t>
      </w:r>
      <w:r w:rsidR="001D050B">
        <w:rPr>
          <w:rFonts w:ascii="Times New Roman" w:hAnsi="Times New Roman" w:cs="Times New Roman"/>
          <w:sz w:val="28"/>
          <w:szCs w:val="28"/>
        </w:rPr>
        <w:t xml:space="preserve">i tamnim krugovima koji postepeno </w:t>
      </w:r>
      <w:r w:rsidRPr="000B7C8E">
        <w:rPr>
          <w:rFonts w:ascii="Times New Roman" w:hAnsi="Times New Roman" w:cs="Times New Roman"/>
          <w:sz w:val="28"/>
          <w:szCs w:val="28"/>
        </w:rPr>
        <w:t>prelaze jedni u druge. To govori da se svjetlost ne š</w:t>
      </w:r>
      <w:r w:rsidR="001D050B">
        <w:rPr>
          <w:rFonts w:ascii="Times New Roman" w:hAnsi="Times New Roman" w:cs="Times New Roman"/>
          <w:sz w:val="28"/>
          <w:szCs w:val="28"/>
        </w:rPr>
        <w:t>iri pravolinijski</w:t>
      </w:r>
      <w:r w:rsidRPr="000B7C8E">
        <w:rPr>
          <w:rFonts w:ascii="Times New Roman" w:hAnsi="Times New Roman" w:cs="Times New Roman"/>
          <w:sz w:val="28"/>
          <w:szCs w:val="28"/>
        </w:rPr>
        <w:t xml:space="preserve"> već ogiblje otvor </w:t>
      </w:r>
      <w:r w:rsidR="001D050B">
        <w:rPr>
          <w:sz w:val="28"/>
          <w:szCs w:val="28"/>
        </w:rPr>
        <w:t>B</w:t>
      </w:r>
      <w:r w:rsidR="001D050B">
        <w:rPr>
          <w:rFonts w:ascii="Times New Roman" w:hAnsi="Times New Roman" w:cs="Times New Roman"/>
          <w:sz w:val="28"/>
          <w:szCs w:val="28"/>
        </w:rPr>
        <w:t>. Opisana pojava nepravolinijskog</w:t>
      </w:r>
      <w:r w:rsidRPr="000B7C8E">
        <w:rPr>
          <w:rFonts w:ascii="Times New Roman" w:hAnsi="Times New Roman" w:cs="Times New Roman"/>
          <w:sz w:val="28"/>
          <w:szCs w:val="28"/>
        </w:rPr>
        <w:t xml:space="preserve"> širenja svjetlosti naziva se </w:t>
      </w:r>
      <w:r w:rsidRPr="000B7C8E">
        <w:rPr>
          <w:rFonts w:ascii="Times New Roman" w:hAnsi="Times New Roman" w:cs="Times New Roman"/>
          <w:b/>
          <w:bCs/>
          <w:sz w:val="28"/>
          <w:szCs w:val="28"/>
        </w:rPr>
        <w:t xml:space="preserve">difrakcija. </w:t>
      </w:r>
    </w:p>
    <w:p w:rsidR="000B7C8E" w:rsidRDefault="001D050B" w:rsidP="000B7C8E">
      <w:pPr>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Pojava difrakcije talasa</w:t>
      </w:r>
      <w:r w:rsidR="000B7C8E" w:rsidRPr="000B7C8E">
        <w:rPr>
          <w:rFonts w:ascii="Times New Roman" w:hAnsi="Times New Roman" w:cs="Times New Roman"/>
          <w:sz w:val="28"/>
          <w:szCs w:val="28"/>
        </w:rPr>
        <w:t xml:space="preserve"> je jako izražena na preprekama (otvorima) koje su reda velič</w:t>
      </w:r>
      <w:r>
        <w:rPr>
          <w:rFonts w:ascii="Times New Roman" w:hAnsi="Times New Roman" w:cs="Times New Roman"/>
          <w:sz w:val="28"/>
          <w:szCs w:val="28"/>
        </w:rPr>
        <w:t>ine njihove talasne dužine. Kako je talasna duž</w:t>
      </w:r>
      <w:r w:rsidR="000B7C8E" w:rsidRPr="000B7C8E">
        <w:rPr>
          <w:rFonts w:ascii="Times New Roman" w:hAnsi="Times New Roman" w:cs="Times New Roman"/>
          <w:sz w:val="28"/>
          <w:szCs w:val="28"/>
        </w:rPr>
        <w:t xml:space="preserve">ina svjetlosti vrlo mala (reda veličine 10 </w:t>
      </w:r>
      <w:r w:rsidR="000B7C8E" w:rsidRPr="000B7C8E">
        <w:rPr>
          <w:rFonts w:ascii="Times New Roman" w:hAnsi="Times New Roman" w:cs="Times New Roman"/>
          <w:position w:val="8"/>
          <w:sz w:val="28"/>
          <w:szCs w:val="28"/>
          <w:vertAlign w:val="superscript"/>
        </w:rPr>
        <w:t>– 7</w:t>
      </w:r>
      <w:r w:rsidR="000B7C8E" w:rsidRPr="000B7C8E">
        <w:rPr>
          <w:rFonts w:ascii="Times New Roman" w:hAnsi="Times New Roman" w:cs="Times New Roman"/>
          <w:sz w:val="28"/>
          <w:szCs w:val="28"/>
        </w:rPr>
        <w:t>m) to se za poja</w:t>
      </w:r>
      <w:r>
        <w:rPr>
          <w:rFonts w:ascii="Times New Roman" w:hAnsi="Times New Roman" w:cs="Times New Roman"/>
          <w:sz w:val="28"/>
          <w:szCs w:val="28"/>
        </w:rPr>
        <w:t>vu difrakcije svjetlosnih talasa</w:t>
      </w:r>
      <w:r w:rsidR="000B7C8E" w:rsidRPr="000B7C8E">
        <w:rPr>
          <w:rFonts w:ascii="Times New Roman" w:hAnsi="Times New Roman" w:cs="Times New Roman"/>
          <w:sz w:val="28"/>
          <w:szCs w:val="28"/>
        </w:rPr>
        <w:t xml:space="preserve"> m</w:t>
      </w:r>
      <w:r>
        <w:rPr>
          <w:rFonts w:ascii="Times New Roman" w:hAnsi="Times New Roman" w:cs="Times New Roman"/>
          <w:sz w:val="28"/>
          <w:szCs w:val="28"/>
        </w:rPr>
        <w:t>oraju ostvarivati posebni uslovi.</w:t>
      </w:r>
    </w:p>
    <w:p w:rsidR="001D050B" w:rsidRDefault="001D050B" w:rsidP="001D050B">
      <w:pPr>
        <w:autoSpaceDE w:val="0"/>
        <w:autoSpaceDN w:val="0"/>
        <w:adjustRightInd w:val="0"/>
        <w:spacing w:after="12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4843278" cy="25795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843584" cy="2579733"/>
                    </a:xfrm>
                    <a:prstGeom prst="rect">
                      <a:avLst/>
                    </a:prstGeom>
                    <a:noFill/>
                    <a:ln w="9525">
                      <a:noFill/>
                      <a:miter lim="800000"/>
                      <a:headEnd/>
                      <a:tailEnd/>
                    </a:ln>
                  </pic:spPr>
                </pic:pic>
              </a:graphicData>
            </a:graphic>
          </wp:inline>
        </w:drawing>
      </w:r>
    </w:p>
    <w:p w:rsidR="001D050B" w:rsidRPr="001D050B" w:rsidRDefault="001D050B" w:rsidP="001D050B">
      <w:pPr>
        <w:autoSpaceDE w:val="0"/>
        <w:autoSpaceDN w:val="0"/>
        <w:adjustRightInd w:val="0"/>
        <w:spacing w:after="120" w:line="240" w:lineRule="auto"/>
        <w:jc w:val="center"/>
        <w:rPr>
          <w:b/>
          <w:bCs/>
          <w:sz w:val="28"/>
          <w:szCs w:val="28"/>
        </w:rPr>
      </w:pPr>
    </w:p>
    <w:p w:rsidR="001D050B" w:rsidRDefault="001D050B" w:rsidP="001D050B">
      <w:pPr>
        <w:autoSpaceDE w:val="0"/>
        <w:autoSpaceDN w:val="0"/>
        <w:adjustRightInd w:val="0"/>
        <w:spacing w:after="120" w:line="240" w:lineRule="auto"/>
        <w:jc w:val="center"/>
        <w:rPr>
          <w:sz w:val="28"/>
          <w:szCs w:val="28"/>
        </w:rPr>
      </w:pPr>
      <w:r>
        <w:rPr>
          <w:b/>
          <w:bCs/>
          <w:sz w:val="28"/>
          <w:szCs w:val="28"/>
        </w:rPr>
        <w:t>Slika 4.</w:t>
      </w:r>
      <w:r w:rsidRPr="001D050B">
        <w:rPr>
          <w:b/>
          <w:bCs/>
          <w:sz w:val="28"/>
          <w:szCs w:val="28"/>
        </w:rPr>
        <w:t xml:space="preserve"> </w:t>
      </w:r>
      <w:r w:rsidRPr="001D050B">
        <w:rPr>
          <w:sz w:val="28"/>
          <w:szCs w:val="28"/>
        </w:rPr>
        <w:t>Pojava difrakcije</w:t>
      </w:r>
    </w:p>
    <w:p w:rsidR="001D050B" w:rsidRDefault="001D050B" w:rsidP="001D050B">
      <w:pPr>
        <w:autoSpaceDE w:val="0"/>
        <w:autoSpaceDN w:val="0"/>
        <w:adjustRightInd w:val="0"/>
        <w:spacing w:after="120" w:line="240" w:lineRule="auto"/>
        <w:jc w:val="center"/>
        <w:rPr>
          <w:sz w:val="28"/>
          <w:szCs w:val="28"/>
        </w:rPr>
      </w:pPr>
    </w:p>
    <w:p w:rsidR="001D050B" w:rsidRDefault="001D050B" w:rsidP="001D050B">
      <w:pPr>
        <w:autoSpaceDE w:val="0"/>
        <w:autoSpaceDN w:val="0"/>
        <w:adjustRightInd w:val="0"/>
        <w:spacing w:after="120" w:line="240" w:lineRule="auto"/>
        <w:jc w:val="center"/>
        <w:rPr>
          <w:sz w:val="28"/>
          <w:szCs w:val="28"/>
        </w:rPr>
      </w:pPr>
    </w:p>
    <w:p w:rsidR="001D050B" w:rsidRDefault="001D050B" w:rsidP="001D050B">
      <w:pPr>
        <w:autoSpaceDE w:val="0"/>
        <w:autoSpaceDN w:val="0"/>
        <w:adjustRightInd w:val="0"/>
        <w:spacing w:after="120" w:line="240" w:lineRule="auto"/>
        <w:jc w:val="center"/>
        <w:rPr>
          <w:sz w:val="28"/>
          <w:szCs w:val="28"/>
        </w:rPr>
      </w:pPr>
    </w:p>
    <w:p w:rsidR="001D050B" w:rsidRDefault="001D050B" w:rsidP="001D050B">
      <w:pPr>
        <w:pStyle w:val="Default"/>
        <w:rPr>
          <w:rFonts w:asciiTheme="minorHAnsi" w:hAnsiTheme="minorHAnsi" w:cstheme="minorBidi"/>
          <w:color w:val="auto"/>
          <w:sz w:val="28"/>
          <w:szCs w:val="28"/>
        </w:rPr>
      </w:pPr>
    </w:p>
    <w:p w:rsidR="001D050B" w:rsidRDefault="001D050B" w:rsidP="001D050B">
      <w:pPr>
        <w:pStyle w:val="Default"/>
      </w:pPr>
    </w:p>
    <w:p w:rsidR="001D050B" w:rsidRPr="001D050B" w:rsidRDefault="001D050B" w:rsidP="001D050B">
      <w:pPr>
        <w:autoSpaceDE w:val="0"/>
        <w:autoSpaceDN w:val="0"/>
        <w:adjustRightInd w:val="0"/>
        <w:spacing w:after="120" w:line="240" w:lineRule="auto"/>
        <w:ind w:firstLine="720"/>
        <w:jc w:val="both"/>
        <w:rPr>
          <w:rFonts w:ascii="Times New Roman" w:hAnsi="Times New Roman" w:cs="Times New Roman"/>
          <w:color w:val="000000"/>
          <w:sz w:val="28"/>
          <w:szCs w:val="28"/>
        </w:rPr>
      </w:pPr>
      <w:r w:rsidRPr="001D050B">
        <w:rPr>
          <w:rFonts w:ascii="Times New Roman" w:hAnsi="Times New Roman" w:cs="Times New Roman"/>
          <w:color w:val="000000"/>
          <w:sz w:val="28"/>
          <w:szCs w:val="28"/>
        </w:rPr>
        <w:t xml:space="preserve">Razlikuju se dva slučaja: </w:t>
      </w:r>
    </w:p>
    <w:p w:rsidR="001D050B" w:rsidRPr="001D050B" w:rsidRDefault="001D050B" w:rsidP="001D050B">
      <w:pPr>
        <w:autoSpaceDE w:val="0"/>
        <w:autoSpaceDN w:val="0"/>
        <w:adjustRightInd w:val="0"/>
        <w:spacing w:after="120" w:line="240" w:lineRule="auto"/>
        <w:ind w:left="1120" w:hanging="400"/>
        <w:jc w:val="both"/>
        <w:rPr>
          <w:rFonts w:ascii="Times New Roman" w:hAnsi="Times New Roman" w:cs="Times New Roman"/>
          <w:color w:val="000000"/>
          <w:sz w:val="28"/>
          <w:szCs w:val="28"/>
        </w:rPr>
      </w:pPr>
      <w:r w:rsidRPr="001D050B">
        <w:rPr>
          <w:rFonts w:ascii="Times New Roman" w:hAnsi="Times New Roman" w:cs="Times New Roman"/>
          <w:color w:val="000000"/>
          <w:sz w:val="28"/>
          <w:szCs w:val="28"/>
        </w:rPr>
        <w:t xml:space="preserve">1. Fresnelova difrakcija – kada se svjetlosni izvor i prepreka (otvor), na kojoj se obavlja difrakcija, nalaze na konačnoj udaljenosti </w:t>
      </w:r>
    </w:p>
    <w:p w:rsidR="001D050B" w:rsidRPr="001D050B" w:rsidRDefault="001D050B" w:rsidP="001D050B">
      <w:pPr>
        <w:autoSpaceDE w:val="0"/>
        <w:autoSpaceDN w:val="0"/>
        <w:adjustRightInd w:val="0"/>
        <w:spacing w:after="120" w:line="240" w:lineRule="auto"/>
        <w:ind w:left="1120" w:hanging="400"/>
        <w:jc w:val="both"/>
        <w:rPr>
          <w:rFonts w:ascii="Times New Roman" w:hAnsi="Times New Roman" w:cs="Times New Roman"/>
          <w:color w:val="000000"/>
          <w:sz w:val="28"/>
          <w:szCs w:val="28"/>
        </w:rPr>
      </w:pPr>
      <w:r w:rsidRPr="001D050B">
        <w:rPr>
          <w:rFonts w:ascii="Times New Roman" w:hAnsi="Times New Roman" w:cs="Times New Roman"/>
          <w:color w:val="000000"/>
          <w:sz w:val="28"/>
          <w:szCs w:val="28"/>
        </w:rPr>
        <w:t>2. Fraunhoferova difrakcija (difrakci</w:t>
      </w:r>
      <w:r>
        <w:rPr>
          <w:rFonts w:ascii="Times New Roman" w:hAnsi="Times New Roman" w:cs="Times New Roman"/>
          <w:color w:val="000000"/>
          <w:sz w:val="28"/>
          <w:szCs w:val="28"/>
        </w:rPr>
        <w:t>ja paralelnih svjetlosnih talasa) – kada svjetlosni talasi</w:t>
      </w:r>
      <w:r w:rsidRPr="001D050B">
        <w:rPr>
          <w:rFonts w:ascii="Times New Roman" w:hAnsi="Times New Roman" w:cs="Times New Roman"/>
          <w:color w:val="000000"/>
          <w:sz w:val="28"/>
          <w:szCs w:val="28"/>
        </w:rPr>
        <w:t xml:space="preserve"> dolaze od beskonačno udaljenih svjetlosnih izvora do prepreke (otvora) na kojoj se obavlja difrakcija. </w:t>
      </w:r>
    </w:p>
    <w:p w:rsidR="001D050B" w:rsidRDefault="001D050B" w:rsidP="001D050B">
      <w:pPr>
        <w:pStyle w:val="Default"/>
        <w:spacing w:after="120"/>
        <w:ind w:firstLine="720"/>
        <w:jc w:val="center"/>
        <w:rPr>
          <w:b/>
          <w:bCs/>
          <w:sz w:val="28"/>
          <w:szCs w:val="28"/>
        </w:rPr>
      </w:pPr>
    </w:p>
    <w:p w:rsidR="001D050B" w:rsidRDefault="001D050B" w:rsidP="001D050B">
      <w:pPr>
        <w:pStyle w:val="Default"/>
        <w:spacing w:after="120"/>
        <w:ind w:firstLine="720"/>
        <w:rPr>
          <w:b/>
          <w:bCs/>
          <w:sz w:val="28"/>
          <w:szCs w:val="28"/>
        </w:rPr>
      </w:pPr>
      <w:r w:rsidRPr="001D050B">
        <w:rPr>
          <w:b/>
          <w:bCs/>
          <w:sz w:val="28"/>
          <w:szCs w:val="28"/>
        </w:rPr>
        <w:t>FRESNELOVA DIFRAKCIJA</w:t>
      </w:r>
    </w:p>
    <w:p w:rsidR="001D050B" w:rsidRPr="001D050B" w:rsidRDefault="001D050B" w:rsidP="001D050B">
      <w:pPr>
        <w:pStyle w:val="Default"/>
        <w:spacing w:after="120"/>
        <w:ind w:firstLine="720"/>
        <w:jc w:val="both"/>
        <w:rPr>
          <w:rFonts w:ascii="Times New Roman" w:hAnsi="Times New Roman" w:cs="Times New Roman"/>
          <w:sz w:val="28"/>
          <w:szCs w:val="28"/>
        </w:rPr>
      </w:pPr>
      <w:r w:rsidRPr="001D050B">
        <w:rPr>
          <w:b/>
          <w:bCs/>
          <w:sz w:val="28"/>
          <w:szCs w:val="28"/>
        </w:rPr>
        <w:t xml:space="preserve"> </w:t>
      </w:r>
      <w:r>
        <w:rPr>
          <w:rFonts w:ascii="Times New Roman" w:hAnsi="Times New Roman" w:cs="Times New Roman"/>
          <w:sz w:val="28"/>
          <w:szCs w:val="28"/>
        </w:rPr>
        <w:t>Huygensov princip</w:t>
      </w:r>
      <w:r w:rsidRPr="001D050B">
        <w:rPr>
          <w:rFonts w:ascii="Times New Roman" w:hAnsi="Times New Roman" w:cs="Times New Roman"/>
          <w:sz w:val="28"/>
          <w:szCs w:val="28"/>
        </w:rPr>
        <w:t xml:space="preserve"> pomoću kojega smo objasnili pojavu difrakcije ne daje nikakvu informaciju o promj</w:t>
      </w:r>
      <w:r>
        <w:rPr>
          <w:rFonts w:ascii="Times New Roman" w:hAnsi="Times New Roman" w:cs="Times New Roman"/>
          <w:sz w:val="28"/>
          <w:szCs w:val="28"/>
        </w:rPr>
        <w:t>eni amplitude svjetlosnih talasa</w:t>
      </w:r>
      <w:r w:rsidRPr="001D050B">
        <w:rPr>
          <w:rFonts w:ascii="Times New Roman" w:hAnsi="Times New Roman" w:cs="Times New Roman"/>
          <w:sz w:val="28"/>
          <w:szCs w:val="28"/>
        </w:rPr>
        <w:t xml:space="preserve"> koji se iza prepreke (otvora) šire u svim pravcima. Fresnel je </w:t>
      </w:r>
      <w:r>
        <w:rPr>
          <w:rFonts w:ascii="Times New Roman" w:hAnsi="Times New Roman" w:cs="Times New Roman"/>
          <w:sz w:val="28"/>
          <w:szCs w:val="28"/>
        </w:rPr>
        <w:t>dopunio Huygensov princip teorijom</w:t>
      </w:r>
      <w:r w:rsidRPr="001D050B">
        <w:rPr>
          <w:rFonts w:ascii="Times New Roman" w:hAnsi="Times New Roman" w:cs="Times New Roman"/>
          <w:sz w:val="28"/>
          <w:szCs w:val="28"/>
        </w:rPr>
        <w:t xml:space="preserve"> o interferencij</w:t>
      </w:r>
      <w:r>
        <w:rPr>
          <w:rFonts w:ascii="Times New Roman" w:hAnsi="Times New Roman" w:cs="Times New Roman"/>
          <w:sz w:val="28"/>
          <w:szCs w:val="28"/>
        </w:rPr>
        <w:t>i sekundarnih svjetlosnih talasa</w:t>
      </w:r>
      <w:r w:rsidRPr="001D050B">
        <w:rPr>
          <w:rFonts w:ascii="Times New Roman" w:hAnsi="Times New Roman" w:cs="Times New Roman"/>
          <w:sz w:val="28"/>
          <w:szCs w:val="28"/>
        </w:rPr>
        <w:t xml:space="preserve"> nastalih kao rezultat difrakcije. Poznavanjem amplitude i faz</w:t>
      </w:r>
      <w:r>
        <w:rPr>
          <w:rFonts w:ascii="Times New Roman" w:hAnsi="Times New Roman" w:cs="Times New Roman"/>
          <w:sz w:val="28"/>
          <w:szCs w:val="28"/>
        </w:rPr>
        <w:t>a sekundarnih svjetlosnih talasa</w:t>
      </w:r>
      <w:r w:rsidRPr="001D050B">
        <w:rPr>
          <w:rFonts w:ascii="Times New Roman" w:hAnsi="Times New Roman" w:cs="Times New Roman"/>
          <w:sz w:val="28"/>
          <w:szCs w:val="28"/>
        </w:rPr>
        <w:t xml:space="preserve"> može se nać</w:t>
      </w:r>
      <w:r>
        <w:rPr>
          <w:rFonts w:ascii="Times New Roman" w:hAnsi="Times New Roman" w:cs="Times New Roman"/>
          <w:sz w:val="28"/>
          <w:szCs w:val="28"/>
        </w:rPr>
        <w:t>i amplituda rezultujućeg talasa u bilo kojoj ta</w:t>
      </w:r>
      <w:r w:rsidRPr="001D050B">
        <w:rPr>
          <w:rFonts w:ascii="Times New Roman" w:hAnsi="Times New Roman" w:cs="Times New Roman"/>
          <w:sz w:val="28"/>
          <w:szCs w:val="28"/>
        </w:rPr>
        <w:t>čki prostora iza prepreke. S pomoću tako proširenog gledišta, Huygens-Fresnelovog principa, Fresnel je uspio objasniti čitav niz difrakcijski</w:t>
      </w:r>
      <w:r>
        <w:rPr>
          <w:rFonts w:ascii="Times New Roman" w:hAnsi="Times New Roman" w:cs="Times New Roman"/>
          <w:sz w:val="28"/>
          <w:szCs w:val="28"/>
        </w:rPr>
        <w:t>h pojava i pokazati kako je talasna</w:t>
      </w:r>
      <w:r w:rsidRPr="001D050B">
        <w:rPr>
          <w:rFonts w:ascii="Times New Roman" w:hAnsi="Times New Roman" w:cs="Times New Roman"/>
          <w:sz w:val="28"/>
          <w:szCs w:val="28"/>
        </w:rPr>
        <w:t xml:space="preserve"> priroda sv</w:t>
      </w:r>
      <w:r>
        <w:rPr>
          <w:rFonts w:ascii="Times New Roman" w:hAnsi="Times New Roman" w:cs="Times New Roman"/>
          <w:sz w:val="28"/>
          <w:szCs w:val="28"/>
        </w:rPr>
        <w:t>jetlosti u saglasnosti sa eksperimentom</w:t>
      </w:r>
      <w:r w:rsidRPr="001D050B">
        <w:rPr>
          <w:rFonts w:ascii="Times New Roman" w:hAnsi="Times New Roman" w:cs="Times New Roman"/>
          <w:sz w:val="28"/>
          <w:szCs w:val="28"/>
        </w:rPr>
        <w:t xml:space="preserve"> uoč</w:t>
      </w:r>
      <w:r>
        <w:rPr>
          <w:rFonts w:ascii="Times New Roman" w:hAnsi="Times New Roman" w:cs="Times New Roman"/>
          <w:sz w:val="28"/>
          <w:szCs w:val="28"/>
        </w:rPr>
        <w:t>enim pravolinijskim</w:t>
      </w:r>
      <w:r w:rsidRPr="001D050B">
        <w:rPr>
          <w:rFonts w:ascii="Times New Roman" w:hAnsi="Times New Roman" w:cs="Times New Roman"/>
          <w:sz w:val="28"/>
          <w:szCs w:val="28"/>
        </w:rPr>
        <w:t xml:space="preserve"> širenjem svjetlosti. </w:t>
      </w:r>
    </w:p>
    <w:p w:rsidR="001D050B" w:rsidRDefault="001D050B" w:rsidP="001D050B">
      <w:pPr>
        <w:pStyle w:val="Default"/>
        <w:spacing w:after="120"/>
        <w:ind w:firstLine="720"/>
        <w:jc w:val="both"/>
        <w:rPr>
          <w:rFonts w:ascii="Times New Roman" w:hAnsi="Times New Roman" w:cs="Times New Roman"/>
          <w:sz w:val="28"/>
          <w:szCs w:val="28"/>
        </w:rPr>
      </w:pPr>
      <w:r w:rsidRPr="001D050B">
        <w:rPr>
          <w:rFonts w:ascii="Times New Roman" w:hAnsi="Times New Roman" w:cs="Times New Roman"/>
          <w:sz w:val="28"/>
          <w:szCs w:val="28"/>
        </w:rPr>
        <w:t>Postupak primjene Huygens-Fresnelovog principa dobio je naziv metoda Fresnelovih zona.</w:t>
      </w:r>
    </w:p>
    <w:p w:rsidR="001D050B" w:rsidRPr="001D050B" w:rsidRDefault="001D050B" w:rsidP="001D050B">
      <w:pPr>
        <w:pStyle w:val="Default"/>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1D050B" w:rsidRDefault="001D050B" w:rsidP="001D050B">
      <w:pPr>
        <w:pStyle w:val="Default"/>
      </w:pPr>
    </w:p>
    <w:p w:rsidR="001D050B" w:rsidRDefault="001D050B" w:rsidP="001D050B">
      <w:pPr>
        <w:pStyle w:val="Default"/>
        <w:spacing w:after="120"/>
        <w:ind w:firstLine="720"/>
        <w:jc w:val="both"/>
        <w:rPr>
          <w:b/>
          <w:bCs/>
          <w:sz w:val="28"/>
          <w:szCs w:val="28"/>
        </w:rPr>
      </w:pPr>
      <w:r w:rsidRPr="001D050B">
        <w:rPr>
          <w:b/>
          <w:bCs/>
          <w:sz w:val="28"/>
          <w:szCs w:val="28"/>
        </w:rPr>
        <w:t>DIFRAKCIJA NA KRUŽNOM OTVORU</w:t>
      </w:r>
    </w:p>
    <w:p w:rsidR="001D050B" w:rsidRDefault="001D050B" w:rsidP="001D050B">
      <w:pPr>
        <w:pStyle w:val="Default"/>
        <w:spacing w:after="120"/>
        <w:ind w:firstLine="720"/>
        <w:jc w:val="both"/>
        <w:rPr>
          <w:rFonts w:ascii="Times New Roman" w:hAnsi="Times New Roman" w:cs="Times New Roman"/>
          <w:sz w:val="28"/>
          <w:szCs w:val="28"/>
        </w:rPr>
      </w:pPr>
      <w:r w:rsidRPr="001D050B">
        <w:rPr>
          <w:rFonts w:ascii="Times New Roman" w:hAnsi="Times New Roman" w:cs="Times New Roman"/>
          <w:sz w:val="28"/>
          <w:szCs w:val="28"/>
        </w:rPr>
        <w:t>Ako</w:t>
      </w:r>
      <w:r>
        <w:rPr>
          <w:rFonts w:ascii="Times New Roman" w:hAnsi="Times New Roman" w:cs="Times New Roman"/>
          <w:sz w:val="28"/>
          <w:szCs w:val="28"/>
        </w:rPr>
        <w:t xml:space="preserve"> na put sfernom svjetlosnom talasu</w:t>
      </w:r>
      <w:r w:rsidRPr="001D050B">
        <w:rPr>
          <w:rFonts w:ascii="Times New Roman" w:hAnsi="Times New Roman" w:cs="Times New Roman"/>
          <w:sz w:val="28"/>
          <w:szCs w:val="28"/>
        </w:rPr>
        <w:t xml:space="preserve"> postavimo pregradu s kruž</w:t>
      </w:r>
      <w:r>
        <w:rPr>
          <w:rFonts w:ascii="Times New Roman" w:hAnsi="Times New Roman" w:cs="Times New Roman"/>
          <w:sz w:val="28"/>
          <w:szCs w:val="28"/>
        </w:rPr>
        <w:t>nim otvorom (sl.5.</w:t>
      </w:r>
      <w:r w:rsidRPr="001D050B">
        <w:rPr>
          <w:rFonts w:ascii="Times New Roman" w:hAnsi="Times New Roman" w:cs="Times New Roman"/>
          <w:sz w:val="28"/>
          <w:szCs w:val="28"/>
        </w:rPr>
        <w:t xml:space="preserve">), na ravnom zaklonu koji je paralelan pregradi pojavit će se difrakcijska slika sa svijetlim i tamnim poljima, koja će se naizmjenično smjenjivati. </w:t>
      </w:r>
    </w:p>
    <w:p w:rsidR="001D050B" w:rsidRPr="001D050B" w:rsidRDefault="001D050B" w:rsidP="001D050B">
      <w:pPr>
        <w:pStyle w:val="Default"/>
        <w:spacing w:after="12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16400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3164009"/>
                    </a:xfrm>
                    <a:prstGeom prst="rect">
                      <a:avLst/>
                    </a:prstGeom>
                    <a:noFill/>
                    <a:ln w="9525">
                      <a:noFill/>
                      <a:miter lim="800000"/>
                      <a:headEnd/>
                      <a:tailEnd/>
                    </a:ln>
                  </pic:spPr>
                </pic:pic>
              </a:graphicData>
            </a:graphic>
          </wp:inline>
        </w:drawing>
      </w:r>
    </w:p>
    <w:p w:rsidR="001D050B" w:rsidRPr="001D050B" w:rsidRDefault="001D050B" w:rsidP="001D050B">
      <w:pPr>
        <w:pStyle w:val="Default"/>
        <w:spacing w:before="120" w:after="120"/>
        <w:jc w:val="center"/>
        <w:rPr>
          <w:rFonts w:ascii="Times New Roman" w:hAnsi="Times New Roman" w:cs="Times New Roman"/>
          <w:sz w:val="28"/>
          <w:szCs w:val="28"/>
        </w:rPr>
      </w:pPr>
      <w:r>
        <w:rPr>
          <w:rFonts w:ascii="Times New Roman" w:hAnsi="Times New Roman" w:cs="Times New Roman"/>
          <w:b/>
          <w:bCs/>
          <w:sz w:val="28"/>
          <w:szCs w:val="28"/>
        </w:rPr>
        <w:t>Slika 5.</w:t>
      </w:r>
      <w:r w:rsidRPr="001D050B">
        <w:rPr>
          <w:rFonts w:ascii="Times New Roman" w:hAnsi="Times New Roman" w:cs="Times New Roman"/>
          <w:b/>
          <w:bCs/>
          <w:sz w:val="28"/>
          <w:szCs w:val="28"/>
        </w:rPr>
        <w:t xml:space="preserve"> </w:t>
      </w:r>
      <w:r w:rsidRPr="001D050B">
        <w:rPr>
          <w:rFonts w:ascii="Times New Roman" w:hAnsi="Times New Roman" w:cs="Times New Roman"/>
          <w:sz w:val="28"/>
          <w:szCs w:val="28"/>
        </w:rPr>
        <w:t>Difrakcija na kružnom otvoru</w:t>
      </w:r>
    </w:p>
    <w:p w:rsidR="001D050B" w:rsidRDefault="001D050B" w:rsidP="001D050B">
      <w:pPr>
        <w:autoSpaceDE w:val="0"/>
        <w:autoSpaceDN w:val="0"/>
        <w:adjustRightInd w:val="0"/>
        <w:spacing w:after="120" w:line="240" w:lineRule="auto"/>
        <w:rPr>
          <w:sz w:val="28"/>
          <w:szCs w:val="28"/>
        </w:rPr>
      </w:pPr>
      <w:r>
        <w:rPr>
          <w:rFonts w:ascii="Times New Roman" w:hAnsi="Times New Roman" w:cs="Times New Roman"/>
          <w:sz w:val="28"/>
          <w:szCs w:val="28"/>
        </w:rPr>
        <w:lastRenderedPageBreak/>
        <w:t>U ta</w:t>
      </w:r>
      <w:r w:rsidRPr="001D050B">
        <w:rPr>
          <w:rFonts w:ascii="Times New Roman" w:hAnsi="Times New Roman" w:cs="Times New Roman"/>
          <w:sz w:val="28"/>
          <w:szCs w:val="28"/>
        </w:rPr>
        <w:t>čki P će se</w:t>
      </w:r>
      <w:r>
        <w:rPr>
          <w:rFonts w:ascii="Times New Roman" w:hAnsi="Times New Roman" w:cs="Times New Roman"/>
          <w:sz w:val="28"/>
          <w:szCs w:val="28"/>
        </w:rPr>
        <w:t xml:space="preserve"> smjenjivati svjetla (slika 5,b) i tamna (slika 5</w:t>
      </w:r>
      <w:r w:rsidRPr="001D050B">
        <w:rPr>
          <w:rFonts w:ascii="Times New Roman" w:hAnsi="Times New Roman" w:cs="Times New Roman"/>
          <w:sz w:val="28"/>
          <w:szCs w:val="28"/>
        </w:rPr>
        <w:t>,c) polja ovisno o tome kojem broju (neparnom ili parnom) Fresnelovih zona odgovara otvor na pukotini. Na primjer, ako je otvor veličine prve Fresnelove zone, dobit ćemo difrakcijs</w:t>
      </w:r>
      <w:r w:rsidR="00700EFC">
        <w:rPr>
          <w:rFonts w:ascii="Times New Roman" w:hAnsi="Times New Roman" w:cs="Times New Roman"/>
          <w:sz w:val="28"/>
          <w:szCs w:val="28"/>
        </w:rPr>
        <w:t>ku sliku prikazanu na slici 5</w:t>
      </w:r>
      <w:r w:rsidRPr="001D050B">
        <w:rPr>
          <w:rFonts w:ascii="Times New Roman" w:hAnsi="Times New Roman" w:cs="Times New Roman"/>
          <w:sz w:val="28"/>
          <w:szCs w:val="28"/>
        </w:rPr>
        <w:t>,b, ako se poveća na veličinu dviju Fresnelovih zona dobit ćemo difrakci</w:t>
      </w:r>
      <w:r w:rsidR="00700EFC">
        <w:rPr>
          <w:rFonts w:ascii="Times New Roman" w:hAnsi="Times New Roman" w:cs="Times New Roman"/>
          <w:sz w:val="28"/>
          <w:szCs w:val="28"/>
        </w:rPr>
        <w:t>jsku sliku prikazanu slikom 5</w:t>
      </w:r>
      <w:r w:rsidRPr="001D050B">
        <w:rPr>
          <w:rFonts w:ascii="Times New Roman" w:hAnsi="Times New Roman" w:cs="Times New Roman"/>
          <w:sz w:val="28"/>
          <w:szCs w:val="28"/>
        </w:rPr>
        <w:t>,c. Na taj način difrakcijska slika kružnog otvora</w:t>
      </w:r>
      <w:r w:rsidR="00700EFC" w:rsidRPr="00700EFC">
        <w:rPr>
          <w:sz w:val="21"/>
          <w:szCs w:val="21"/>
        </w:rPr>
        <w:t xml:space="preserve"> </w:t>
      </w:r>
      <w:r w:rsidR="00700EFC" w:rsidRPr="00700EFC">
        <w:rPr>
          <w:sz w:val="28"/>
          <w:szCs w:val="28"/>
        </w:rPr>
        <w:t>predstavlja svijetle i tamne koncentrične prstenove naizmjenično posložene u odnosu na centralnu svijetlu ili tamnu kružnu površinu, što ovisi o veličini otvora.</w:t>
      </w:r>
    </w:p>
    <w:p w:rsidR="00554559" w:rsidRDefault="00554559" w:rsidP="001D050B">
      <w:pPr>
        <w:autoSpaceDE w:val="0"/>
        <w:autoSpaceDN w:val="0"/>
        <w:adjustRightInd w:val="0"/>
        <w:spacing w:after="120" w:line="240" w:lineRule="auto"/>
        <w:rPr>
          <w:sz w:val="28"/>
          <w:szCs w:val="28"/>
        </w:rPr>
      </w:pPr>
    </w:p>
    <w:p w:rsidR="00554559" w:rsidRDefault="00554559" w:rsidP="00554559">
      <w:pPr>
        <w:pStyle w:val="Default"/>
      </w:pPr>
    </w:p>
    <w:p w:rsidR="00554559" w:rsidRDefault="00554559" w:rsidP="00554559">
      <w:pPr>
        <w:pStyle w:val="Default"/>
        <w:spacing w:after="120"/>
        <w:ind w:firstLine="720"/>
        <w:jc w:val="center"/>
        <w:rPr>
          <w:b/>
          <w:bCs/>
          <w:sz w:val="28"/>
          <w:szCs w:val="28"/>
        </w:rPr>
      </w:pPr>
      <w:r w:rsidRPr="00554559">
        <w:rPr>
          <w:b/>
          <w:bCs/>
          <w:sz w:val="28"/>
          <w:szCs w:val="28"/>
        </w:rPr>
        <w:t>POLARIZACIJA SVJETLOSTI</w:t>
      </w:r>
    </w:p>
    <w:p w:rsidR="00554559" w:rsidRDefault="00554559" w:rsidP="00554559">
      <w:pPr>
        <w:pStyle w:val="Default"/>
        <w:spacing w:after="120"/>
        <w:ind w:firstLine="720"/>
        <w:jc w:val="center"/>
        <w:rPr>
          <w:b/>
          <w:bCs/>
          <w:sz w:val="28"/>
          <w:szCs w:val="28"/>
        </w:rPr>
      </w:pPr>
    </w:p>
    <w:p w:rsidR="00554559" w:rsidRPr="00554559" w:rsidRDefault="00554559" w:rsidP="00554559">
      <w:pPr>
        <w:pStyle w:val="Default"/>
        <w:spacing w:after="120"/>
        <w:ind w:firstLine="720"/>
        <w:jc w:val="both"/>
        <w:rPr>
          <w:rFonts w:ascii="Times New Roman" w:hAnsi="Times New Roman" w:cs="Times New Roman"/>
          <w:sz w:val="28"/>
          <w:szCs w:val="28"/>
        </w:rPr>
      </w:pPr>
      <w:r w:rsidRPr="00554559">
        <w:rPr>
          <w:rFonts w:ascii="Times New Roman" w:hAnsi="Times New Roman" w:cs="Times New Roman"/>
          <w:sz w:val="28"/>
          <w:szCs w:val="28"/>
        </w:rPr>
        <w:t xml:space="preserve">Dosadašnja razmatranja provedena su pod pretpostavkom da svjetlost ne pokazuje nikakva orijentirana svojstva u prostoru. </w:t>
      </w:r>
    </w:p>
    <w:p w:rsidR="00554559" w:rsidRDefault="00554559" w:rsidP="00554559">
      <w:pPr>
        <w:pStyle w:val="Default"/>
        <w:spacing w:after="120"/>
        <w:ind w:firstLine="720"/>
        <w:jc w:val="both"/>
        <w:rPr>
          <w:rFonts w:ascii="Times New Roman" w:hAnsi="Times New Roman" w:cs="Times New Roman"/>
          <w:sz w:val="28"/>
          <w:szCs w:val="28"/>
        </w:rPr>
      </w:pPr>
      <w:r w:rsidRPr="00554559">
        <w:rPr>
          <w:rFonts w:ascii="Times New Roman" w:hAnsi="Times New Roman" w:cs="Times New Roman"/>
          <w:sz w:val="28"/>
          <w:szCs w:val="28"/>
        </w:rPr>
        <w:t>Transverzalna priroda svj</w:t>
      </w:r>
      <w:r>
        <w:rPr>
          <w:rFonts w:ascii="Times New Roman" w:hAnsi="Times New Roman" w:cs="Times New Roman"/>
          <w:sz w:val="28"/>
          <w:szCs w:val="28"/>
        </w:rPr>
        <w:t>etlosti (elektromagnetnih talasa</w:t>
      </w:r>
      <w:r w:rsidRPr="00554559">
        <w:rPr>
          <w:rFonts w:ascii="Times New Roman" w:hAnsi="Times New Roman" w:cs="Times New Roman"/>
          <w:sz w:val="28"/>
          <w:szCs w:val="28"/>
        </w:rPr>
        <w:t>) omogućava njenu poprečnu orijentaciju. Zraka prirodne svjetlosti sastavljena je od titranja svjetlosnog vektora što se vrše u svim pravcima normalno na pravac š</w:t>
      </w:r>
      <w:r>
        <w:rPr>
          <w:rFonts w:ascii="Times New Roman" w:hAnsi="Times New Roman" w:cs="Times New Roman"/>
          <w:sz w:val="28"/>
          <w:szCs w:val="28"/>
        </w:rPr>
        <w:t>irenja svjetlosti (sl.6</w:t>
      </w:r>
      <w:r w:rsidRPr="00554559">
        <w:rPr>
          <w:rFonts w:ascii="Times New Roman" w:hAnsi="Times New Roman" w:cs="Times New Roman"/>
          <w:sz w:val="28"/>
          <w:szCs w:val="28"/>
        </w:rPr>
        <w:t xml:space="preserve">). </w:t>
      </w:r>
    </w:p>
    <w:p w:rsidR="00554559" w:rsidRDefault="00554559" w:rsidP="00554559">
      <w:pPr>
        <w:pStyle w:val="Default"/>
        <w:spacing w:after="120"/>
        <w:ind w:firstLine="720"/>
        <w:jc w:val="both"/>
        <w:rPr>
          <w:rFonts w:ascii="Times New Roman" w:hAnsi="Times New Roman" w:cs="Times New Roman"/>
          <w:sz w:val="28"/>
          <w:szCs w:val="28"/>
        </w:rPr>
      </w:pPr>
    </w:p>
    <w:p w:rsidR="00554559" w:rsidRDefault="00554559" w:rsidP="00554559">
      <w:pPr>
        <w:pStyle w:val="Default"/>
        <w:spacing w:after="120"/>
        <w:ind w:firstLine="720"/>
        <w:jc w:val="both"/>
        <w:rPr>
          <w:rFonts w:ascii="Times New Roman" w:hAnsi="Times New Roman" w:cs="Times New Roman"/>
          <w:sz w:val="28"/>
          <w:szCs w:val="28"/>
        </w:rPr>
      </w:pPr>
    </w:p>
    <w:p w:rsidR="00554559" w:rsidRPr="00554559" w:rsidRDefault="00554559" w:rsidP="00554559">
      <w:pPr>
        <w:pStyle w:val="Default"/>
        <w:spacing w:after="120"/>
        <w:ind w:firstLine="72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263265" cy="191516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263265" cy="1915160"/>
                    </a:xfrm>
                    <a:prstGeom prst="rect">
                      <a:avLst/>
                    </a:prstGeom>
                    <a:noFill/>
                    <a:ln w="9525">
                      <a:noFill/>
                      <a:miter lim="800000"/>
                      <a:headEnd/>
                      <a:tailEnd/>
                    </a:ln>
                  </pic:spPr>
                </pic:pic>
              </a:graphicData>
            </a:graphic>
          </wp:inline>
        </w:drawing>
      </w:r>
    </w:p>
    <w:p w:rsidR="00554559" w:rsidRDefault="00554559" w:rsidP="00554559">
      <w:pPr>
        <w:autoSpaceDE w:val="0"/>
        <w:autoSpaceDN w:val="0"/>
        <w:adjustRightInd w:val="0"/>
        <w:spacing w:after="120" w:line="240" w:lineRule="auto"/>
        <w:jc w:val="center"/>
        <w:rPr>
          <w:b/>
          <w:bCs/>
          <w:sz w:val="28"/>
          <w:szCs w:val="28"/>
        </w:rPr>
      </w:pPr>
    </w:p>
    <w:p w:rsidR="00554559" w:rsidRDefault="00554559" w:rsidP="00554559">
      <w:pPr>
        <w:autoSpaceDE w:val="0"/>
        <w:autoSpaceDN w:val="0"/>
        <w:adjustRightInd w:val="0"/>
        <w:spacing w:after="120" w:line="240" w:lineRule="auto"/>
        <w:jc w:val="center"/>
        <w:rPr>
          <w:bCs/>
          <w:iCs/>
          <w:sz w:val="28"/>
          <w:szCs w:val="28"/>
        </w:rPr>
      </w:pPr>
      <w:r>
        <w:rPr>
          <w:b/>
          <w:bCs/>
          <w:sz w:val="28"/>
          <w:szCs w:val="28"/>
        </w:rPr>
        <w:t>Slika 6.</w:t>
      </w:r>
      <w:r w:rsidRPr="00554559">
        <w:rPr>
          <w:b/>
          <w:bCs/>
          <w:sz w:val="28"/>
          <w:szCs w:val="28"/>
        </w:rPr>
        <w:t xml:space="preserve"> </w:t>
      </w:r>
      <w:r w:rsidRPr="00554559">
        <w:rPr>
          <w:bCs/>
          <w:iCs/>
          <w:sz w:val="28"/>
          <w:szCs w:val="28"/>
        </w:rPr>
        <w:t>Svjetlosna zraka</w:t>
      </w:r>
    </w:p>
    <w:p w:rsidR="00554559" w:rsidRDefault="00554559" w:rsidP="00554559">
      <w:pPr>
        <w:autoSpaceDE w:val="0"/>
        <w:autoSpaceDN w:val="0"/>
        <w:adjustRightInd w:val="0"/>
        <w:spacing w:after="120" w:line="240" w:lineRule="auto"/>
        <w:jc w:val="center"/>
        <w:rPr>
          <w:rFonts w:ascii="Times New Roman" w:hAnsi="Times New Roman" w:cs="Times New Roman"/>
          <w:color w:val="000000"/>
          <w:sz w:val="28"/>
          <w:szCs w:val="28"/>
        </w:rPr>
      </w:pPr>
    </w:p>
    <w:p w:rsidR="00554559" w:rsidRDefault="00554559" w:rsidP="00554559">
      <w:pPr>
        <w:autoSpaceDE w:val="0"/>
        <w:autoSpaceDN w:val="0"/>
        <w:adjustRightInd w:val="0"/>
        <w:spacing w:after="120" w:line="240" w:lineRule="auto"/>
        <w:jc w:val="center"/>
        <w:rPr>
          <w:rFonts w:ascii="Times New Roman" w:hAnsi="Times New Roman" w:cs="Times New Roman"/>
          <w:color w:val="000000"/>
          <w:sz w:val="28"/>
          <w:szCs w:val="28"/>
        </w:rPr>
      </w:pPr>
    </w:p>
    <w:p w:rsidR="00554559" w:rsidRDefault="00554559" w:rsidP="00554559">
      <w:pPr>
        <w:autoSpaceDE w:val="0"/>
        <w:autoSpaceDN w:val="0"/>
        <w:adjustRightInd w:val="0"/>
        <w:spacing w:after="120" w:line="240" w:lineRule="auto"/>
        <w:jc w:val="center"/>
        <w:rPr>
          <w:rFonts w:ascii="Times New Roman" w:hAnsi="Times New Roman" w:cs="Times New Roman"/>
          <w:color w:val="000000"/>
          <w:sz w:val="28"/>
          <w:szCs w:val="28"/>
        </w:rPr>
      </w:pPr>
    </w:p>
    <w:p w:rsidR="00554559" w:rsidRDefault="00554559" w:rsidP="00554559">
      <w:pPr>
        <w:autoSpaceDE w:val="0"/>
        <w:autoSpaceDN w:val="0"/>
        <w:adjustRightInd w:val="0"/>
        <w:spacing w:after="120" w:line="240" w:lineRule="auto"/>
        <w:rPr>
          <w:sz w:val="28"/>
          <w:szCs w:val="28"/>
        </w:rPr>
      </w:pPr>
      <w:r>
        <w:rPr>
          <w:sz w:val="28"/>
          <w:szCs w:val="28"/>
        </w:rPr>
        <w:lastRenderedPageBreak/>
        <w:t>To je uslovilo</w:t>
      </w:r>
      <w:r w:rsidRPr="00554559">
        <w:rPr>
          <w:sz w:val="28"/>
          <w:szCs w:val="28"/>
        </w:rPr>
        <w:t xml:space="preserve"> činjenicom da zraka prirodne svjetlosti</w:t>
      </w:r>
      <w:r>
        <w:rPr>
          <w:sz w:val="28"/>
          <w:szCs w:val="28"/>
        </w:rPr>
        <w:t xml:space="preserve"> nastaje od velikog broja talasnih</w:t>
      </w:r>
      <w:r w:rsidRPr="00554559">
        <w:rPr>
          <w:sz w:val="28"/>
          <w:szCs w:val="28"/>
        </w:rPr>
        <w:t xml:space="preserve"> nizova, paketa, koje ispuštaju pojedini atomi.</w:t>
      </w:r>
    </w:p>
    <w:p w:rsidR="00554559" w:rsidRDefault="00554559" w:rsidP="00554559">
      <w:pPr>
        <w:autoSpaceDE w:val="0"/>
        <w:autoSpaceDN w:val="0"/>
        <w:adjustRightInd w:val="0"/>
        <w:spacing w:after="120" w:line="240" w:lineRule="auto"/>
        <w:rPr>
          <w:sz w:val="28"/>
          <w:szCs w:val="28"/>
        </w:rPr>
      </w:pPr>
    </w:p>
    <w:p w:rsidR="00554559" w:rsidRDefault="00554559" w:rsidP="00554559">
      <w:pPr>
        <w:autoSpaceDE w:val="0"/>
        <w:autoSpaceDN w:val="0"/>
        <w:adjustRightInd w:val="0"/>
        <w:spacing w:after="12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4947285" cy="837565"/>
            <wp:effectExtent l="19050" t="0" r="571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947285" cy="837565"/>
                    </a:xfrm>
                    <a:prstGeom prst="rect">
                      <a:avLst/>
                    </a:prstGeom>
                    <a:noFill/>
                    <a:ln w="9525">
                      <a:noFill/>
                      <a:miter lim="800000"/>
                      <a:headEnd/>
                      <a:tailEnd/>
                    </a:ln>
                  </pic:spPr>
                </pic:pic>
              </a:graphicData>
            </a:graphic>
          </wp:inline>
        </w:drawing>
      </w:r>
    </w:p>
    <w:p w:rsidR="00554559" w:rsidRDefault="00554559" w:rsidP="00554559">
      <w:pPr>
        <w:autoSpaceDE w:val="0"/>
        <w:autoSpaceDN w:val="0"/>
        <w:adjustRightInd w:val="0"/>
        <w:spacing w:after="120" w:line="240" w:lineRule="auto"/>
        <w:jc w:val="center"/>
        <w:rPr>
          <w:rFonts w:ascii="Times New Roman" w:hAnsi="Times New Roman" w:cs="Times New Roman"/>
          <w:color w:val="000000"/>
          <w:sz w:val="28"/>
          <w:szCs w:val="28"/>
        </w:rPr>
      </w:pPr>
    </w:p>
    <w:p w:rsidR="00554559" w:rsidRDefault="00554559" w:rsidP="00554559">
      <w:pPr>
        <w:autoSpaceDE w:val="0"/>
        <w:autoSpaceDN w:val="0"/>
        <w:adjustRightInd w:val="0"/>
        <w:spacing w:after="120" w:line="240" w:lineRule="auto"/>
        <w:jc w:val="center"/>
        <w:rPr>
          <w:sz w:val="28"/>
          <w:szCs w:val="28"/>
        </w:rPr>
      </w:pPr>
      <w:r>
        <w:rPr>
          <w:b/>
          <w:bCs/>
          <w:sz w:val="28"/>
          <w:szCs w:val="28"/>
        </w:rPr>
        <w:t>Slika 7.</w:t>
      </w:r>
      <w:r w:rsidRPr="00554559">
        <w:rPr>
          <w:b/>
          <w:bCs/>
          <w:sz w:val="28"/>
          <w:szCs w:val="28"/>
        </w:rPr>
        <w:t xml:space="preserve"> </w:t>
      </w:r>
      <w:r>
        <w:rPr>
          <w:sz w:val="28"/>
          <w:szCs w:val="28"/>
        </w:rPr>
        <w:t>Šematski prikaz polarizovanih</w:t>
      </w:r>
      <w:r w:rsidRPr="00554559">
        <w:rPr>
          <w:sz w:val="28"/>
          <w:szCs w:val="28"/>
        </w:rPr>
        <w:t xml:space="preserve"> zraka</w:t>
      </w:r>
    </w:p>
    <w:p w:rsidR="00554559" w:rsidRDefault="00554559" w:rsidP="00554559">
      <w:pPr>
        <w:autoSpaceDE w:val="0"/>
        <w:autoSpaceDN w:val="0"/>
        <w:adjustRightInd w:val="0"/>
        <w:spacing w:after="120" w:line="240" w:lineRule="auto"/>
        <w:jc w:val="center"/>
        <w:rPr>
          <w:sz w:val="28"/>
          <w:szCs w:val="28"/>
        </w:rPr>
      </w:pPr>
    </w:p>
    <w:p w:rsidR="00991797" w:rsidRPr="00991797" w:rsidRDefault="00554559" w:rsidP="00991797">
      <w:pPr>
        <w:pStyle w:val="Default"/>
        <w:spacing w:after="120"/>
        <w:ind w:firstLine="720"/>
        <w:jc w:val="both"/>
        <w:rPr>
          <w:rFonts w:ascii="Times New Roman" w:hAnsi="Times New Roman" w:cs="Times New Roman"/>
          <w:sz w:val="28"/>
          <w:szCs w:val="28"/>
        </w:rPr>
      </w:pPr>
      <w:r w:rsidRPr="00991797">
        <w:rPr>
          <w:rFonts w:ascii="Times New Roman" w:hAnsi="Times New Roman" w:cs="Times New Roman"/>
          <w:sz w:val="28"/>
          <w:szCs w:val="28"/>
        </w:rPr>
        <w:t>Ravan titranja za svaki talasni niz orijentisana je na slučajan način. Zato su u rezultirajućem talasu titranja različitih smjerova jednako vjerovatne. Svjetlost kod koje se titranja svjetlosnih vektora događa samo u jednom pravcu, također normalnom na pravac širenja, naziva se POLARIZOVANOM. Ravan u kojoj titra svjetlosni vektor nazvati ćemo ravan titranja. Polarizovana svjetlosna zraka šematski se predstavlja crtežom (sl. 7,a)</w:t>
      </w:r>
      <w:r w:rsidR="00991797" w:rsidRPr="00991797">
        <w:rPr>
          <w:sz w:val="21"/>
          <w:szCs w:val="21"/>
        </w:rPr>
        <w:t xml:space="preserve"> </w:t>
      </w:r>
      <w:r w:rsidR="00991797" w:rsidRPr="00991797">
        <w:rPr>
          <w:rFonts w:ascii="Times New Roman" w:hAnsi="Times New Roman" w:cs="Times New Roman"/>
          <w:sz w:val="28"/>
          <w:szCs w:val="28"/>
        </w:rPr>
        <w:t>ako ravan svjetlosnog vektora leži u ravni crteža, a crtež</w:t>
      </w:r>
      <w:r w:rsidR="00991797">
        <w:rPr>
          <w:rFonts w:ascii="Times New Roman" w:hAnsi="Times New Roman" w:cs="Times New Roman"/>
          <w:sz w:val="28"/>
          <w:szCs w:val="28"/>
        </w:rPr>
        <w:t>om (sl. 7</w:t>
      </w:r>
      <w:r w:rsidR="00991797" w:rsidRPr="00991797">
        <w:rPr>
          <w:rFonts w:ascii="Times New Roman" w:hAnsi="Times New Roman" w:cs="Times New Roman"/>
          <w:sz w:val="28"/>
          <w:szCs w:val="28"/>
        </w:rPr>
        <w:t xml:space="preserve">,b) ako je normalna na ravan crteža. </w:t>
      </w:r>
    </w:p>
    <w:p w:rsidR="00554559" w:rsidRDefault="00991797" w:rsidP="00991797">
      <w:pPr>
        <w:autoSpaceDE w:val="0"/>
        <w:autoSpaceDN w:val="0"/>
        <w:adjustRightInd w:val="0"/>
        <w:spacing w:after="120" w:line="240" w:lineRule="auto"/>
        <w:rPr>
          <w:rFonts w:ascii="Times New Roman" w:hAnsi="Times New Roman" w:cs="Times New Roman"/>
          <w:color w:val="000000"/>
          <w:sz w:val="28"/>
          <w:szCs w:val="28"/>
        </w:rPr>
      </w:pPr>
      <w:r w:rsidRPr="00991797">
        <w:rPr>
          <w:rFonts w:ascii="Times New Roman" w:hAnsi="Times New Roman" w:cs="Times New Roman"/>
          <w:color w:val="000000"/>
          <w:sz w:val="28"/>
          <w:szCs w:val="28"/>
        </w:rPr>
        <w:t>Polarizacija se može pojaviti pri refleksiji, refrakciji, pri dvojnom prelamanju i s pomoću selektivne apsorpcije.</w:t>
      </w: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360789" w:rsidP="00991797">
      <w:pPr>
        <w:autoSpaceDE w:val="0"/>
        <w:autoSpaceDN w:val="0"/>
        <w:adjustRightInd w:val="0"/>
        <w:spacing w:after="120" w:line="240" w:lineRule="auto"/>
        <w:rPr>
          <w:rFonts w:ascii="Times New Roman" w:hAnsi="Times New Roman" w:cs="Times New Roman"/>
          <w:color w:val="000000"/>
          <w:sz w:val="28"/>
          <w:szCs w:val="28"/>
        </w:rPr>
      </w:pPr>
    </w:p>
    <w:p w:rsidR="00360789" w:rsidRDefault="00CF5FF0" w:rsidP="00CF5FF0">
      <w:pPr>
        <w:autoSpaceDE w:val="0"/>
        <w:autoSpaceDN w:val="0"/>
        <w:adjustRightInd w:val="0"/>
        <w:spacing w:after="120" w:line="240" w:lineRule="auto"/>
        <w:jc w:val="center"/>
        <w:rPr>
          <w:rFonts w:ascii="Arial" w:hAnsi="Arial" w:cs="Arial"/>
          <w:b/>
          <w:color w:val="000000"/>
          <w:sz w:val="32"/>
          <w:szCs w:val="32"/>
          <w:lang w:val="sl-SI"/>
        </w:rPr>
      </w:pPr>
      <w:r>
        <w:rPr>
          <w:rFonts w:ascii="Arial" w:hAnsi="Arial" w:cs="Arial"/>
          <w:b/>
          <w:color w:val="000000"/>
          <w:sz w:val="32"/>
          <w:szCs w:val="32"/>
          <w:lang w:val="sl-SI"/>
        </w:rPr>
        <w:lastRenderedPageBreak/>
        <w:t>FOTOELEKTRICNI EFEKAT</w:t>
      </w:r>
    </w:p>
    <w:p w:rsidR="00CF5FF0" w:rsidRPr="00CF5FF0" w:rsidRDefault="00CF5FF0" w:rsidP="00CF5FF0">
      <w:pPr>
        <w:autoSpaceDE w:val="0"/>
        <w:autoSpaceDN w:val="0"/>
        <w:adjustRightInd w:val="0"/>
        <w:spacing w:after="120" w:line="240" w:lineRule="auto"/>
        <w:jc w:val="center"/>
        <w:rPr>
          <w:rFonts w:ascii="Arial" w:hAnsi="Arial" w:cs="Arial"/>
          <w:color w:val="000000"/>
          <w:sz w:val="32"/>
          <w:szCs w:val="32"/>
          <w:lang w:val="sl-SI"/>
        </w:rPr>
      </w:pPr>
    </w:p>
    <w:p w:rsidR="00CF5FF0" w:rsidRPr="003953ED" w:rsidRDefault="00CF5FF0" w:rsidP="00CF5FF0">
      <w:pPr>
        <w:autoSpaceDE w:val="0"/>
        <w:autoSpaceDN w:val="0"/>
        <w:adjustRightInd w:val="0"/>
        <w:spacing w:after="120" w:line="240" w:lineRule="auto"/>
        <w:rPr>
          <w:rFonts w:ascii="Times New Roman" w:hAnsi="Times New Roman" w:cs="Times New Roman"/>
          <w:b/>
          <w:color w:val="000000"/>
          <w:sz w:val="28"/>
          <w:szCs w:val="28"/>
          <w:lang w:val="bs-Latn-BA"/>
        </w:rPr>
      </w:pPr>
      <w:r w:rsidRPr="003953ED">
        <w:rPr>
          <w:rFonts w:ascii="Times New Roman" w:hAnsi="Times New Roman" w:cs="Times New Roman"/>
          <w:color w:val="000000"/>
          <w:sz w:val="28"/>
          <w:szCs w:val="28"/>
          <w:lang w:val="sr-Cyrl-CS"/>
        </w:rPr>
        <w:t>Me</w:t>
      </w:r>
      <w:r w:rsidRPr="003953ED">
        <w:rPr>
          <w:rFonts w:ascii="Times New Roman" w:hAnsi="Times New Roman" w:cs="Times New Roman"/>
          <w:color w:val="000000"/>
          <w:sz w:val="28"/>
          <w:szCs w:val="28"/>
          <w:lang w:val="sl-SI"/>
        </w:rPr>
        <w:t>đ</w:t>
      </w:r>
      <w:r w:rsidRPr="003953ED">
        <w:rPr>
          <w:rFonts w:ascii="Times New Roman" w:hAnsi="Times New Roman" w:cs="Times New Roman"/>
          <w:color w:val="000000"/>
          <w:sz w:val="28"/>
          <w:szCs w:val="28"/>
          <w:lang w:val="sr-Cyrl-CS"/>
        </w:rPr>
        <w:t xml:space="preserve">u pojave u kojima se ispoljavaju korpuskularne osobine </w:t>
      </w:r>
      <w:r w:rsidRPr="003953ED">
        <w:rPr>
          <w:rFonts w:ascii="Times New Roman" w:hAnsi="Times New Roman" w:cs="Times New Roman"/>
          <w:color w:val="000000"/>
          <w:sz w:val="28"/>
          <w:szCs w:val="28"/>
        </w:rPr>
        <w:t xml:space="preserve">svetlosti </w:t>
      </w:r>
      <w:r w:rsidRPr="003953ED">
        <w:rPr>
          <w:rFonts w:ascii="Times New Roman" w:hAnsi="Times New Roman" w:cs="Times New Roman"/>
          <w:color w:val="000000"/>
          <w:sz w:val="28"/>
          <w:szCs w:val="28"/>
          <w:lang w:val="sr-Cyrl-CS"/>
        </w:rPr>
        <w:t>dolazi u prvom redu osloba</w:t>
      </w:r>
      <w:r w:rsidRPr="003953ED">
        <w:rPr>
          <w:rFonts w:ascii="Times New Roman" w:hAnsi="Times New Roman" w:cs="Times New Roman"/>
          <w:color w:val="000000"/>
          <w:sz w:val="28"/>
          <w:szCs w:val="28"/>
          <w:lang w:val="sl-SI"/>
        </w:rPr>
        <w:t>đ</w:t>
      </w:r>
      <w:r w:rsidRPr="003953ED">
        <w:rPr>
          <w:rFonts w:ascii="Times New Roman" w:hAnsi="Times New Roman" w:cs="Times New Roman"/>
          <w:color w:val="000000"/>
          <w:sz w:val="28"/>
          <w:szCs w:val="28"/>
          <w:lang w:val="sr-Cyrl-CS"/>
        </w:rPr>
        <w:t>a</w:t>
      </w:r>
      <w:r w:rsidRPr="003953ED">
        <w:rPr>
          <w:rFonts w:ascii="Times New Roman" w:hAnsi="Times New Roman" w:cs="Times New Roman"/>
          <w:color w:val="000000"/>
          <w:sz w:val="28"/>
          <w:szCs w:val="28"/>
          <w:lang w:val="sl-SI"/>
        </w:rPr>
        <w:t>nj</w:t>
      </w:r>
      <w:r w:rsidRPr="003953ED">
        <w:rPr>
          <w:rFonts w:ascii="Times New Roman" w:hAnsi="Times New Roman" w:cs="Times New Roman"/>
          <w:color w:val="000000"/>
          <w:sz w:val="28"/>
          <w:szCs w:val="28"/>
          <w:lang w:val="sr-Cyrl-CS"/>
        </w:rPr>
        <w:t>e elektrona dejstvom svetlosti –</w:t>
      </w:r>
      <w:r w:rsidRPr="003953ED">
        <w:rPr>
          <w:rFonts w:ascii="Times New Roman" w:hAnsi="Times New Roman" w:cs="Times New Roman"/>
          <w:b/>
          <w:color w:val="000000"/>
          <w:sz w:val="28"/>
          <w:szCs w:val="28"/>
          <w:lang w:val="sr-Cyrl-CS"/>
        </w:rPr>
        <w:t xml:space="preserve"> fotoelektri</w:t>
      </w:r>
      <w:r w:rsidRPr="003953ED">
        <w:rPr>
          <w:rFonts w:ascii="Times New Roman" w:hAnsi="Times New Roman" w:cs="Times New Roman"/>
          <w:b/>
          <w:color w:val="000000"/>
          <w:sz w:val="28"/>
          <w:szCs w:val="28"/>
          <w:lang w:val="sl-SI"/>
        </w:rPr>
        <w:t>č</w:t>
      </w:r>
      <w:r w:rsidRPr="003953ED">
        <w:rPr>
          <w:rFonts w:ascii="Times New Roman" w:hAnsi="Times New Roman" w:cs="Times New Roman"/>
          <w:b/>
          <w:color w:val="000000"/>
          <w:sz w:val="28"/>
          <w:szCs w:val="28"/>
          <w:lang w:val="sr-Cyrl-CS"/>
        </w:rPr>
        <w:t>ni efek</w:t>
      </w:r>
      <w:r w:rsidRPr="003953ED">
        <w:rPr>
          <w:rFonts w:ascii="Times New Roman" w:hAnsi="Times New Roman" w:cs="Times New Roman"/>
          <w:b/>
          <w:color w:val="000000"/>
          <w:sz w:val="28"/>
          <w:szCs w:val="28"/>
        </w:rPr>
        <w:t>a</w:t>
      </w:r>
      <w:r w:rsidRPr="003953ED">
        <w:rPr>
          <w:rFonts w:ascii="Times New Roman" w:hAnsi="Times New Roman" w:cs="Times New Roman"/>
          <w:b/>
          <w:color w:val="000000"/>
          <w:sz w:val="28"/>
          <w:szCs w:val="28"/>
          <w:lang w:val="sr-Cyrl-CS"/>
        </w:rPr>
        <w:t>t</w:t>
      </w:r>
      <w:r w:rsidRPr="003953ED">
        <w:rPr>
          <w:rFonts w:ascii="Times New Roman" w:hAnsi="Times New Roman" w:cs="Times New Roman"/>
          <w:b/>
          <w:color w:val="000000"/>
          <w:sz w:val="28"/>
          <w:szCs w:val="28"/>
          <w:lang w:val="bs-Latn-BA"/>
        </w:rPr>
        <w:t>.</w:t>
      </w:r>
    </w:p>
    <w:p w:rsidR="00CF5FF0" w:rsidRDefault="00CF5FF0" w:rsidP="00CF5FF0">
      <w:pPr>
        <w:autoSpaceDE w:val="0"/>
        <w:autoSpaceDN w:val="0"/>
        <w:adjustRightInd w:val="0"/>
        <w:spacing w:after="120" w:line="240" w:lineRule="auto"/>
        <w:rPr>
          <w:rFonts w:ascii="Arial" w:hAnsi="Arial" w:cs="Arial"/>
          <w:color w:val="000000"/>
          <w:sz w:val="28"/>
          <w:szCs w:val="28"/>
          <w:lang w:val="bs-Latn-BA"/>
        </w:rPr>
      </w:pPr>
    </w:p>
    <w:p w:rsidR="00CF5FF0" w:rsidRDefault="00CF5FF0" w:rsidP="00CF5FF0">
      <w:pPr>
        <w:autoSpaceDE w:val="0"/>
        <w:autoSpaceDN w:val="0"/>
        <w:adjustRightInd w:val="0"/>
        <w:spacing w:after="120" w:line="240" w:lineRule="auto"/>
        <w:jc w:val="center"/>
        <w:rPr>
          <w:rFonts w:ascii="Arial" w:hAnsi="Arial" w:cs="Arial"/>
          <w:color w:val="000000"/>
          <w:sz w:val="28"/>
          <w:szCs w:val="28"/>
          <w:lang w:val="bs-Latn-BA"/>
        </w:rPr>
      </w:pPr>
      <w:r w:rsidRPr="00CF5FF0">
        <w:rPr>
          <w:rFonts w:ascii="Arial" w:hAnsi="Arial" w:cs="Arial"/>
          <w:noProof/>
          <w:color w:val="000000"/>
          <w:sz w:val="28"/>
          <w:szCs w:val="28"/>
        </w:rPr>
        <w:drawing>
          <wp:inline distT="0" distB="0" distL="0" distR="0">
            <wp:extent cx="3722688" cy="2593975"/>
            <wp:effectExtent l="19050" t="0" r="0" b="0"/>
            <wp:docPr id="9" name="Picture 2" descr="kvant"/>
            <wp:cNvGraphicFramePr/>
            <a:graphic xmlns:a="http://schemas.openxmlformats.org/drawingml/2006/main">
              <a:graphicData uri="http://schemas.openxmlformats.org/drawingml/2006/picture">
                <pic:pic xmlns:pic="http://schemas.openxmlformats.org/drawingml/2006/picture">
                  <pic:nvPicPr>
                    <pic:cNvPr id="11268" name="Picture 4" descr="kvant"/>
                    <pic:cNvPicPr>
                      <a:picLocks noChangeAspect="1" noChangeArrowheads="1"/>
                    </pic:cNvPicPr>
                  </pic:nvPicPr>
                  <pic:blipFill>
                    <a:blip r:embed="rId15" cstate="print">
                      <a:grayscl/>
                    </a:blip>
                    <a:srcRect/>
                    <a:stretch>
                      <a:fillRect/>
                    </a:stretch>
                  </pic:blipFill>
                  <pic:spPr bwMode="auto">
                    <a:xfrm>
                      <a:off x="0" y="0"/>
                      <a:ext cx="3722688" cy="2593975"/>
                    </a:xfrm>
                    <a:prstGeom prst="rect">
                      <a:avLst/>
                    </a:prstGeom>
                    <a:noFill/>
                    <a:ln w="9525">
                      <a:noFill/>
                      <a:miter lim="800000"/>
                      <a:headEnd/>
                      <a:tailEnd/>
                    </a:ln>
                    <a:effectLst/>
                  </pic:spPr>
                </pic:pic>
              </a:graphicData>
            </a:graphic>
          </wp:inline>
        </w:drawing>
      </w:r>
    </w:p>
    <w:p w:rsidR="00CF5FF0" w:rsidRDefault="00CF5FF0" w:rsidP="00CF5FF0">
      <w:pPr>
        <w:autoSpaceDE w:val="0"/>
        <w:autoSpaceDN w:val="0"/>
        <w:adjustRightInd w:val="0"/>
        <w:spacing w:after="120" w:line="240" w:lineRule="auto"/>
        <w:jc w:val="center"/>
        <w:rPr>
          <w:rFonts w:ascii="Arial" w:hAnsi="Arial" w:cs="Arial"/>
          <w:color w:val="000000"/>
          <w:sz w:val="28"/>
          <w:szCs w:val="28"/>
          <w:lang w:val="bs-Latn-BA"/>
        </w:rPr>
      </w:pPr>
    </w:p>
    <w:p w:rsidR="00AF09E2" w:rsidRPr="002E68D2" w:rsidRDefault="00DB3E93" w:rsidP="00CF5FF0">
      <w:pPr>
        <w:autoSpaceDE w:val="0"/>
        <w:autoSpaceDN w:val="0"/>
        <w:adjustRightInd w:val="0"/>
        <w:spacing w:after="120" w:line="240" w:lineRule="auto"/>
        <w:rPr>
          <w:rFonts w:ascii="Times New Roman" w:hAnsi="Times New Roman" w:cs="Times New Roman"/>
          <w:color w:val="000000"/>
          <w:sz w:val="28"/>
          <w:szCs w:val="28"/>
          <w:lang w:val="bs-Latn-BA"/>
        </w:rPr>
      </w:pPr>
      <w:r w:rsidRPr="003953ED">
        <w:rPr>
          <w:rFonts w:ascii="Times New Roman" w:hAnsi="Times New Roman" w:cs="Times New Roman"/>
          <w:color w:val="000000"/>
          <w:sz w:val="28"/>
          <w:szCs w:val="28"/>
          <w:lang w:val="sl-SI"/>
        </w:rPr>
        <w:t>O</w:t>
      </w:r>
      <w:r w:rsidRPr="003953ED">
        <w:rPr>
          <w:rFonts w:ascii="Times New Roman" w:hAnsi="Times New Roman" w:cs="Times New Roman"/>
          <w:color w:val="000000"/>
          <w:sz w:val="28"/>
          <w:szCs w:val="28"/>
          <w:lang w:val="sr-Cyrl-CS"/>
        </w:rPr>
        <w:t xml:space="preserve">va pojava </w:t>
      </w:r>
      <w:r w:rsidRPr="003953ED">
        <w:rPr>
          <w:rFonts w:ascii="Times New Roman" w:hAnsi="Times New Roman" w:cs="Times New Roman"/>
          <w:color w:val="000000"/>
          <w:sz w:val="28"/>
          <w:szCs w:val="28"/>
          <w:lang w:val="sl-SI"/>
        </w:rPr>
        <w:t xml:space="preserve">se </w:t>
      </w:r>
      <w:r w:rsidRPr="003953ED">
        <w:rPr>
          <w:rFonts w:ascii="Times New Roman" w:hAnsi="Times New Roman" w:cs="Times New Roman"/>
          <w:color w:val="000000"/>
          <w:sz w:val="28"/>
          <w:szCs w:val="28"/>
          <w:lang w:val="sr-Cyrl-CS"/>
        </w:rPr>
        <w:t>sastoji  u udaljavanju negativnog elektriciteta sa povr</w:t>
      </w:r>
      <w:r w:rsidRPr="003953ED">
        <w:rPr>
          <w:rFonts w:ascii="Times New Roman" w:hAnsi="Times New Roman" w:cs="Times New Roman"/>
          <w:color w:val="000000"/>
          <w:sz w:val="28"/>
          <w:szCs w:val="28"/>
          <w:lang w:val="sl-SI"/>
        </w:rPr>
        <w:t>š</w:t>
      </w:r>
      <w:r w:rsidRPr="003953ED">
        <w:rPr>
          <w:rFonts w:ascii="Times New Roman" w:hAnsi="Times New Roman" w:cs="Times New Roman"/>
          <w:color w:val="000000"/>
          <w:sz w:val="28"/>
          <w:szCs w:val="28"/>
          <w:lang w:val="sr-Cyrl-CS"/>
        </w:rPr>
        <w:t>ine metala pod dejstvom ultravioletne svetlosti</w:t>
      </w:r>
      <w:r w:rsidRPr="003953ED">
        <w:rPr>
          <w:rFonts w:ascii="Times New Roman" w:hAnsi="Times New Roman" w:cs="Times New Roman"/>
          <w:color w:val="000000"/>
          <w:sz w:val="28"/>
          <w:szCs w:val="28"/>
          <w:lang w:val="sl-SI"/>
        </w:rPr>
        <w:t>.</w:t>
      </w:r>
      <w:r w:rsidRPr="003953ED">
        <w:rPr>
          <w:rFonts w:ascii="Times New Roman" w:hAnsi="Times New Roman" w:cs="Times New Roman"/>
          <w:color w:val="000000"/>
          <w:sz w:val="28"/>
          <w:szCs w:val="28"/>
          <w:lang w:val="sr-Cyrl-CS"/>
        </w:rPr>
        <w:t xml:space="preserve"> </w:t>
      </w:r>
    </w:p>
    <w:p w:rsidR="00AF09E2" w:rsidRPr="002E68D2" w:rsidRDefault="00DB3E93" w:rsidP="00CF5FF0">
      <w:pPr>
        <w:autoSpaceDE w:val="0"/>
        <w:autoSpaceDN w:val="0"/>
        <w:adjustRightInd w:val="0"/>
        <w:spacing w:after="120" w:line="240" w:lineRule="auto"/>
        <w:rPr>
          <w:rFonts w:ascii="Times New Roman" w:hAnsi="Times New Roman" w:cs="Times New Roman"/>
          <w:color w:val="000000"/>
          <w:sz w:val="28"/>
          <w:szCs w:val="28"/>
          <w:lang w:val="bs-Latn-BA"/>
        </w:rPr>
      </w:pPr>
      <w:r w:rsidRPr="003953ED">
        <w:rPr>
          <w:rFonts w:ascii="Times New Roman" w:hAnsi="Times New Roman" w:cs="Times New Roman"/>
          <w:color w:val="000000"/>
          <w:sz w:val="28"/>
          <w:szCs w:val="28"/>
          <w:lang w:val="sr-Cyrl-CS"/>
        </w:rPr>
        <w:t>Dalja istra</w:t>
      </w:r>
      <w:r w:rsidRPr="003953ED">
        <w:rPr>
          <w:rFonts w:ascii="Times New Roman" w:hAnsi="Times New Roman" w:cs="Times New Roman"/>
          <w:color w:val="000000"/>
          <w:sz w:val="28"/>
          <w:szCs w:val="28"/>
          <w:lang w:val="sl-SI"/>
        </w:rPr>
        <w:t>ž</w:t>
      </w:r>
      <w:r w:rsidRPr="003953ED">
        <w:rPr>
          <w:rFonts w:ascii="Times New Roman" w:hAnsi="Times New Roman" w:cs="Times New Roman"/>
          <w:color w:val="000000"/>
          <w:sz w:val="28"/>
          <w:szCs w:val="28"/>
          <w:lang w:val="sr-Cyrl-CS"/>
        </w:rPr>
        <w:t>ivanja su pokazala da se su</w:t>
      </w:r>
      <w:r w:rsidRPr="003953ED">
        <w:rPr>
          <w:rFonts w:ascii="Times New Roman" w:hAnsi="Times New Roman" w:cs="Times New Roman"/>
          <w:color w:val="000000"/>
          <w:sz w:val="28"/>
          <w:szCs w:val="28"/>
          <w:lang w:val="sl-SI"/>
        </w:rPr>
        <w:t>š</w:t>
      </w:r>
      <w:r w:rsidRPr="003953ED">
        <w:rPr>
          <w:rFonts w:ascii="Times New Roman" w:hAnsi="Times New Roman" w:cs="Times New Roman"/>
          <w:color w:val="000000"/>
          <w:sz w:val="28"/>
          <w:szCs w:val="28"/>
          <w:lang w:val="sr-Cyrl-CS"/>
        </w:rPr>
        <w:t>tina fotoelektri</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nog efekta sastoji u osloba</w:t>
      </w:r>
      <w:r w:rsidRPr="003953ED">
        <w:rPr>
          <w:rFonts w:ascii="Times New Roman" w:hAnsi="Times New Roman" w:cs="Times New Roman"/>
          <w:color w:val="000000"/>
          <w:sz w:val="28"/>
          <w:szCs w:val="28"/>
          <w:lang w:val="sl-SI"/>
        </w:rPr>
        <w:t>đ</w:t>
      </w:r>
      <w:r w:rsidRPr="003953ED">
        <w:rPr>
          <w:rFonts w:ascii="Times New Roman" w:hAnsi="Times New Roman" w:cs="Times New Roman"/>
          <w:color w:val="000000"/>
          <w:sz w:val="28"/>
          <w:szCs w:val="28"/>
          <w:lang w:val="sr-Cyrl-CS"/>
        </w:rPr>
        <w:t xml:space="preserve">anju </w:t>
      </w:r>
      <w:r w:rsidRPr="003953ED">
        <w:rPr>
          <w:rFonts w:ascii="Times New Roman" w:hAnsi="Times New Roman" w:cs="Times New Roman"/>
          <w:color w:val="000000"/>
          <w:sz w:val="28"/>
          <w:szCs w:val="28"/>
          <w:lang w:val="sl-SI"/>
        </w:rPr>
        <w:t>elektrona.</w:t>
      </w:r>
    </w:p>
    <w:p w:rsidR="00AF09E2" w:rsidRPr="002E68D2" w:rsidRDefault="00DB3E93" w:rsidP="00CF5FF0">
      <w:pPr>
        <w:autoSpaceDE w:val="0"/>
        <w:autoSpaceDN w:val="0"/>
        <w:adjustRightInd w:val="0"/>
        <w:spacing w:after="120" w:line="240" w:lineRule="auto"/>
        <w:rPr>
          <w:rFonts w:ascii="Times New Roman" w:hAnsi="Times New Roman" w:cs="Times New Roman"/>
          <w:color w:val="000000"/>
          <w:sz w:val="28"/>
          <w:szCs w:val="28"/>
          <w:lang w:val="bs-Latn-BA"/>
        </w:rPr>
      </w:pPr>
      <w:r w:rsidRPr="003953ED">
        <w:rPr>
          <w:rFonts w:ascii="Times New Roman" w:hAnsi="Times New Roman" w:cs="Times New Roman"/>
          <w:color w:val="000000"/>
          <w:sz w:val="28"/>
          <w:szCs w:val="28"/>
          <w:lang w:val="sr-Cyrl-CS"/>
        </w:rPr>
        <w:t>Lenard je 1899. god. ustanovio da se ovaj efek</w:t>
      </w:r>
      <w:r w:rsidRPr="003953ED">
        <w:rPr>
          <w:rFonts w:ascii="Times New Roman" w:hAnsi="Times New Roman" w:cs="Times New Roman"/>
          <w:color w:val="000000"/>
          <w:sz w:val="28"/>
          <w:szCs w:val="28"/>
          <w:lang w:val="sl-SI"/>
        </w:rPr>
        <w:t>a</w:t>
      </w:r>
      <w:r w:rsidRPr="003953ED">
        <w:rPr>
          <w:rFonts w:ascii="Times New Roman" w:hAnsi="Times New Roman" w:cs="Times New Roman"/>
          <w:color w:val="000000"/>
          <w:sz w:val="28"/>
          <w:szCs w:val="28"/>
          <w:lang w:val="sr-Cyrl-CS"/>
        </w:rPr>
        <w:t>t zasniva na emisiji elektrona iz metalne elektrode kada na ovu padne svetlost kra</w:t>
      </w:r>
      <w:r w:rsidRPr="003953ED">
        <w:rPr>
          <w:rFonts w:ascii="Times New Roman" w:hAnsi="Times New Roman" w:cs="Times New Roman"/>
          <w:color w:val="000000"/>
          <w:sz w:val="28"/>
          <w:szCs w:val="28"/>
          <w:lang w:val="sl-SI"/>
        </w:rPr>
        <w:t>ć</w:t>
      </w:r>
      <w:r w:rsidRPr="003953ED">
        <w:rPr>
          <w:rFonts w:ascii="Times New Roman" w:hAnsi="Times New Roman" w:cs="Times New Roman"/>
          <w:color w:val="000000"/>
          <w:sz w:val="28"/>
          <w:szCs w:val="28"/>
          <w:lang w:val="sr-Cyrl-CS"/>
        </w:rPr>
        <w:t xml:space="preserve">e talasne </w:t>
      </w:r>
      <w:r w:rsidRPr="003953ED">
        <w:rPr>
          <w:rFonts w:ascii="Times New Roman" w:hAnsi="Times New Roman" w:cs="Times New Roman"/>
          <w:color w:val="000000"/>
          <w:sz w:val="28"/>
          <w:szCs w:val="28"/>
          <w:lang w:val="sl-SI"/>
        </w:rPr>
        <w:t>dužine.</w:t>
      </w:r>
      <w:r w:rsidRPr="002E68D2">
        <w:rPr>
          <w:rFonts w:ascii="Times New Roman" w:hAnsi="Times New Roman" w:cs="Times New Roman"/>
          <w:color w:val="000000"/>
          <w:sz w:val="28"/>
          <w:szCs w:val="28"/>
          <w:lang w:val="bs-Latn-BA"/>
        </w:rPr>
        <w:t xml:space="preserve"> </w:t>
      </w:r>
    </w:p>
    <w:p w:rsidR="00AF09E2" w:rsidRPr="002E68D2" w:rsidRDefault="00DB3E93" w:rsidP="00CF5FF0">
      <w:pPr>
        <w:autoSpaceDE w:val="0"/>
        <w:autoSpaceDN w:val="0"/>
        <w:adjustRightInd w:val="0"/>
        <w:spacing w:after="120" w:line="240" w:lineRule="auto"/>
        <w:rPr>
          <w:rFonts w:ascii="Times New Roman" w:hAnsi="Times New Roman" w:cs="Times New Roman"/>
          <w:color w:val="000000"/>
          <w:sz w:val="28"/>
          <w:szCs w:val="28"/>
          <w:lang w:val="bs-Latn-BA"/>
        </w:rPr>
      </w:pPr>
      <w:r w:rsidRPr="003953ED">
        <w:rPr>
          <w:rFonts w:ascii="Times New Roman" w:hAnsi="Times New Roman" w:cs="Times New Roman"/>
          <w:color w:val="000000"/>
          <w:sz w:val="28"/>
          <w:szCs w:val="28"/>
          <w:lang w:val="sr-Cyrl-CS"/>
        </w:rPr>
        <w:t xml:space="preserve">Ovakva pojava – da se dejstvom svetlosti mogu osloboditi elektroni iz metala – nazvana je  f o t o e l e k t r i </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 xml:space="preserve"> n i    e f e k</w:t>
      </w:r>
      <w:r w:rsidRPr="003953ED">
        <w:rPr>
          <w:rFonts w:ascii="Times New Roman" w:hAnsi="Times New Roman" w:cs="Times New Roman"/>
          <w:color w:val="000000"/>
          <w:sz w:val="28"/>
          <w:szCs w:val="28"/>
          <w:lang w:val="sl-SI"/>
        </w:rPr>
        <w:t xml:space="preserve"> a</w:t>
      </w:r>
      <w:r w:rsidRPr="003953ED">
        <w:rPr>
          <w:rFonts w:ascii="Times New Roman" w:hAnsi="Times New Roman" w:cs="Times New Roman"/>
          <w:color w:val="000000"/>
          <w:sz w:val="28"/>
          <w:szCs w:val="28"/>
          <w:lang w:val="sr-Cyrl-CS"/>
        </w:rPr>
        <w:t xml:space="preserve"> t.</w:t>
      </w:r>
      <w:r w:rsidRPr="002E68D2">
        <w:rPr>
          <w:rFonts w:ascii="Times New Roman" w:hAnsi="Times New Roman" w:cs="Times New Roman"/>
          <w:color w:val="000000"/>
          <w:sz w:val="28"/>
          <w:szCs w:val="28"/>
          <w:lang w:val="bs-Latn-BA"/>
        </w:rPr>
        <w:t xml:space="preserve"> </w:t>
      </w:r>
    </w:p>
    <w:p w:rsidR="00CF5FF0" w:rsidRDefault="00CF5FF0" w:rsidP="00CF5FF0">
      <w:pPr>
        <w:autoSpaceDE w:val="0"/>
        <w:autoSpaceDN w:val="0"/>
        <w:adjustRightInd w:val="0"/>
        <w:spacing w:after="120" w:line="240" w:lineRule="auto"/>
        <w:jc w:val="center"/>
        <w:rPr>
          <w:rFonts w:ascii="Arial" w:hAnsi="Arial" w:cs="Arial"/>
          <w:color w:val="000000"/>
          <w:sz w:val="28"/>
          <w:szCs w:val="28"/>
          <w:lang w:val="bs-Latn-BA"/>
        </w:rPr>
      </w:pPr>
      <w:r w:rsidRPr="00CF5FF0">
        <w:rPr>
          <w:rFonts w:ascii="Arial" w:hAnsi="Arial" w:cs="Arial"/>
          <w:noProof/>
          <w:color w:val="000000"/>
          <w:sz w:val="28"/>
          <w:szCs w:val="28"/>
        </w:rPr>
        <w:lastRenderedPageBreak/>
        <w:drawing>
          <wp:inline distT="0" distB="0" distL="0" distR="0">
            <wp:extent cx="2792413" cy="2830513"/>
            <wp:effectExtent l="19050" t="0" r="7937" b="0"/>
            <wp:docPr id="10" name="Picture 3"/>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noChangeArrowheads="1"/>
                    </pic:cNvPicPr>
                  </pic:nvPicPr>
                  <pic:blipFill>
                    <a:blip r:embed="rId16" cstate="print">
                      <a:grayscl/>
                    </a:blip>
                    <a:srcRect/>
                    <a:stretch>
                      <a:fillRect/>
                    </a:stretch>
                  </pic:blipFill>
                  <pic:spPr bwMode="auto">
                    <a:xfrm>
                      <a:off x="0" y="0"/>
                      <a:ext cx="2792413" cy="2830513"/>
                    </a:xfrm>
                    <a:prstGeom prst="rect">
                      <a:avLst/>
                    </a:prstGeom>
                    <a:noFill/>
                    <a:ln w="9525">
                      <a:noFill/>
                      <a:miter lim="800000"/>
                      <a:headEnd/>
                      <a:tailEnd/>
                    </a:ln>
                    <a:effectLst/>
                  </pic:spPr>
                </pic:pic>
              </a:graphicData>
            </a:graphic>
          </wp:inline>
        </w:drawing>
      </w:r>
    </w:p>
    <w:p w:rsidR="003953ED" w:rsidRDefault="003953ED" w:rsidP="00CF5FF0">
      <w:pPr>
        <w:autoSpaceDE w:val="0"/>
        <w:autoSpaceDN w:val="0"/>
        <w:adjustRightInd w:val="0"/>
        <w:spacing w:after="120" w:line="240" w:lineRule="auto"/>
        <w:jc w:val="center"/>
        <w:rPr>
          <w:rFonts w:ascii="Arial" w:hAnsi="Arial" w:cs="Arial"/>
          <w:color w:val="000000"/>
          <w:sz w:val="28"/>
          <w:szCs w:val="28"/>
          <w:lang w:val="bs-Latn-BA"/>
        </w:rPr>
      </w:pPr>
    </w:p>
    <w:p w:rsidR="003953ED" w:rsidRDefault="003953ED" w:rsidP="00CF5FF0">
      <w:pPr>
        <w:autoSpaceDE w:val="0"/>
        <w:autoSpaceDN w:val="0"/>
        <w:adjustRightInd w:val="0"/>
        <w:spacing w:after="120" w:line="240" w:lineRule="auto"/>
        <w:jc w:val="center"/>
        <w:rPr>
          <w:rFonts w:ascii="Arial" w:hAnsi="Arial" w:cs="Arial"/>
          <w:i/>
          <w:iCs/>
          <w:color w:val="000000"/>
          <w:sz w:val="28"/>
          <w:szCs w:val="28"/>
          <w:lang w:val="sl-SI"/>
        </w:rPr>
      </w:pPr>
      <w:r w:rsidRPr="003953ED">
        <w:rPr>
          <w:rFonts w:ascii="Arial" w:hAnsi="Arial" w:cs="Arial"/>
          <w:i/>
          <w:iCs/>
          <w:color w:val="000000"/>
          <w:sz w:val="28"/>
          <w:szCs w:val="28"/>
          <w:lang w:val="sl-SI"/>
        </w:rPr>
        <w:t>Aparatura za ispitivanje fotoefekta</w:t>
      </w:r>
    </w:p>
    <w:p w:rsidR="003953ED" w:rsidRDefault="003953ED" w:rsidP="00CF5FF0">
      <w:pPr>
        <w:autoSpaceDE w:val="0"/>
        <w:autoSpaceDN w:val="0"/>
        <w:adjustRightInd w:val="0"/>
        <w:spacing w:after="120" w:line="240" w:lineRule="auto"/>
        <w:jc w:val="center"/>
        <w:rPr>
          <w:rFonts w:ascii="Arial" w:hAnsi="Arial" w:cs="Arial"/>
          <w:i/>
          <w:iCs/>
          <w:color w:val="000000"/>
          <w:sz w:val="28"/>
          <w:szCs w:val="28"/>
          <w:lang w:val="sl-SI"/>
        </w:rPr>
      </w:pPr>
    </w:p>
    <w:p w:rsidR="003953ED" w:rsidRPr="003953ED" w:rsidRDefault="003953ED" w:rsidP="003953ED">
      <w:pPr>
        <w:autoSpaceDE w:val="0"/>
        <w:autoSpaceDN w:val="0"/>
        <w:adjustRightInd w:val="0"/>
        <w:spacing w:after="120" w:line="240" w:lineRule="auto"/>
        <w:rPr>
          <w:rFonts w:ascii="Times New Roman" w:hAnsi="Times New Roman" w:cs="Times New Roman"/>
          <w:color w:val="000000"/>
          <w:sz w:val="28"/>
          <w:szCs w:val="28"/>
        </w:rPr>
      </w:pPr>
      <w:r w:rsidRPr="003953ED">
        <w:rPr>
          <w:rFonts w:ascii="Times New Roman" w:hAnsi="Times New Roman" w:cs="Times New Roman"/>
          <w:color w:val="000000"/>
          <w:sz w:val="28"/>
          <w:szCs w:val="28"/>
          <w:lang w:val="sl-SI"/>
        </w:rPr>
        <w:t>I</w:t>
      </w:r>
      <w:r w:rsidRPr="003953ED">
        <w:rPr>
          <w:rFonts w:ascii="Times New Roman" w:hAnsi="Times New Roman" w:cs="Times New Roman"/>
          <w:color w:val="000000"/>
          <w:sz w:val="28"/>
          <w:szCs w:val="28"/>
          <w:lang w:val="sr-Cyrl-CS"/>
        </w:rPr>
        <w:t>ntenzitet struje</w:t>
      </w:r>
      <w:r w:rsidRPr="003953ED">
        <w:rPr>
          <w:rFonts w:ascii="Times New Roman" w:hAnsi="Times New Roman" w:cs="Times New Roman"/>
          <w:color w:val="000000"/>
          <w:sz w:val="28"/>
          <w:szCs w:val="28"/>
          <w:lang w:val="sl-SI"/>
        </w:rPr>
        <w:t xml:space="preserve"> je</w:t>
      </w:r>
      <w:r w:rsidRPr="003953ED">
        <w:rPr>
          <w:rFonts w:ascii="Times New Roman" w:hAnsi="Times New Roman" w:cs="Times New Roman"/>
          <w:color w:val="000000"/>
          <w:sz w:val="28"/>
          <w:szCs w:val="28"/>
          <w:lang w:val="sr-Cyrl-CS"/>
        </w:rPr>
        <w:t xml:space="preserve"> jednak nuli tek kada se na anodu stavi negativan napon</w:t>
      </w:r>
      <w:r w:rsidRPr="003953ED">
        <w:rPr>
          <w:rFonts w:ascii="Times New Roman" w:hAnsi="Times New Roman" w:cs="Times New Roman"/>
          <w:color w:val="000000"/>
          <w:sz w:val="28"/>
          <w:szCs w:val="28"/>
          <w:lang w:val="sl-SI"/>
        </w:rPr>
        <w:t xml:space="preserve">- </w:t>
      </w:r>
      <w:r w:rsidRPr="003953ED">
        <w:rPr>
          <w:rFonts w:ascii="Times New Roman" w:hAnsi="Times New Roman" w:cs="Times New Roman"/>
          <w:color w:val="000000"/>
          <w:sz w:val="28"/>
          <w:szCs w:val="28"/>
          <w:lang w:val="sr-Cyrl-CS"/>
        </w:rPr>
        <w:t>napon  zaustavljanja</w:t>
      </w:r>
      <w:r w:rsidRPr="003953ED">
        <w:rPr>
          <w:rFonts w:ascii="Times New Roman" w:hAnsi="Times New Roman" w:cs="Times New Roman"/>
          <w:color w:val="000000"/>
          <w:sz w:val="28"/>
          <w:szCs w:val="28"/>
          <w:lang w:val="sl-SI"/>
        </w:rPr>
        <w:t xml:space="preserve"> Ucn.</w:t>
      </w:r>
    </w:p>
    <w:p w:rsidR="003953ED" w:rsidRPr="003953ED" w:rsidRDefault="003953ED" w:rsidP="003953ED">
      <w:pPr>
        <w:autoSpaceDE w:val="0"/>
        <w:autoSpaceDN w:val="0"/>
        <w:adjustRightInd w:val="0"/>
        <w:spacing w:after="120" w:line="240" w:lineRule="auto"/>
        <w:rPr>
          <w:rFonts w:ascii="Times New Roman" w:hAnsi="Times New Roman" w:cs="Times New Roman"/>
          <w:color w:val="000000"/>
          <w:sz w:val="28"/>
          <w:szCs w:val="28"/>
          <w:lang w:val="bs-Latn-BA"/>
        </w:rPr>
      </w:pPr>
      <w:r w:rsidRPr="003953ED">
        <w:rPr>
          <w:rFonts w:ascii="Times New Roman" w:hAnsi="Times New Roman" w:cs="Times New Roman"/>
          <w:color w:val="000000"/>
          <w:sz w:val="28"/>
          <w:szCs w:val="28"/>
          <w:lang w:val="sl-SI"/>
        </w:rPr>
        <w:t xml:space="preserve">   </w:t>
      </w:r>
      <w:r w:rsidRPr="003953ED">
        <w:rPr>
          <w:rFonts w:ascii="Times New Roman" w:hAnsi="Times New Roman" w:cs="Times New Roman"/>
          <w:color w:val="000000"/>
          <w:sz w:val="28"/>
          <w:szCs w:val="28"/>
          <w:lang w:val="sr-Cyrl-CS"/>
        </w:rPr>
        <w:t>Pri smanjenju negativnog i pove</w:t>
      </w:r>
      <w:r w:rsidRPr="003953ED">
        <w:rPr>
          <w:rFonts w:ascii="Times New Roman" w:hAnsi="Times New Roman" w:cs="Times New Roman"/>
          <w:color w:val="000000"/>
          <w:sz w:val="28"/>
          <w:szCs w:val="28"/>
          <w:lang w:val="sl-SI"/>
        </w:rPr>
        <w:t>ć</w:t>
      </w:r>
      <w:r w:rsidRPr="003953ED">
        <w:rPr>
          <w:rFonts w:ascii="Times New Roman" w:hAnsi="Times New Roman" w:cs="Times New Roman"/>
          <w:color w:val="000000"/>
          <w:sz w:val="28"/>
          <w:szCs w:val="28"/>
          <w:lang w:val="sr-Cyrl-CS"/>
        </w:rPr>
        <w:t>anju pozitivnog napona intenzitet st</w:t>
      </w:r>
      <w:r w:rsidRPr="003953ED">
        <w:rPr>
          <w:rFonts w:ascii="Times New Roman" w:hAnsi="Times New Roman" w:cs="Times New Roman"/>
          <w:color w:val="000000"/>
          <w:sz w:val="28"/>
          <w:szCs w:val="28"/>
          <w:lang w:val="sl-SI"/>
        </w:rPr>
        <w:t>r</w:t>
      </w:r>
      <w:r w:rsidRPr="003953ED">
        <w:rPr>
          <w:rFonts w:ascii="Times New Roman" w:hAnsi="Times New Roman" w:cs="Times New Roman"/>
          <w:color w:val="000000"/>
          <w:sz w:val="28"/>
          <w:szCs w:val="28"/>
          <w:lang w:val="sr-Cyrl-CS"/>
        </w:rPr>
        <w:t>uje kroz cev raste samo do jedne granice odnosno do</w:t>
      </w:r>
      <w:r w:rsidRPr="003953ED">
        <w:rPr>
          <w:rFonts w:ascii="Times New Roman" w:hAnsi="Times New Roman" w:cs="Times New Roman"/>
          <w:color w:val="000000"/>
          <w:sz w:val="28"/>
          <w:szCs w:val="28"/>
          <w:lang w:val="sl-SI"/>
        </w:rPr>
        <w:t xml:space="preserve"> </w:t>
      </w:r>
      <w:r w:rsidRPr="003953ED">
        <w:rPr>
          <w:rFonts w:ascii="Times New Roman" w:hAnsi="Times New Roman" w:cs="Times New Roman"/>
          <w:color w:val="000000"/>
          <w:sz w:val="28"/>
          <w:szCs w:val="28"/>
          <w:lang w:val="sr-Cyrl-CS"/>
        </w:rPr>
        <w:t>struje</w:t>
      </w:r>
      <w:r w:rsidRPr="003953ED">
        <w:rPr>
          <w:rFonts w:ascii="Times New Roman" w:hAnsi="Times New Roman" w:cs="Times New Roman"/>
          <w:color w:val="000000"/>
          <w:sz w:val="28"/>
          <w:szCs w:val="28"/>
          <w:lang w:val="sl-SI"/>
        </w:rPr>
        <w:t xml:space="preserve"> </w:t>
      </w:r>
      <w:r w:rsidRPr="003953ED">
        <w:rPr>
          <w:rFonts w:ascii="Times New Roman" w:hAnsi="Times New Roman" w:cs="Times New Roman"/>
          <w:color w:val="000000"/>
          <w:sz w:val="28"/>
          <w:szCs w:val="28"/>
          <w:lang w:val="sr-Cyrl-CS"/>
        </w:rPr>
        <w:t>zasi</w:t>
      </w:r>
      <w:r w:rsidRPr="003953ED">
        <w:rPr>
          <w:rFonts w:ascii="Times New Roman" w:hAnsi="Times New Roman" w:cs="Times New Roman"/>
          <w:color w:val="000000"/>
          <w:sz w:val="28"/>
          <w:szCs w:val="28"/>
          <w:lang w:val="sl-SI"/>
        </w:rPr>
        <w:t>će</w:t>
      </w:r>
      <w:r w:rsidRPr="003953ED">
        <w:rPr>
          <w:rFonts w:ascii="Times New Roman" w:hAnsi="Times New Roman" w:cs="Times New Roman"/>
          <w:color w:val="000000"/>
          <w:sz w:val="28"/>
          <w:szCs w:val="28"/>
          <w:lang w:val="sr-Cyrl-CS"/>
        </w:rPr>
        <w:t xml:space="preserve">nja. </w:t>
      </w:r>
    </w:p>
    <w:p w:rsidR="003953ED" w:rsidRDefault="003953ED" w:rsidP="003953ED">
      <w:pPr>
        <w:autoSpaceDE w:val="0"/>
        <w:autoSpaceDN w:val="0"/>
        <w:adjustRightInd w:val="0"/>
        <w:spacing w:after="120" w:line="240" w:lineRule="auto"/>
        <w:jc w:val="center"/>
        <w:rPr>
          <w:rFonts w:ascii="Arial" w:hAnsi="Arial" w:cs="Arial"/>
          <w:color w:val="000000"/>
          <w:sz w:val="28"/>
          <w:szCs w:val="28"/>
          <w:lang w:val="bs-Latn-BA"/>
        </w:rPr>
      </w:pPr>
    </w:p>
    <w:p w:rsidR="003953ED" w:rsidRDefault="003953ED" w:rsidP="003953ED">
      <w:pPr>
        <w:autoSpaceDE w:val="0"/>
        <w:autoSpaceDN w:val="0"/>
        <w:adjustRightInd w:val="0"/>
        <w:spacing w:after="120" w:line="240" w:lineRule="auto"/>
        <w:jc w:val="center"/>
        <w:rPr>
          <w:rFonts w:ascii="Arial" w:hAnsi="Arial" w:cs="Arial"/>
          <w:color w:val="000000"/>
          <w:sz w:val="28"/>
          <w:szCs w:val="28"/>
          <w:lang w:val="bs-Latn-BA"/>
        </w:rPr>
      </w:pPr>
      <w:r w:rsidRPr="003953ED">
        <w:rPr>
          <w:rFonts w:ascii="Arial" w:hAnsi="Arial" w:cs="Arial"/>
          <w:noProof/>
          <w:color w:val="000000"/>
          <w:sz w:val="28"/>
          <w:szCs w:val="28"/>
        </w:rPr>
        <w:drawing>
          <wp:inline distT="0" distB="0" distL="0" distR="0">
            <wp:extent cx="3724275" cy="2124075"/>
            <wp:effectExtent l="19050" t="0" r="9525" b="0"/>
            <wp:docPr id="11" name="Picture 4" descr="fig_3_big"/>
            <wp:cNvGraphicFramePr/>
            <a:graphic xmlns:a="http://schemas.openxmlformats.org/drawingml/2006/main">
              <a:graphicData uri="http://schemas.openxmlformats.org/drawingml/2006/picture">
                <pic:pic xmlns:pic="http://schemas.openxmlformats.org/drawingml/2006/picture">
                  <pic:nvPicPr>
                    <pic:cNvPr id="16387" name="Picture 3" descr="fig_3_big"/>
                    <pic:cNvPicPr>
                      <a:picLocks noChangeAspect="1" noChangeArrowheads="1"/>
                    </pic:cNvPicPr>
                  </pic:nvPicPr>
                  <pic:blipFill>
                    <a:blip r:embed="rId17" cstate="print">
                      <a:grayscl/>
                    </a:blip>
                    <a:srcRect/>
                    <a:stretch>
                      <a:fillRect/>
                    </a:stretch>
                  </pic:blipFill>
                  <pic:spPr bwMode="auto">
                    <a:xfrm>
                      <a:off x="0" y="0"/>
                      <a:ext cx="3724275" cy="2124075"/>
                    </a:xfrm>
                    <a:prstGeom prst="rect">
                      <a:avLst/>
                    </a:prstGeom>
                    <a:noFill/>
                    <a:ln w="9525">
                      <a:noFill/>
                      <a:miter lim="800000"/>
                      <a:headEnd/>
                      <a:tailEnd/>
                    </a:ln>
                    <a:effectLst/>
                  </pic:spPr>
                </pic:pic>
              </a:graphicData>
            </a:graphic>
          </wp:inline>
        </w:drawing>
      </w:r>
    </w:p>
    <w:p w:rsidR="003953ED" w:rsidRDefault="003953ED" w:rsidP="003953ED">
      <w:pPr>
        <w:autoSpaceDE w:val="0"/>
        <w:autoSpaceDN w:val="0"/>
        <w:adjustRightInd w:val="0"/>
        <w:spacing w:after="120" w:line="240" w:lineRule="auto"/>
        <w:jc w:val="center"/>
        <w:rPr>
          <w:rFonts w:ascii="Arial" w:hAnsi="Arial" w:cs="Arial"/>
          <w:i/>
          <w:iCs/>
          <w:color w:val="000000"/>
          <w:sz w:val="28"/>
          <w:szCs w:val="28"/>
          <w:lang w:val="sl-SI"/>
        </w:rPr>
      </w:pPr>
    </w:p>
    <w:p w:rsidR="003953ED" w:rsidRPr="003953ED" w:rsidRDefault="003953ED" w:rsidP="003953ED">
      <w:pPr>
        <w:autoSpaceDE w:val="0"/>
        <w:autoSpaceDN w:val="0"/>
        <w:adjustRightInd w:val="0"/>
        <w:spacing w:after="120" w:line="240" w:lineRule="auto"/>
        <w:jc w:val="center"/>
        <w:rPr>
          <w:rFonts w:ascii="Arial" w:hAnsi="Arial" w:cs="Arial"/>
          <w:color w:val="000000"/>
          <w:sz w:val="28"/>
          <w:szCs w:val="28"/>
        </w:rPr>
      </w:pPr>
      <w:r w:rsidRPr="003953ED">
        <w:rPr>
          <w:rFonts w:ascii="Arial" w:hAnsi="Arial" w:cs="Arial"/>
          <w:i/>
          <w:iCs/>
          <w:color w:val="000000"/>
          <w:sz w:val="28"/>
          <w:szCs w:val="28"/>
          <w:lang w:val="sl-SI"/>
        </w:rPr>
        <w:t>Grafik intenziteta struje u funkciji od napona</w:t>
      </w:r>
      <w:r w:rsidRPr="003953ED">
        <w:rPr>
          <w:rFonts w:ascii="Arial" w:hAnsi="Arial" w:cs="Arial"/>
          <w:color w:val="000000"/>
          <w:sz w:val="28"/>
          <w:szCs w:val="28"/>
        </w:rPr>
        <w:t xml:space="preserve"> </w:t>
      </w:r>
    </w:p>
    <w:p w:rsidR="003953ED" w:rsidRPr="003953ED" w:rsidRDefault="003953ED" w:rsidP="003953ED">
      <w:pPr>
        <w:autoSpaceDE w:val="0"/>
        <w:autoSpaceDN w:val="0"/>
        <w:adjustRightInd w:val="0"/>
        <w:spacing w:after="120" w:line="240" w:lineRule="auto"/>
        <w:jc w:val="center"/>
        <w:rPr>
          <w:rFonts w:ascii="Arial" w:hAnsi="Arial" w:cs="Arial"/>
          <w:color w:val="000000"/>
          <w:sz w:val="28"/>
          <w:szCs w:val="28"/>
          <w:lang w:val="bs-Latn-BA"/>
        </w:rPr>
      </w:pPr>
    </w:p>
    <w:p w:rsidR="00AF09E2" w:rsidRPr="003953ED" w:rsidRDefault="00DB3E93" w:rsidP="003953ED">
      <w:pPr>
        <w:autoSpaceDE w:val="0"/>
        <w:autoSpaceDN w:val="0"/>
        <w:adjustRightInd w:val="0"/>
        <w:spacing w:after="120" w:line="240" w:lineRule="auto"/>
        <w:rPr>
          <w:rFonts w:ascii="Times New Roman" w:hAnsi="Times New Roman" w:cs="Times New Roman"/>
          <w:color w:val="000000"/>
          <w:sz w:val="28"/>
          <w:szCs w:val="28"/>
          <w:lang w:val="sl-SI"/>
        </w:rPr>
      </w:pPr>
      <w:r w:rsidRPr="003953ED">
        <w:rPr>
          <w:rFonts w:ascii="Times New Roman" w:hAnsi="Times New Roman" w:cs="Times New Roman"/>
          <w:color w:val="000000"/>
          <w:sz w:val="28"/>
          <w:szCs w:val="28"/>
          <w:lang w:val="sr-Cyrl-CS"/>
        </w:rPr>
        <w:lastRenderedPageBreak/>
        <w:t>Lenard je 1902. god. do</w:t>
      </w:r>
      <w:r w:rsidRPr="003953ED">
        <w:rPr>
          <w:rFonts w:ascii="Times New Roman" w:hAnsi="Times New Roman" w:cs="Times New Roman"/>
          <w:color w:val="000000"/>
          <w:sz w:val="28"/>
          <w:szCs w:val="28"/>
          <w:lang w:val="sl-SI"/>
        </w:rPr>
        <w:t>š</w:t>
      </w:r>
      <w:r w:rsidRPr="003953ED">
        <w:rPr>
          <w:rFonts w:ascii="Times New Roman" w:hAnsi="Times New Roman" w:cs="Times New Roman"/>
          <w:color w:val="000000"/>
          <w:sz w:val="28"/>
          <w:szCs w:val="28"/>
          <w:lang w:val="sr-Cyrl-CS"/>
        </w:rPr>
        <w:t>ao do eksperimentalnih rezultata koji su odigrali odlu</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uju</w:t>
      </w:r>
      <w:r w:rsidRPr="003953ED">
        <w:rPr>
          <w:rFonts w:ascii="Times New Roman" w:hAnsi="Times New Roman" w:cs="Times New Roman"/>
          <w:color w:val="000000"/>
          <w:sz w:val="28"/>
          <w:szCs w:val="28"/>
          <w:lang w:val="sl-SI"/>
        </w:rPr>
        <w:t>ć</w:t>
      </w:r>
      <w:r w:rsidRPr="003953ED">
        <w:rPr>
          <w:rFonts w:ascii="Times New Roman" w:hAnsi="Times New Roman" w:cs="Times New Roman"/>
          <w:color w:val="000000"/>
          <w:sz w:val="28"/>
          <w:szCs w:val="28"/>
          <w:lang w:val="sr-Cyrl-CS"/>
        </w:rPr>
        <w:t>u ulogu u razvoju shvatanja prirode svetlosti. Ovi rezultati se mogu prikazati sa tri va</w:t>
      </w:r>
      <w:r w:rsidRPr="003953ED">
        <w:rPr>
          <w:rFonts w:ascii="Times New Roman" w:hAnsi="Times New Roman" w:cs="Times New Roman"/>
          <w:color w:val="000000"/>
          <w:sz w:val="28"/>
          <w:szCs w:val="28"/>
          <w:lang w:val="sl-SI"/>
        </w:rPr>
        <w:t>ž</w:t>
      </w:r>
      <w:r w:rsidRPr="003953ED">
        <w:rPr>
          <w:rFonts w:ascii="Times New Roman" w:hAnsi="Times New Roman" w:cs="Times New Roman"/>
          <w:color w:val="000000"/>
          <w:sz w:val="28"/>
          <w:szCs w:val="28"/>
          <w:lang w:val="sr-Cyrl-CS"/>
        </w:rPr>
        <w:t>na stava:</w:t>
      </w:r>
      <w:r w:rsidRPr="003953ED">
        <w:rPr>
          <w:rFonts w:ascii="Times New Roman" w:hAnsi="Times New Roman" w:cs="Times New Roman"/>
          <w:color w:val="000000"/>
          <w:sz w:val="28"/>
          <w:szCs w:val="28"/>
          <w:lang w:val="sl-SI"/>
        </w:rPr>
        <w:t xml:space="preserve"> </w:t>
      </w:r>
    </w:p>
    <w:p w:rsidR="003953ED" w:rsidRPr="003953ED" w:rsidRDefault="003953ED" w:rsidP="003953ED">
      <w:pPr>
        <w:autoSpaceDE w:val="0"/>
        <w:autoSpaceDN w:val="0"/>
        <w:adjustRightInd w:val="0"/>
        <w:spacing w:after="120" w:line="240" w:lineRule="auto"/>
        <w:rPr>
          <w:rFonts w:ascii="Arial" w:hAnsi="Arial" w:cs="Arial"/>
          <w:color w:val="000000"/>
          <w:sz w:val="28"/>
          <w:szCs w:val="28"/>
        </w:rPr>
      </w:pPr>
    </w:p>
    <w:p w:rsidR="00AF09E2" w:rsidRPr="003953ED" w:rsidRDefault="00DB3E93" w:rsidP="003953ED">
      <w:pPr>
        <w:numPr>
          <w:ilvl w:val="0"/>
          <w:numId w:val="4"/>
        </w:numPr>
        <w:autoSpaceDE w:val="0"/>
        <w:autoSpaceDN w:val="0"/>
        <w:adjustRightInd w:val="0"/>
        <w:spacing w:after="120" w:line="240" w:lineRule="auto"/>
        <w:rPr>
          <w:rFonts w:ascii="Times New Roman" w:hAnsi="Times New Roman" w:cs="Times New Roman"/>
          <w:color w:val="000000"/>
          <w:sz w:val="28"/>
          <w:szCs w:val="28"/>
        </w:rPr>
      </w:pPr>
      <w:r w:rsidRPr="003953ED">
        <w:rPr>
          <w:rFonts w:ascii="Times New Roman" w:hAnsi="Times New Roman" w:cs="Times New Roman"/>
          <w:color w:val="000000"/>
          <w:sz w:val="28"/>
          <w:szCs w:val="28"/>
          <w:lang w:val="sr-Cyrl-CS"/>
        </w:rPr>
        <w:t>Maksimalna kineti</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ka energija elektrona koje osloba</w:t>
      </w:r>
      <w:r w:rsidRPr="003953ED">
        <w:rPr>
          <w:rFonts w:ascii="Times New Roman" w:hAnsi="Times New Roman" w:cs="Times New Roman"/>
          <w:color w:val="000000"/>
          <w:sz w:val="28"/>
          <w:szCs w:val="28"/>
          <w:lang w:val="sl-SI"/>
        </w:rPr>
        <w:t>đ</w:t>
      </w:r>
      <w:r w:rsidRPr="003953ED">
        <w:rPr>
          <w:rFonts w:ascii="Times New Roman" w:hAnsi="Times New Roman" w:cs="Times New Roman"/>
          <w:color w:val="000000"/>
          <w:sz w:val="28"/>
          <w:szCs w:val="28"/>
          <w:lang w:val="sr-Cyrl-CS"/>
        </w:rPr>
        <w:t>a svetlost iz metala nezavisna je od intenziteta svetlosti i zavisi samo od talasne du</w:t>
      </w:r>
      <w:r w:rsidRPr="003953ED">
        <w:rPr>
          <w:rFonts w:ascii="Times New Roman" w:hAnsi="Times New Roman" w:cs="Times New Roman"/>
          <w:color w:val="000000"/>
          <w:sz w:val="28"/>
          <w:szCs w:val="28"/>
          <w:lang w:val="sl-SI"/>
        </w:rPr>
        <w:t>ž</w:t>
      </w:r>
      <w:r w:rsidRPr="003953ED">
        <w:rPr>
          <w:rFonts w:ascii="Times New Roman" w:hAnsi="Times New Roman" w:cs="Times New Roman"/>
          <w:color w:val="000000"/>
          <w:sz w:val="28"/>
          <w:szCs w:val="28"/>
          <w:lang w:val="sr-Cyrl-CS"/>
        </w:rPr>
        <w:t>ine svetlosti.</w:t>
      </w:r>
      <w:r w:rsidRPr="003953ED">
        <w:rPr>
          <w:rFonts w:ascii="Times New Roman" w:hAnsi="Times New Roman" w:cs="Times New Roman"/>
          <w:color w:val="000000"/>
          <w:sz w:val="28"/>
          <w:szCs w:val="28"/>
        </w:rPr>
        <w:t xml:space="preserve"> </w:t>
      </w:r>
    </w:p>
    <w:p w:rsidR="00AF09E2" w:rsidRPr="003953ED" w:rsidRDefault="00DB3E93" w:rsidP="003953ED">
      <w:pPr>
        <w:numPr>
          <w:ilvl w:val="0"/>
          <w:numId w:val="5"/>
        </w:numPr>
        <w:autoSpaceDE w:val="0"/>
        <w:autoSpaceDN w:val="0"/>
        <w:adjustRightInd w:val="0"/>
        <w:spacing w:after="120" w:line="240" w:lineRule="auto"/>
        <w:rPr>
          <w:rFonts w:ascii="Times New Roman" w:hAnsi="Times New Roman" w:cs="Times New Roman"/>
          <w:color w:val="000000"/>
          <w:sz w:val="28"/>
          <w:szCs w:val="28"/>
        </w:rPr>
      </w:pPr>
      <w:r w:rsidRPr="003953ED">
        <w:rPr>
          <w:rFonts w:ascii="Times New Roman" w:hAnsi="Times New Roman" w:cs="Times New Roman"/>
          <w:color w:val="000000"/>
          <w:sz w:val="28"/>
          <w:szCs w:val="28"/>
          <w:lang w:val="sr-Cyrl-CS"/>
        </w:rPr>
        <w:t>Kineti</w:t>
      </w:r>
      <w:r w:rsidRPr="003953ED">
        <w:rPr>
          <w:rFonts w:ascii="Times New Roman" w:hAnsi="Times New Roman" w:cs="Times New Roman"/>
          <w:color w:val="000000"/>
          <w:sz w:val="28"/>
          <w:szCs w:val="28"/>
          <w:lang w:val="sl-SI"/>
        </w:rPr>
        <w:t>čka</w:t>
      </w:r>
      <w:r w:rsidRPr="003953ED">
        <w:rPr>
          <w:rFonts w:ascii="Times New Roman" w:hAnsi="Times New Roman" w:cs="Times New Roman"/>
          <w:color w:val="000000"/>
          <w:sz w:val="28"/>
          <w:szCs w:val="28"/>
          <w:lang w:val="sr-Cyrl-CS"/>
        </w:rPr>
        <w:t xml:space="preserve"> energija fotoelektrona je proporcionalna frekvenciji svetlosti koja izaziva fotoefek</w:t>
      </w:r>
      <w:r w:rsidRPr="003953ED">
        <w:rPr>
          <w:rFonts w:ascii="Times New Roman" w:hAnsi="Times New Roman" w:cs="Times New Roman"/>
          <w:color w:val="000000"/>
          <w:sz w:val="28"/>
          <w:szCs w:val="28"/>
          <w:lang w:val="sl-SI"/>
        </w:rPr>
        <w:t>a</w:t>
      </w:r>
      <w:r w:rsidRPr="003953ED">
        <w:rPr>
          <w:rFonts w:ascii="Times New Roman" w:hAnsi="Times New Roman" w:cs="Times New Roman"/>
          <w:color w:val="000000"/>
          <w:sz w:val="28"/>
          <w:szCs w:val="28"/>
          <w:lang w:val="sr-Cyrl-CS"/>
        </w:rPr>
        <w:t>t.</w:t>
      </w:r>
      <w:r w:rsidRPr="003953ED">
        <w:rPr>
          <w:rFonts w:ascii="Times New Roman" w:hAnsi="Times New Roman" w:cs="Times New Roman"/>
          <w:color w:val="000000"/>
          <w:sz w:val="28"/>
          <w:szCs w:val="28"/>
          <w:lang w:val="sl-SI"/>
        </w:rPr>
        <w:t xml:space="preserve"> </w:t>
      </w:r>
    </w:p>
    <w:p w:rsidR="003953ED" w:rsidRPr="003953ED" w:rsidRDefault="00DB3E93" w:rsidP="003953ED">
      <w:pPr>
        <w:numPr>
          <w:ilvl w:val="0"/>
          <w:numId w:val="6"/>
        </w:numPr>
        <w:autoSpaceDE w:val="0"/>
        <w:autoSpaceDN w:val="0"/>
        <w:adjustRightInd w:val="0"/>
        <w:spacing w:after="120" w:line="240" w:lineRule="auto"/>
        <w:rPr>
          <w:rFonts w:ascii="Times New Roman" w:hAnsi="Times New Roman" w:cs="Times New Roman"/>
          <w:color w:val="000000"/>
          <w:sz w:val="28"/>
          <w:szCs w:val="28"/>
        </w:rPr>
      </w:pPr>
      <w:r w:rsidRPr="003953ED">
        <w:rPr>
          <w:rFonts w:ascii="Times New Roman" w:hAnsi="Times New Roman" w:cs="Times New Roman"/>
          <w:color w:val="000000"/>
          <w:sz w:val="28"/>
          <w:szCs w:val="28"/>
          <w:lang w:val="sr-Cyrl-CS"/>
        </w:rPr>
        <w:t>Fotoelektri</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ni efek</w:t>
      </w:r>
      <w:r w:rsidRPr="003953ED">
        <w:rPr>
          <w:rFonts w:ascii="Times New Roman" w:hAnsi="Times New Roman" w:cs="Times New Roman"/>
          <w:color w:val="000000"/>
          <w:sz w:val="28"/>
          <w:szCs w:val="28"/>
          <w:lang w:val="sl-SI"/>
        </w:rPr>
        <w:t>a</w:t>
      </w:r>
      <w:r w:rsidRPr="003953ED">
        <w:rPr>
          <w:rFonts w:ascii="Times New Roman" w:hAnsi="Times New Roman" w:cs="Times New Roman"/>
          <w:color w:val="000000"/>
          <w:sz w:val="28"/>
          <w:szCs w:val="28"/>
          <w:lang w:val="sr-Cyrl-CS"/>
        </w:rPr>
        <w:t>t po</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inje tek kada talasna du</w:t>
      </w:r>
      <w:r w:rsidRPr="003953ED">
        <w:rPr>
          <w:rFonts w:ascii="Times New Roman" w:hAnsi="Times New Roman" w:cs="Times New Roman"/>
          <w:color w:val="000000"/>
          <w:sz w:val="28"/>
          <w:szCs w:val="28"/>
          <w:lang w:val="sl-SI"/>
        </w:rPr>
        <w:t>ž</w:t>
      </w:r>
      <w:r w:rsidRPr="003953ED">
        <w:rPr>
          <w:rFonts w:ascii="Times New Roman" w:hAnsi="Times New Roman" w:cs="Times New Roman"/>
          <w:color w:val="000000"/>
          <w:sz w:val="28"/>
          <w:szCs w:val="28"/>
          <w:lang w:val="sr-Cyrl-CS"/>
        </w:rPr>
        <w:t>ina upotrebljene svetlosti bude manja od jedne odre</w:t>
      </w:r>
      <w:r w:rsidRPr="003953ED">
        <w:rPr>
          <w:rFonts w:ascii="Times New Roman" w:hAnsi="Times New Roman" w:cs="Times New Roman"/>
          <w:color w:val="000000"/>
          <w:sz w:val="28"/>
          <w:szCs w:val="28"/>
          <w:lang w:val="sl-SI"/>
        </w:rPr>
        <w:t>đ</w:t>
      </w:r>
      <w:r w:rsidRPr="003953ED">
        <w:rPr>
          <w:rFonts w:ascii="Times New Roman" w:hAnsi="Times New Roman" w:cs="Times New Roman"/>
          <w:color w:val="000000"/>
          <w:sz w:val="28"/>
          <w:szCs w:val="28"/>
          <w:lang w:val="sr-Cyrl-CS"/>
        </w:rPr>
        <w:t>ene talasne du</w:t>
      </w:r>
      <w:r w:rsidRPr="003953ED">
        <w:rPr>
          <w:rFonts w:ascii="Times New Roman" w:hAnsi="Times New Roman" w:cs="Times New Roman"/>
          <w:color w:val="000000"/>
          <w:sz w:val="28"/>
          <w:szCs w:val="28"/>
          <w:lang w:val="sl-SI"/>
        </w:rPr>
        <w:t>ž</w:t>
      </w:r>
      <w:r w:rsidRPr="003953ED">
        <w:rPr>
          <w:rFonts w:ascii="Times New Roman" w:hAnsi="Times New Roman" w:cs="Times New Roman"/>
          <w:color w:val="000000"/>
          <w:sz w:val="28"/>
          <w:szCs w:val="28"/>
          <w:lang w:val="sr-Cyrl-CS"/>
        </w:rPr>
        <w:t>ine , koja se naziva grani</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na talasna du</w:t>
      </w:r>
      <w:r w:rsidRPr="003953ED">
        <w:rPr>
          <w:rFonts w:ascii="Times New Roman" w:hAnsi="Times New Roman" w:cs="Times New Roman"/>
          <w:color w:val="000000"/>
          <w:sz w:val="28"/>
          <w:szCs w:val="28"/>
          <w:lang w:val="sl-SI"/>
        </w:rPr>
        <w:t>ž</w:t>
      </w:r>
      <w:r w:rsidRPr="003953ED">
        <w:rPr>
          <w:rFonts w:ascii="Times New Roman" w:hAnsi="Times New Roman" w:cs="Times New Roman"/>
          <w:color w:val="000000"/>
          <w:sz w:val="28"/>
          <w:szCs w:val="28"/>
          <w:lang w:val="sr-Cyrl-CS"/>
        </w:rPr>
        <w:t>ina.</w:t>
      </w:r>
    </w:p>
    <w:p w:rsidR="00AF09E2" w:rsidRPr="003953ED" w:rsidRDefault="00DB3E93" w:rsidP="003953ED">
      <w:pPr>
        <w:autoSpaceDE w:val="0"/>
        <w:autoSpaceDN w:val="0"/>
        <w:adjustRightInd w:val="0"/>
        <w:spacing w:after="120" w:line="240" w:lineRule="auto"/>
        <w:ind w:left="720"/>
        <w:rPr>
          <w:rFonts w:ascii="Times New Roman" w:hAnsi="Times New Roman" w:cs="Times New Roman"/>
          <w:color w:val="000000"/>
          <w:sz w:val="28"/>
          <w:szCs w:val="28"/>
        </w:rPr>
      </w:pPr>
      <w:r w:rsidRPr="003953ED">
        <w:rPr>
          <w:rFonts w:ascii="Times New Roman" w:hAnsi="Times New Roman" w:cs="Times New Roman"/>
          <w:color w:val="000000"/>
          <w:sz w:val="28"/>
          <w:szCs w:val="28"/>
          <w:lang w:val="sr-Cyrl-CS"/>
        </w:rPr>
        <w:t xml:space="preserve"> </w:t>
      </w:r>
    </w:p>
    <w:p w:rsidR="00AF09E2" w:rsidRPr="003953ED" w:rsidRDefault="00DB3E93" w:rsidP="003953ED">
      <w:pPr>
        <w:autoSpaceDE w:val="0"/>
        <w:autoSpaceDN w:val="0"/>
        <w:adjustRightInd w:val="0"/>
        <w:spacing w:after="120" w:line="240" w:lineRule="auto"/>
        <w:rPr>
          <w:rFonts w:ascii="Times New Roman" w:hAnsi="Times New Roman" w:cs="Times New Roman"/>
          <w:color w:val="000000"/>
          <w:sz w:val="28"/>
          <w:szCs w:val="28"/>
        </w:rPr>
      </w:pPr>
      <w:r w:rsidRPr="003953ED">
        <w:rPr>
          <w:rFonts w:ascii="Times New Roman" w:hAnsi="Times New Roman" w:cs="Times New Roman"/>
          <w:color w:val="000000"/>
          <w:sz w:val="28"/>
          <w:szCs w:val="28"/>
          <w:lang w:val="sr-Cyrl-CS"/>
        </w:rPr>
        <w:t>Kasnije je ustanovljen i slede</w:t>
      </w:r>
      <w:r w:rsidRPr="003953ED">
        <w:rPr>
          <w:rFonts w:ascii="Times New Roman" w:hAnsi="Times New Roman" w:cs="Times New Roman"/>
          <w:color w:val="000000"/>
          <w:sz w:val="28"/>
          <w:szCs w:val="28"/>
          <w:lang w:val="sl-SI"/>
        </w:rPr>
        <w:t>ć</w:t>
      </w:r>
      <w:r w:rsidRPr="003953ED">
        <w:rPr>
          <w:rFonts w:ascii="Times New Roman" w:hAnsi="Times New Roman" w:cs="Times New Roman"/>
          <w:color w:val="000000"/>
          <w:sz w:val="28"/>
          <w:szCs w:val="28"/>
          <w:lang w:val="sr-Cyrl-CS"/>
        </w:rPr>
        <w:t>i stav:</w:t>
      </w:r>
      <w:r w:rsidRPr="003953ED">
        <w:rPr>
          <w:rFonts w:ascii="Times New Roman" w:hAnsi="Times New Roman" w:cs="Times New Roman"/>
          <w:color w:val="000000"/>
          <w:sz w:val="28"/>
          <w:szCs w:val="28"/>
          <w:lang w:val="sl-SI"/>
        </w:rPr>
        <w:t xml:space="preserve"> </w:t>
      </w:r>
    </w:p>
    <w:p w:rsidR="00AF09E2" w:rsidRPr="003953ED" w:rsidRDefault="00DB3E93" w:rsidP="003953ED">
      <w:pPr>
        <w:numPr>
          <w:ilvl w:val="0"/>
          <w:numId w:val="8"/>
        </w:numPr>
        <w:autoSpaceDE w:val="0"/>
        <w:autoSpaceDN w:val="0"/>
        <w:adjustRightInd w:val="0"/>
        <w:spacing w:after="120" w:line="240" w:lineRule="auto"/>
        <w:rPr>
          <w:rFonts w:ascii="Times New Roman" w:hAnsi="Times New Roman" w:cs="Times New Roman"/>
          <w:color w:val="000000"/>
          <w:sz w:val="28"/>
          <w:szCs w:val="28"/>
        </w:rPr>
      </w:pPr>
      <w:r w:rsidRPr="003953ED">
        <w:rPr>
          <w:rFonts w:ascii="Times New Roman" w:hAnsi="Times New Roman" w:cs="Times New Roman"/>
          <w:color w:val="000000"/>
          <w:sz w:val="28"/>
          <w:szCs w:val="28"/>
          <w:lang w:val="sr-Cyrl-CS"/>
        </w:rPr>
        <w:t>Fotoefek</w:t>
      </w:r>
      <w:r w:rsidRPr="003953ED">
        <w:rPr>
          <w:rFonts w:ascii="Times New Roman" w:hAnsi="Times New Roman" w:cs="Times New Roman"/>
          <w:color w:val="000000"/>
          <w:sz w:val="28"/>
          <w:szCs w:val="28"/>
          <w:lang w:val="sl-SI"/>
        </w:rPr>
        <w:t>a</w:t>
      </w:r>
      <w:r w:rsidRPr="003953ED">
        <w:rPr>
          <w:rFonts w:ascii="Times New Roman" w:hAnsi="Times New Roman" w:cs="Times New Roman"/>
          <w:color w:val="000000"/>
          <w:sz w:val="28"/>
          <w:szCs w:val="28"/>
          <w:lang w:val="sr-Cyrl-CS"/>
        </w:rPr>
        <w:t>t nastupa uvek u nemerljivo kratkom vremenu posle po</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etka dejstva svetlosti</w:t>
      </w:r>
      <w:r w:rsidRPr="003953ED">
        <w:rPr>
          <w:rFonts w:ascii="Times New Roman" w:hAnsi="Times New Roman" w:cs="Times New Roman"/>
          <w:color w:val="000000"/>
          <w:sz w:val="28"/>
          <w:szCs w:val="28"/>
        </w:rPr>
        <w:t>.</w:t>
      </w:r>
    </w:p>
    <w:p w:rsidR="003953ED" w:rsidRPr="003953ED" w:rsidRDefault="003953ED" w:rsidP="003953ED">
      <w:pPr>
        <w:autoSpaceDE w:val="0"/>
        <w:autoSpaceDN w:val="0"/>
        <w:adjustRightInd w:val="0"/>
        <w:spacing w:after="120" w:line="240" w:lineRule="auto"/>
        <w:ind w:left="720"/>
        <w:rPr>
          <w:rFonts w:ascii="Arial" w:hAnsi="Arial" w:cs="Arial"/>
          <w:color w:val="000000"/>
          <w:sz w:val="28"/>
          <w:szCs w:val="28"/>
        </w:rPr>
      </w:pPr>
    </w:p>
    <w:p w:rsidR="00AF09E2" w:rsidRPr="003953ED" w:rsidRDefault="003953ED" w:rsidP="003953ED">
      <w:pPr>
        <w:autoSpaceDE w:val="0"/>
        <w:autoSpaceDN w:val="0"/>
        <w:adjustRightInd w:val="0"/>
        <w:spacing w:after="120" w:line="240" w:lineRule="auto"/>
        <w:rPr>
          <w:rFonts w:ascii="Times New Roman" w:hAnsi="Times New Roman" w:cs="Times New Roman"/>
          <w:color w:val="000000"/>
          <w:sz w:val="28"/>
          <w:szCs w:val="28"/>
        </w:rPr>
      </w:pPr>
      <w:r w:rsidRPr="003953ED">
        <w:rPr>
          <w:rFonts w:ascii="Times New Roman" w:hAnsi="Times New Roman" w:cs="Times New Roman"/>
          <w:color w:val="000000"/>
          <w:sz w:val="28"/>
          <w:szCs w:val="28"/>
          <w:lang w:val="sl-SI"/>
        </w:rPr>
        <w:t>Sve do granične frekvencije</w:t>
      </w:r>
      <w:r w:rsidRPr="003953ED">
        <w:rPr>
          <w:rFonts w:ascii="Times New Roman" w:hAnsi="Times New Roman" w:cs="Times New Roman"/>
          <w:color w:val="000000"/>
          <w:sz w:val="28"/>
          <w:szCs w:val="28"/>
          <w:lang w:val="bs-Latn-BA"/>
        </w:rPr>
        <w:t xml:space="preserve"> </w:t>
      </w:r>
      <w:r w:rsidRPr="003953ED">
        <w:rPr>
          <w:rFonts w:ascii="Times New Roman" w:hAnsi="Times New Roman" w:cs="Times New Roman"/>
          <w:b/>
          <w:color w:val="000000"/>
          <w:sz w:val="28"/>
          <w:szCs w:val="28"/>
          <w:lang w:val="bs-Latn-BA"/>
        </w:rPr>
        <w:t xml:space="preserve">Vg </w:t>
      </w:r>
      <w:r w:rsidRPr="003953ED">
        <w:rPr>
          <w:rFonts w:ascii="Times New Roman" w:hAnsi="Times New Roman" w:cs="Times New Roman"/>
          <w:color w:val="000000"/>
          <w:sz w:val="28"/>
          <w:szCs w:val="28"/>
          <w:lang w:val="bs-Latn-BA"/>
        </w:rPr>
        <w:t>ne</w:t>
      </w:r>
      <w:r w:rsidR="00DB3E93" w:rsidRPr="003953ED">
        <w:rPr>
          <w:rFonts w:ascii="Times New Roman" w:hAnsi="Times New Roman" w:cs="Times New Roman"/>
          <w:color w:val="000000"/>
          <w:sz w:val="28"/>
          <w:szCs w:val="28"/>
          <w:lang w:val="sl-SI"/>
        </w:rPr>
        <w:t xml:space="preserve"> dolazi do </w:t>
      </w:r>
      <w:r w:rsidR="00DB3E93" w:rsidRPr="003953ED">
        <w:rPr>
          <w:rFonts w:ascii="Times New Roman" w:hAnsi="Times New Roman" w:cs="Times New Roman"/>
          <w:color w:val="000000"/>
          <w:sz w:val="28"/>
          <w:szCs w:val="28"/>
          <w:lang w:val="sr-Cyrl-CS"/>
        </w:rPr>
        <w:t>fotoelektri</w:t>
      </w:r>
      <w:r w:rsidR="00DB3E93" w:rsidRPr="003953ED">
        <w:rPr>
          <w:rFonts w:ascii="Times New Roman" w:hAnsi="Times New Roman" w:cs="Times New Roman"/>
          <w:color w:val="000000"/>
          <w:sz w:val="28"/>
          <w:szCs w:val="28"/>
          <w:lang w:val="sl-SI"/>
        </w:rPr>
        <w:t>č</w:t>
      </w:r>
      <w:r w:rsidR="00DB3E93" w:rsidRPr="003953ED">
        <w:rPr>
          <w:rFonts w:ascii="Times New Roman" w:hAnsi="Times New Roman" w:cs="Times New Roman"/>
          <w:color w:val="000000"/>
          <w:sz w:val="28"/>
          <w:szCs w:val="28"/>
          <w:lang w:val="sr-Cyrl-CS"/>
        </w:rPr>
        <w:t>n</w:t>
      </w:r>
      <w:r w:rsidR="00DB3E93" w:rsidRPr="003953ED">
        <w:rPr>
          <w:rFonts w:ascii="Times New Roman" w:hAnsi="Times New Roman" w:cs="Times New Roman"/>
          <w:color w:val="000000"/>
          <w:sz w:val="28"/>
          <w:szCs w:val="28"/>
          <w:lang w:val="sl-SI"/>
        </w:rPr>
        <w:t>og</w:t>
      </w:r>
      <w:r w:rsidR="00DB3E93" w:rsidRPr="003953ED">
        <w:rPr>
          <w:rFonts w:ascii="Times New Roman" w:hAnsi="Times New Roman" w:cs="Times New Roman"/>
          <w:color w:val="000000"/>
          <w:sz w:val="28"/>
          <w:szCs w:val="28"/>
          <w:lang w:val="sr-Cyrl-CS"/>
        </w:rPr>
        <w:t xml:space="preserve"> efekt</w:t>
      </w:r>
      <w:r w:rsidR="00DB3E93" w:rsidRPr="003953ED">
        <w:rPr>
          <w:rFonts w:ascii="Times New Roman" w:hAnsi="Times New Roman" w:cs="Times New Roman"/>
          <w:color w:val="000000"/>
          <w:sz w:val="28"/>
          <w:szCs w:val="28"/>
          <w:lang w:val="sl-SI"/>
        </w:rPr>
        <w:t>a</w:t>
      </w:r>
      <w:r w:rsidR="00DB3E93" w:rsidRPr="003953ED">
        <w:rPr>
          <w:rFonts w:ascii="Times New Roman" w:hAnsi="Times New Roman" w:cs="Times New Roman"/>
          <w:color w:val="000000"/>
          <w:sz w:val="28"/>
          <w:szCs w:val="28"/>
          <w:lang w:val="sr-Cyrl-CS"/>
        </w:rPr>
        <w:t xml:space="preserve">. </w:t>
      </w:r>
    </w:p>
    <w:p w:rsidR="00AF09E2" w:rsidRPr="003953ED" w:rsidRDefault="00DB3E93" w:rsidP="003953ED">
      <w:pPr>
        <w:autoSpaceDE w:val="0"/>
        <w:autoSpaceDN w:val="0"/>
        <w:adjustRightInd w:val="0"/>
        <w:spacing w:after="120" w:line="240" w:lineRule="auto"/>
        <w:rPr>
          <w:rFonts w:ascii="Times New Roman" w:hAnsi="Times New Roman" w:cs="Times New Roman"/>
          <w:color w:val="000000"/>
          <w:sz w:val="28"/>
          <w:szCs w:val="28"/>
        </w:rPr>
      </w:pPr>
      <w:r w:rsidRPr="003953ED">
        <w:rPr>
          <w:rFonts w:ascii="Times New Roman" w:hAnsi="Times New Roman" w:cs="Times New Roman"/>
          <w:color w:val="000000"/>
          <w:sz w:val="28"/>
          <w:szCs w:val="28"/>
          <w:lang w:val="sl-SI"/>
        </w:rPr>
        <w:t>G</w:t>
      </w:r>
      <w:r w:rsidRPr="003953ED">
        <w:rPr>
          <w:rFonts w:ascii="Times New Roman" w:hAnsi="Times New Roman" w:cs="Times New Roman"/>
          <w:color w:val="000000"/>
          <w:sz w:val="28"/>
          <w:szCs w:val="28"/>
          <w:lang w:val="sr-Cyrl-CS"/>
        </w:rPr>
        <w:t>rani</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na frekvencija zavisi od vrste metala. Najmanje grani</w:t>
      </w:r>
      <w:r w:rsidRPr="003953ED">
        <w:rPr>
          <w:rFonts w:ascii="Times New Roman" w:hAnsi="Times New Roman" w:cs="Times New Roman"/>
          <w:color w:val="000000"/>
          <w:sz w:val="28"/>
          <w:szCs w:val="28"/>
          <w:lang w:val="sl-SI"/>
        </w:rPr>
        <w:t>č</w:t>
      </w:r>
      <w:r w:rsidRPr="003953ED">
        <w:rPr>
          <w:rFonts w:ascii="Times New Roman" w:hAnsi="Times New Roman" w:cs="Times New Roman"/>
          <w:color w:val="000000"/>
          <w:sz w:val="28"/>
          <w:szCs w:val="28"/>
          <w:lang w:val="sr-Cyrl-CS"/>
        </w:rPr>
        <w:t>ne frekv</w:t>
      </w:r>
      <w:r w:rsidRPr="003953ED">
        <w:rPr>
          <w:rFonts w:ascii="Times New Roman" w:hAnsi="Times New Roman" w:cs="Times New Roman"/>
          <w:color w:val="000000"/>
          <w:sz w:val="28"/>
          <w:szCs w:val="28"/>
        </w:rPr>
        <w:t>e</w:t>
      </w:r>
      <w:r w:rsidRPr="003953ED">
        <w:rPr>
          <w:rFonts w:ascii="Times New Roman" w:hAnsi="Times New Roman" w:cs="Times New Roman"/>
          <w:color w:val="000000"/>
          <w:sz w:val="28"/>
          <w:szCs w:val="28"/>
          <w:lang w:val="sr-Cyrl-CS"/>
        </w:rPr>
        <w:t>ncije im</w:t>
      </w:r>
      <w:r w:rsidRPr="003953ED">
        <w:rPr>
          <w:rFonts w:ascii="Times New Roman" w:hAnsi="Times New Roman" w:cs="Times New Roman"/>
          <w:color w:val="000000"/>
          <w:sz w:val="28"/>
          <w:szCs w:val="28"/>
          <w:lang w:val="sl-SI"/>
        </w:rPr>
        <w:t>a</w:t>
      </w:r>
      <w:r w:rsidRPr="003953ED">
        <w:rPr>
          <w:rFonts w:ascii="Times New Roman" w:hAnsi="Times New Roman" w:cs="Times New Roman"/>
          <w:color w:val="000000"/>
          <w:sz w:val="28"/>
          <w:szCs w:val="28"/>
          <w:lang w:val="sr-Cyrl-CS"/>
        </w:rPr>
        <w:t>ju alk</w:t>
      </w:r>
      <w:r w:rsidRPr="003953ED">
        <w:rPr>
          <w:rFonts w:ascii="Times New Roman" w:hAnsi="Times New Roman" w:cs="Times New Roman"/>
          <w:color w:val="000000"/>
          <w:sz w:val="28"/>
          <w:szCs w:val="28"/>
          <w:lang w:val="sl-SI"/>
        </w:rPr>
        <w:t>a</w:t>
      </w:r>
      <w:r w:rsidRPr="003953ED">
        <w:rPr>
          <w:rFonts w:ascii="Times New Roman" w:hAnsi="Times New Roman" w:cs="Times New Roman"/>
          <w:color w:val="000000"/>
          <w:sz w:val="28"/>
          <w:szCs w:val="28"/>
          <w:lang w:val="sr-Cyrl-CS"/>
        </w:rPr>
        <w:t>lni metali.</w:t>
      </w:r>
      <w:r w:rsidRPr="003953ED">
        <w:rPr>
          <w:rFonts w:ascii="Times New Roman" w:hAnsi="Times New Roman" w:cs="Times New Roman"/>
          <w:color w:val="000000"/>
          <w:sz w:val="28"/>
          <w:szCs w:val="28"/>
        </w:rPr>
        <w:t xml:space="preserve"> </w:t>
      </w:r>
    </w:p>
    <w:p w:rsidR="003953ED" w:rsidRDefault="000A7D64" w:rsidP="000A7D64">
      <w:pPr>
        <w:autoSpaceDE w:val="0"/>
        <w:autoSpaceDN w:val="0"/>
        <w:adjustRightInd w:val="0"/>
        <w:spacing w:after="120" w:line="240" w:lineRule="auto"/>
        <w:jc w:val="center"/>
        <w:rPr>
          <w:rFonts w:ascii="Arial" w:hAnsi="Arial" w:cs="Arial"/>
          <w:color w:val="000000"/>
          <w:sz w:val="28"/>
          <w:szCs w:val="28"/>
          <w:lang w:val="bs-Latn-BA"/>
        </w:rPr>
      </w:pPr>
      <w:r w:rsidRPr="000A7D64">
        <w:rPr>
          <w:rFonts w:ascii="Arial" w:hAnsi="Arial" w:cs="Arial"/>
          <w:noProof/>
          <w:color w:val="000000"/>
          <w:sz w:val="28"/>
          <w:szCs w:val="28"/>
        </w:rPr>
        <w:drawing>
          <wp:inline distT="0" distB="0" distL="0" distR="0">
            <wp:extent cx="3657600" cy="2895600"/>
            <wp:effectExtent l="0" t="0" r="0" b="0"/>
            <wp:docPr id="13" name="Picture 6" descr="Graphic2"/>
            <wp:cNvGraphicFramePr/>
            <a:graphic xmlns:a="http://schemas.openxmlformats.org/drawingml/2006/main">
              <a:graphicData uri="http://schemas.openxmlformats.org/drawingml/2006/picture">
                <pic:pic xmlns:pic="http://schemas.openxmlformats.org/drawingml/2006/picture">
                  <pic:nvPicPr>
                    <pic:cNvPr id="1029" name="Picture 5" descr="Graphic2"/>
                    <pic:cNvPicPr>
                      <a:picLocks noChangeAspect="1" noChangeArrowheads="1"/>
                    </pic:cNvPicPr>
                  </pic:nvPicPr>
                  <pic:blipFill>
                    <a:blip r:embed="rId18" cstate="print">
                      <a:grayscl/>
                    </a:blip>
                    <a:srcRect/>
                    <a:stretch>
                      <a:fillRect/>
                    </a:stretch>
                  </pic:blipFill>
                  <pic:spPr bwMode="auto">
                    <a:xfrm>
                      <a:off x="0" y="0"/>
                      <a:ext cx="3657600" cy="2895600"/>
                    </a:xfrm>
                    <a:prstGeom prst="rect">
                      <a:avLst/>
                    </a:prstGeom>
                    <a:noFill/>
                    <a:ln w="9525">
                      <a:noFill/>
                      <a:miter lim="800000"/>
                      <a:headEnd/>
                      <a:tailEnd/>
                    </a:ln>
                  </pic:spPr>
                </pic:pic>
              </a:graphicData>
            </a:graphic>
          </wp:inline>
        </w:drawing>
      </w:r>
    </w:p>
    <w:p w:rsidR="000A7D64" w:rsidRDefault="000A7D64" w:rsidP="000A7D64">
      <w:pPr>
        <w:autoSpaceDE w:val="0"/>
        <w:autoSpaceDN w:val="0"/>
        <w:adjustRightInd w:val="0"/>
        <w:spacing w:after="120" w:line="240" w:lineRule="auto"/>
        <w:jc w:val="center"/>
        <w:rPr>
          <w:rFonts w:ascii="Arial" w:hAnsi="Arial" w:cs="Arial"/>
          <w:color w:val="000000"/>
          <w:sz w:val="28"/>
          <w:szCs w:val="28"/>
        </w:rPr>
      </w:pPr>
      <w:r w:rsidRPr="000A7D64">
        <w:rPr>
          <w:rFonts w:ascii="Arial" w:hAnsi="Arial" w:cs="Arial"/>
          <w:i/>
          <w:iCs/>
          <w:color w:val="000000"/>
          <w:sz w:val="28"/>
          <w:szCs w:val="28"/>
          <w:lang w:val="sl-SI"/>
        </w:rPr>
        <w:t>Grafik zavisnosti energije elektrona od frekvencije svetlosti za različite metale</w:t>
      </w:r>
      <w:r w:rsidRPr="000A7D64">
        <w:rPr>
          <w:rFonts w:ascii="Arial" w:hAnsi="Arial" w:cs="Arial"/>
          <w:color w:val="000000"/>
          <w:sz w:val="28"/>
          <w:szCs w:val="28"/>
        </w:rPr>
        <w:t xml:space="preserve"> </w:t>
      </w:r>
    </w:p>
    <w:p w:rsidR="000A7D64" w:rsidRDefault="000A7D64" w:rsidP="000A7D64">
      <w:pPr>
        <w:autoSpaceDE w:val="0"/>
        <w:autoSpaceDN w:val="0"/>
        <w:adjustRightInd w:val="0"/>
        <w:spacing w:after="120" w:line="240" w:lineRule="auto"/>
        <w:rPr>
          <w:rFonts w:ascii="Times New Roman" w:hAnsi="Times New Roman" w:cs="Times New Roman"/>
          <w:b/>
          <w:color w:val="000000"/>
          <w:sz w:val="28"/>
          <w:szCs w:val="28"/>
        </w:rPr>
      </w:pPr>
      <w:r w:rsidRPr="000A7D64">
        <w:rPr>
          <w:rFonts w:ascii="Times New Roman" w:hAnsi="Times New Roman" w:cs="Times New Roman"/>
          <w:b/>
          <w:color w:val="000000"/>
          <w:sz w:val="28"/>
          <w:szCs w:val="28"/>
        </w:rPr>
        <w:lastRenderedPageBreak/>
        <w:t>PRIMJENA FOTOELEKTRICNOG EFEKTA</w:t>
      </w:r>
    </w:p>
    <w:p w:rsidR="000A7D64" w:rsidRPr="000A7D64" w:rsidRDefault="000A7D64" w:rsidP="000A7D64">
      <w:pPr>
        <w:autoSpaceDE w:val="0"/>
        <w:autoSpaceDN w:val="0"/>
        <w:adjustRightInd w:val="0"/>
        <w:spacing w:after="120" w:line="240" w:lineRule="auto"/>
        <w:rPr>
          <w:rFonts w:ascii="Times New Roman" w:hAnsi="Times New Roman" w:cs="Times New Roman"/>
          <w:b/>
          <w:color w:val="000000"/>
          <w:sz w:val="28"/>
          <w:szCs w:val="28"/>
        </w:rPr>
      </w:pPr>
    </w:p>
    <w:p w:rsidR="00AF09E2" w:rsidRPr="000A7D64" w:rsidRDefault="00DB3E93" w:rsidP="000A7D64">
      <w:pPr>
        <w:autoSpaceDE w:val="0"/>
        <w:autoSpaceDN w:val="0"/>
        <w:adjustRightInd w:val="0"/>
        <w:spacing w:after="120" w:line="240" w:lineRule="auto"/>
        <w:rPr>
          <w:rFonts w:ascii="Times New Roman" w:hAnsi="Times New Roman" w:cs="Times New Roman"/>
          <w:color w:val="000000"/>
          <w:sz w:val="28"/>
          <w:szCs w:val="28"/>
        </w:rPr>
      </w:pPr>
      <w:r w:rsidRPr="000A7D64">
        <w:rPr>
          <w:rFonts w:ascii="Times New Roman" w:hAnsi="Times New Roman" w:cs="Times New Roman"/>
          <w:color w:val="000000"/>
          <w:sz w:val="28"/>
          <w:szCs w:val="28"/>
          <w:lang w:val="sr-Cyrl-CS"/>
        </w:rPr>
        <w:t>Primena fotoefekta se obi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no vr</w:t>
      </w:r>
      <w:r w:rsidRPr="000A7D64">
        <w:rPr>
          <w:rFonts w:ascii="Times New Roman" w:hAnsi="Times New Roman" w:cs="Times New Roman"/>
          <w:color w:val="000000"/>
          <w:sz w:val="28"/>
          <w:szCs w:val="28"/>
          <w:lang w:val="sl-SI"/>
        </w:rPr>
        <w:t>š</w:t>
      </w:r>
      <w:r w:rsidRPr="000A7D64">
        <w:rPr>
          <w:rFonts w:ascii="Times New Roman" w:hAnsi="Times New Roman" w:cs="Times New Roman"/>
          <w:color w:val="000000"/>
          <w:sz w:val="28"/>
          <w:szCs w:val="28"/>
          <w:lang w:val="sr-Cyrl-CS"/>
        </w:rPr>
        <w:t>i pomo</w:t>
      </w:r>
      <w:r w:rsidRPr="000A7D64">
        <w:rPr>
          <w:rFonts w:ascii="Times New Roman" w:hAnsi="Times New Roman" w:cs="Times New Roman"/>
          <w:color w:val="000000"/>
          <w:sz w:val="28"/>
          <w:szCs w:val="28"/>
          <w:lang w:val="sl-SI"/>
        </w:rPr>
        <w:t>ć</w:t>
      </w:r>
      <w:r w:rsidRPr="000A7D64">
        <w:rPr>
          <w:rFonts w:ascii="Times New Roman" w:hAnsi="Times New Roman" w:cs="Times New Roman"/>
          <w:color w:val="000000"/>
          <w:sz w:val="28"/>
          <w:szCs w:val="28"/>
          <w:lang w:val="sr-Cyrl-CS"/>
        </w:rPr>
        <w:t xml:space="preserve">u  f o t o </w:t>
      </w:r>
      <w:r w:rsidRPr="000A7D64">
        <w:rPr>
          <w:rFonts w:ascii="Times New Roman" w:hAnsi="Times New Roman" w:cs="Times New Roman"/>
          <w:color w:val="000000"/>
          <w:sz w:val="28"/>
          <w:szCs w:val="28"/>
          <w:lang w:val="sl-SI"/>
        </w:rPr>
        <w:t>ć</w:t>
      </w:r>
      <w:r w:rsidRPr="000A7D64">
        <w:rPr>
          <w:rFonts w:ascii="Times New Roman" w:hAnsi="Times New Roman" w:cs="Times New Roman"/>
          <w:color w:val="000000"/>
          <w:sz w:val="28"/>
          <w:szCs w:val="28"/>
          <w:lang w:val="sr-Cyrl-CS"/>
        </w:rPr>
        <w:t xml:space="preserve"> e l i j a.</w:t>
      </w:r>
      <w:r w:rsidRPr="000A7D64">
        <w:rPr>
          <w:rFonts w:ascii="Times New Roman" w:hAnsi="Times New Roman" w:cs="Times New Roman"/>
          <w:color w:val="000000"/>
          <w:sz w:val="28"/>
          <w:szCs w:val="28"/>
          <w:lang w:val="sl-SI"/>
        </w:rPr>
        <w:t xml:space="preserve"> </w:t>
      </w:r>
    </w:p>
    <w:p w:rsidR="00AF09E2" w:rsidRDefault="00DB3E93" w:rsidP="000A7D64">
      <w:pPr>
        <w:autoSpaceDE w:val="0"/>
        <w:autoSpaceDN w:val="0"/>
        <w:adjustRightInd w:val="0"/>
        <w:spacing w:after="120" w:line="240" w:lineRule="auto"/>
        <w:rPr>
          <w:rFonts w:ascii="Times New Roman" w:hAnsi="Times New Roman" w:cs="Times New Roman"/>
          <w:color w:val="000000"/>
          <w:sz w:val="28"/>
          <w:szCs w:val="28"/>
          <w:lang w:val="bs-Latn-BA"/>
        </w:rPr>
      </w:pPr>
      <w:r w:rsidRPr="000A7D64">
        <w:rPr>
          <w:rFonts w:ascii="Times New Roman" w:hAnsi="Times New Roman" w:cs="Times New Roman"/>
          <w:color w:val="000000"/>
          <w:sz w:val="28"/>
          <w:szCs w:val="28"/>
          <w:lang w:val="sr-Cyrl-CS"/>
        </w:rPr>
        <w:t>Foto</w:t>
      </w:r>
      <w:r w:rsidRPr="000A7D64">
        <w:rPr>
          <w:rFonts w:ascii="Times New Roman" w:hAnsi="Times New Roman" w:cs="Times New Roman"/>
          <w:color w:val="000000"/>
          <w:sz w:val="28"/>
          <w:szCs w:val="28"/>
          <w:lang w:val="sl-SI"/>
        </w:rPr>
        <w:t>ć</w:t>
      </w:r>
      <w:r w:rsidRPr="000A7D64">
        <w:rPr>
          <w:rFonts w:ascii="Times New Roman" w:hAnsi="Times New Roman" w:cs="Times New Roman"/>
          <w:color w:val="000000"/>
          <w:sz w:val="28"/>
          <w:szCs w:val="28"/>
          <w:lang w:val="sr-Cyrl-CS"/>
        </w:rPr>
        <w:t>elije obi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no sl</w:t>
      </w:r>
      <w:r w:rsidRPr="000A7D64">
        <w:rPr>
          <w:rFonts w:ascii="Times New Roman" w:hAnsi="Times New Roman" w:cs="Times New Roman"/>
          <w:color w:val="000000"/>
          <w:sz w:val="28"/>
          <w:szCs w:val="28"/>
          <w:lang w:val="sl-SI"/>
        </w:rPr>
        <w:t>už</w:t>
      </w:r>
      <w:r w:rsidRPr="000A7D64">
        <w:rPr>
          <w:rFonts w:ascii="Times New Roman" w:hAnsi="Times New Roman" w:cs="Times New Roman"/>
          <w:color w:val="000000"/>
          <w:sz w:val="28"/>
          <w:szCs w:val="28"/>
          <w:lang w:val="sr-Cyrl-CS"/>
        </w:rPr>
        <w:t>e za prevo</w:t>
      </w:r>
      <w:r w:rsidRPr="000A7D64">
        <w:rPr>
          <w:rFonts w:ascii="Times New Roman" w:hAnsi="Times New Roman" w:cs="Times New Roman"/>
          <w:color w:val="000000"/>
          <w:sz w:val="28"/>
          <w:szCs w:val="28"/>
          <w:lang w:val="sl-SI"/>
        </w:rPr>
        <w:t>đ</w:t>
      </w:r>
      <w:r w:rsidRPr="000A7D64">
        <w:rPr>
          <w:rFonts w:ascii="Times New Roman" w:hAnsi="Times New Roman" w:cs="Times New Roman"/>
          <w:color w:val="000000"/>
          <w:sz w:val="28"/>
          <w:szCs w:val="28"/>
          <w:lang w:val="sr-Cyrl-CS"/>
        </w:rPr>
        <w:t>enje promena svetlosnog fluksa u promene intenziteta elektri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 xml:space="preserve">ne struje. </w:t>
      </w:r>
    </w:p>
    <w:p w:rsidR="000A7D64" w:rsidRPr="000A7D64" w:rsidRDefault="000A7D64" w:rsidP="000A7D64">
      <w:pPr>
        <w:autoSpaceDE w:val="0"/>
        <w:autoSpaceDN w:val="0"/>
        <w:adjustRightInd w:val="0"/>
        <w:spacing w:after="120" w:line="240" w:lineRule="auto"/>
        <w:rPr>
          <w:rFonts w:ascii="Times New Roman" w:hAnsi="Times New Roman" w:cs="Times New Roman"/>
          <w:color w:val="000000"/>
          <w:sz w:val="28"/>
          <w:szCs w:val="28"/>
          <w:lang w:val="bs-Latn-BA"/>
        </w:rPr>
      </w:pPr>
    </w:p>
    <w:p w:rsidR="00AF09E2" w:rsidRPr="002E68D2" w:rsidRDefault="00DB3E93" w:rsidP="000A7D64">
      <w:pPr>
        <w:autoSpaceDE w:val="0"/>
        <w:autoSpaceDN w:val="0"/>
        <w:adjustRightInd w:val="0"/>
        <w:spacing w:after="120" w:line="240" w:lineRule="auto"/>
        <w:rPr>
          <w:rFonts w:ascii="Times New Roman" w:hAnsi="Times New Roman" w:cs="Times New Roman"/>
          <w:color w:val="000000"/>
          <w:sz w:val="28"/>
          <w:szCs w:val="28"/>
          <w:lang w:val="bs-Latn-BA"/>
        </w:rPr>
      </w:pPr>
      <w:r w:rsidRPr="000A7D64">
        <w:rPr>
          <w:rFonts w:ascii="Times New Roman" w:hAnsi="Times New Roman" w:cs="Times New Roman"/>
          <w:color w:val="000000"/>
          <w:sz w:val="28"/>
          <w:szCs w:val="28"/>
          <w:lang w:val="sl-SI"/>
        </w:rPr>
        <w:t>F</w:t>
      </w:r>
      <w:r w:rsidRPr="000A7D64">
        <w:rPr>
          <w:rFonts w:ascii="Times New Roman" w:hAnsi="Times New Roman" w:cs="Times New Roman"/>
          <w:color w:val="000000"/>
          <w:sz w:val="28"/>
          <w:szCs w:val="28"/>
          <w:lang w:val="sr-Cyrl-CS"/>
        </w:rPr>
        <w:t>otoelektri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ni efek</w:t>
      </w:r>
      <w:r w:rsidRPr="000A7D64">
        <w:rPr>
          <w:rFonts w:ascii="Times New Roman" w:hAnsi="Times New Roman" w:cs="Times New Roman"/>
          <w:color w:val="000000"/>
          <w:sz w:val="28"/>
          <w:szCs w:val="28"/>
          <w:lang w:val="sl-SI"/>
        </w:rPr>
        <w:t>a</w:t>
      </w:r>
      <w:r w:rsidRPr="000A7D64">
        <w:rPr>
          <w:rFonts w:ascii="Times New Roman" w:hAnsi="Times New Roman" w:cs="Times New Roman"/>
          <w:color w:val="000000"/>
          <w:sz w:val="28"/>
          <w:szCs w:val="28"/>
          <w:lang w:val="sr-Cyrl-CS"/>
        </w:rPr>
        <w:t>t mo</w:t>
      </w:r>
      <w:r w:rsidRPr="000A7D64">
        <w:rPr>
          <w:rFonts w:ascii="Times New Roman" w:hAnsi="Times New Roman" w:cs="Times New Roman"/>
          <w:color w:val="000000"/>
          <w:sz w:val="28"/>
          <w:szCs w:val="28"/>
          <w:lang w:val="sl-SI"/>
        </w:rPr>
        <w:t>ž</w:t>
      </w:r>
      <w:r w:rsidRPr="000A7D64">
        <w:rPr>
          <w:rFonts w:ascii="Times New Roman" w:hAnsi="Times New Roman" w:cs="Times New Roman"/>
          <w:color w:val="000000"/>
          <w:sz w:val="28"/>
          <w:szCs w:val="28"/>
          <w:lang w:val="sr-Cyrl-CS"/>
        </w:rPr>
        <w:t>e da se vr</w:t>
      </w:r>
      <w:r w:rsidRPr="000A7D64">
        <w:rPr>
          <w:rFonts w:ascii="Times New Roman" w:hAnsi="Times New Roman" w:cs="Times New Roman"/>
          <w:color w:val="000000"/>
          <w:sz w:val="28"/>
          <w:szCs w:val="28"/>
          <w:lang w:val="sl-SI"/>
        </w:rPr>
        <w:t>š</w:t>
      </w:r>
      <w:r w:rsidRPr="000A7D64">
        <w:rPr>
          <w:rFonts w:ascii="Times New Roman" w:hAnsi="Times New Roman" w:cs="Times New Roman"/>
          <w:color w:val="000000"/>
          <w:sz w:val="28"/>
          <w:szCs w:val="28"/>
          <w:lang w:val="sr-Cyrl-CS"/>
        </w:rPr>
        <w:t>i na dva na</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ina</w:t>
      </w:r>
      <w:r w:rsidRPr="000A7D64">
        <w:rPr>
          <w:rFonts w:ascii="Times New Roman" w:hAnsi="Times New Roman" w:cs="Times New Roman"/>
          <w:color w:val="000000"/>
          <w:sz w:val="28"/>
          <w:szCs w:val="28"/>
          <w:lang w:val="sl-SI"/>
        </w:rPr>
        <w:t>:</w:t>
      </w:r>
    </w:p>
    <w:p w:rsidR="00AF09E2" w:rsidRPr="002E68D2" w:rsidRDefault="00DB3E93" w:rsidP="000A7D64">
      <w:pPr>
        <w:numPr>
          <w:ilvl w:val="0"/>
          <w:numId w:val="11"/>
        </w:numPr>
        <w:autoSpaceDE w:val="0"/>
        <w:autoSpaceDN w:val="0"/>
        <w:adjustRightInd w:val="0"/>
        <w:spacing w:after="120" w:line="240" w:lineRule="auto"/>
        <w:rPr>
          <w:rFonts w:ascii="Times New Roman" w:hAnsi="Times New Roman" w:cs="Times New Roman"/>
          <w:color w:val="000000"/>
          <w:sz w:val="28"/>
          <w:szCs w:val="28"/>
          <w:lang w:val="bs-Latn-BA"/>
        </w:rPr>
      </w:pPr>
      <w:r w:rsidRPr="000A7D64">
        <w:rPr>
          <w:rFonts w:ascii="Times New Roman" w:hAnsi="Times New Roman" w:cs="Times New Roman"/>
          <w:color w:val="000000"/>
          <w:sz w:val="28"/>
          <w:szCs w:val="28"/>
          <w:lang w:val="sr-Cyrl-CS"/>
        </w:rPr>
        <w:t>kad elektroni prime dovoljno energije da mogu da izlete iz tela u spolja</w:t>
      </w:r>
      <w:r w:rsidRPr="000A7D64">
        <w:rPr>
          <w:rFonts w:ascii="Times New Roman" w:hAnsi="Times New Roman" w:cs="Times New Roman"/>
          <w:color w:val="000000"/>
          <w:sz w:val="28"/>
          <w:szCs w:val="28"/>
          <w:lang w:val="sl-SI"/>
        </w:rPr>
        <w:t>š</w:t>
      </w:r>
      <w:r w:rsidRPr="000A7D64">
        <w:rPr>
          <w:rFonts w:ascii="Times New Roman" w:hAnsi="Times New Roman" w:cs="Times New Roman"/>
          <w:color w:val="000000"/>
          <w:sz w:val="28"/>
          <w:szCs w:val="28"/>
          <w:lang w:val="sr-Cyrl-CS"/>
        </w:rPr>
        <w:t>nji prostor</w:t>
      </w:r>
      <w:r w:rsidRPr="000A7D64">
        <w:rPr>
          <w:rFonts w:ascii="Times New Roman" w:hAnsi="Times New Roman" w:cs="Times New Roman"/>
          <w:color w:val="000000"/>
          <w:sz w:val="28"/>
          <w:szCs w:val="28"/>
          <w:lang w:val="sl-SI"/>
        </w:rPr>
        <w:t xml:space="preserve"> -</w:t>
      </w:r>
      <w:r w:rsidRPr="000A7D64">
        <w:rPr>
          <w:rFonts w:ascii="Times New Roman" w:hAnsi="Times New Roman" w:cs="Times New Roman"/>
          <w:color w:val="000000"/>
          <w:sz w:val="28"/>
          <w:szCs w:val="28"/>
          <w:lang w:val="sr-Cyrl-CS"/>
        </w:rPr>
        <w:t xml:space="preserve"> </w:t>
      </w:r>
      <w:r w:rsidRPr="000A7D64">
        <w:rPr>
          <w:rFonts w:ascii="Times New Roman" w:hAnsi="Times New Roman" w:cs="Times New Roman"/>
          <w:b/>
          <w:bCs/>
          <w:color w:val="000000"/>
          <w:sz w:val="28"/>
          <w:szCs w:val="28"/>
          <w:lang w:val="sr-Cyrl-CS"/>
        </w:rPr>
        <w:t>spo</w:t>
      </w:r>
      <w:r w:rsidRPr="000A7D64">
        <w:rPr>
          <w:rFonts w:ascii="Times New Roman" w:hAnsi="Times New Roman" w:cs="Times New Roman"/>
          <w:b/>
          <w:bCs/>
          <w:color w:val="000000"/>
          <w:sz w:val="28"/>
          <w:szCs w:val="28"/>
          <w:lang w:val="sl-SI"/>
        </w:rPr>
        <w:t>lj</w:t>
      </w:r>
      <w:r w:rsidRPr="000A7D64">
        <w:rPr>
          <w:rFonts w:ascii="Times New Roman" w:hAnsi="Times New Roman" w:cs="Times New Roman"/>
          <w:b/>
          <w:bCs/>
          <w:color w:val="000000"/>
          <w:sz w:val="28"/>
          <w:szCs w:val="28"/>
          <w:lang w:val="sr-Cyrl-CS"/>
        </w:rPr>
        <w:t>a</w:t>
      </w:r>
      <w:r w:rsidRPr="000A7D64">
        <w:rPr>
          <w:rFonts w:ascii="Times New Roman" w:hAnsi="Times New Roman" w:cs="Times New Roman"/>
          <w:b/>
          <w:bCs/>
          <w:color w:val="000000"/>
          <w:sz w:val="28"/>
          <w:szCs w:val="28"/>
          <w:lang w:val="sl-SI"/>
        </w:rPr>
        <w:t>š</w:t>
      </w:r>
      <w:r w:rsidRPr="000A7D64">
        <w:rPr>
          <w:rFonts w:ascii="Times New Roman" w:hAnsi="Times New Roman" w:cs="Times New Roman"/>
          <w:b/>
          <w:bCs/>
          <w:color w:val="000000"/>
          <w:sz w:val="28"/>
          <w:szCs w:val="28"/>
          <w:lang w:val="sr-Cyrl-CS"/>
        </w:rPr>
        <w:t>nji fotoelektri</w:t>
      </w:r>
      <w:r w:rsidRPr="000A7D64">
        <w:rPr>
          <w:rFonts w:ascii="Times New Roman" w:hAnsi="Times New Roman" w:cs="Times New Roman"/>
          <w:b/>
          <w:bCs/>
          <w:color w:val="000000"/>
          <w:sz w:val="28"/>
          <w:szCs w:val="28"/>
          <w:lang w:val="sl-SI"/>
        </w:rPr>
        <w:t>č</w:t>
      </w:r>
      <w:r w:rsidRPr="000A7D64">
        <w:rPr>
          <w:rFonts w:ascii="Times New Roman" w:hAnsi="Times New Roman" w:cs="Times New Roman"/>
          <w:b/>
          <w:bCs/>
          <w:color w:val="000000"/>
          <w:sz w:val="28"/>
          <w:szCs w:val="28"/>
          <w:lang w:val="sr-Cyrl-CS"/>
        </w:rPr>
        <w:t>ni efek</w:t>
      </w:r>
      <w:r w:rsidRPr="000A7D64">
        <w:rPr>
          <w:rFonts w:ascii="Times New Roman" w:hAnsi="Times New Roman" w:cs="Times New Roman"/>
          <w:b/>
          <w:bCs/>
          <w:color w:val="000000"/>
          <w:sz w:val="28"/>
          <w:szCs w:val="28"/>
          <w:lang w:val="sl-SI"/>
        </w:rPr>
        <w:t>a</w:t>
      </w:r>
      <w:r w:rsidRPr="000A7D64">
        <w:rPr>
          <w:rFonts w:ascii="Times New Roman" w:hAnsi="Times New Roman" w:cs="Times New Roman"/>
          <w:b/>
          <w:bCs/>
          <w:color w:val="000000"/>
          <w:sz w:val="28"/>
          <w:szCs w:val="28"/>
          <w:lang w:val="sr-Cyrl-CS"/>
        </w:rPr>
        <w:t>t</w:t>
      </w:r>
      <w:r w:rsidRPr="000A7D64">
        <w:rPr>
          <w:rFonts w:ascii="Times New Roman" w:hAnsi="Times New Roman" w:cs="Times New Roman"/>
          <w:color w:val="000000"/>
          <w:sz w:val="28"/>
          <w:szCs w:val="28"/>
          <w:lang w:val="sr-Cyrl-CS"/>
        </w:rPr>
        <w:t xml:space="preserve"> . </w:t>
      </w:r>
    </w:p>
    <w:p w:rsidR="00AF09E2" w:rsidRPr="002E68D2" w:rsidRDefault="00DB3E93" w:rsidP="000A7D64">
      <w:pPr>
        <w:numPr>
          <w:ilvl w:val="0"/>
          <w:numId w:val="11"/>
        </w:numPr>
        <w:autoSpaceDE w:val="0"/>
        <w:autoSpaceDN w:val="0"/>
        <w:adjustRightInd w:val="0"/>
        <w:spacing w:after="120" w:line="240" w:lineRule="auto"/>
        <w:rPr>
          <w:rFonts w:ascii="Times New Roman" w:hAnsi="Times New Roman" w:cs="Times New Roman"/>
          <w:color w:val="000000"/>
          <w:sz w:val="28"/>
          <w:szCs w:val="28"/>
          <w:lang w:val="bs-Latn-BA"/>
        </w:rPr>
      </w:pPr>
      <w:r w:rsidRPr="000A7D64">
        <w:rPr>
          <w:rFonts w:ascii="Times New Roman" w:hAnsi="Times New Roman" w:cs="Times New Roman"/>
          <w:color w:val="000000"/>
          <w:sz w:val="28"/>
          <w:szCs w:val="28"/>
          <w:lang w:val="sr-Cyrl-CS"/>
        </w:rPr>
        <w:t>primljena energija je nedovoljna da elektroni napuste telo, ali ta energija eksituje elektrone</w:t>
      </w:r>
      <w:r w:rsidRPr="000A7D64">
        <w:rPr>
          <w:rFonts w:ascii="Times New Roman" w:hAnsi="Times New Roman" w:cs="Times New Roman"/>
          <w:color w:val="000000"/>
          <w:sz w:val="28"/>
          <w:szCs w:val="28"/>
          <w:lang w:val="sl-SI"/>
        </w:rPr>
        <w:t xml:space="preserve"> -</w:t>
      </w:r>
      <w:r w:rsidRPr="000A7D64">
        <w:rPr>
          <w:rFonts w:ascii="Times New Roman" w:hAnsi="Times New Roman" w:cs="Times New Roman"/>
          <w:color w:val="000000"/>
          <w:sz w:val="28"/>
          <w:szCs w:val="28"/>
          <w:lang w:val="sr-Cyrl-CS"/>
        </w:rPr>
        <w:t xml:space="preserve">  </w:t>
      </w:r>
      <w:r w:rsidRPr="000A7D64">
        <w:rPr>
          <w:rFonts w:ascii="Times New Roman" w:hAnsi="Times New Roman" w:cs="Times New Roman"/>
          <w:b/>
          <w:bCs/>
          <w:color w:val="000000"/>
          <w:sz w:val="28"/>
          <w:szCs w:val="28"/>
          <w:lang w:val="sr-Cyrl-CS"/>
        </w:rPr>
        <w:t>unutra</w:t>
      </w:r>
      <w:r w:rsidRPr="000A7D64">
        <w:rPr>
          <w:rFonts w:ascii="Times New Roman" w:hAnsi="Times New Roman" w:cs="Times New Roman"/>
          <w:b/>
          <w:bCs/>
          <w:color w:val="000000"/>
          <w:sz w:val="28"/>
          <w:szCs w:val="28"/>
          <w:lang w:val="sl-SI"/>
        </w:rPr>
        <w:t>š</w:t>
      </w:r>
      <w:r w:rsidRPr="000A7D64">
        <w:rPr>
          <w:rFonts w:ascii="Times New Roman" w:hAnsi="Times New Roman" w:cs="Times New Roman"/>
          <w:b/>
          <w:bCs/>
          <w:color w:val="000000"/>
          <w:sz w:val="28"/>
          <w:szCs w:val="28"/>
          <w:lang w:val="sr-Cyrl-CS"/>
        </w:rPr>
        <w:t>nji fotoelektri</w:t>
      </w:r>
      <w:r w:rsidRPr="000A7D64">
        <w:rPr>
          <w:rFonts w:ascii="Times New Roman" w:hAnsi="Times New Roman" w:cs="Times New Roman"/>
          <w:b/>
          <w:bCs/>
          <w:color w:val="000000"/>
          <w:sz w:val="28"/>
          <w:szCs w:val="28"/>
          <w:lang w:val="sl-SI"/>
        </w:rPr>
        <w:t>č</w:t>
      </w:r>
      <w:r w:rsidRPr="000A7D64">
        <w:rPr>
          <w:rFonts w:ascii="Times New Roman" w:hAnsi="Times New Roman" w:cs="Times New Roman"/>
          <w:b/>
          <w:bCs/>
          <w:color w:val="000000"/>
          <w:sz w:val="28"/>
          <w:szCs w:val="28"/>
          <w:lang w:val="sr-Cyrl-CS"/>
        </w:rPr>
        <w:t>ni efek</w:t>
      </w:r>
      <w:r w:rsidRPr="000A7D64">
        <w:rPr>
          <w:rFonts w:ascii="Times New Roman" w:hAnsi="Times New Roman" w:cs="Times New Roman"/>
          <w:b/>
          <w:bCs/>
          <w:color w:val="000000"/>
          <w:sz w:val="28"/>
          <w:szCs w:val="28"/>
          <w:lang w:val="sl-SI"/>
        </w:rPr>
        <w:t>a</w:t>
      </w:r>
      <w:r w:rsidRPr="000A7D64">
        <w:rPr>
          <w:rFonts w:ascii="Times New Roman" w:hAnsi="Times New Roman" w:cs="Times New Roman"/>
          <w:b/>
          <w:bCs/>
          <w:color w:val="000000"/>
          <w:sz w:val="28"/>
          <w:szCs w:val="28"/>
          <w:lang w:val="sr-Cyrl-CS"/>
        </w:rPr>
        <w:t>t</w:t>
      </w:r>
      <w:r w:rsidRPr="000A7D64">
        <w:rPr>
          <w:rFonts w:ascii="Times New Roman" w:hAnsi="Times New Roman" w:cs="Times New Roman"/>
          <w:color w:val="000000"/>
          <w:sz w:val="28"/>
          <w:szCs w:val="28"/>
          <w:lang w:val="sr-Cyrl-CS"/>
        </w:rPr>
        <w:t xml:space="preserve"> </w:t>
      </w:r>
      <w:r w:rsidRPr="000A7D64">
        <w:rPr>
          <w:rFonts w:ascii="Times New Roman" w:hAnsi="Times New Roman" w:cs="Times New Roman"/>
          <w:color w:val="000000"/>
          <w:sz w:val="28"/>
          <w:szCs w:val="28"/>
          <w:lang w:val="sl-SI"/>
        </w:rPr>
        <w:t>.</w:t>
      </w:r>
    </w:p>
    <w:p w:rsidR="000A7D64" w:rsidRPr="002E68D2" w:rsidRDefault="000A7D64" w:rsidP="000A7D64">
      <w:pPr>
        <w:autoSpaceDE w:val="0"/>
        <w:autoSpaceDN w:val="0"/>
        <w:adjustRightInd w:val="0"/>
        <w:spacing w:after="120" w:line="240" w:lineRule="auto"/>
        <w:rPr>
          <w:rFonts w:ascii="Times New Roman" w:hAnsi="Times New Roman" w:cs="Times New Roman"/>
          <w:color w:val="000000"/>
          <w:sz w:val="28"/>
          <w:szCs w:val="28"/>
          <w:lang w:val="bs-Latn-BA"/>
        </w:rPr>
      </w:pPr>
    </w:p>
    <w:p w:rsidR="000A7D64" w:rsidRPr="002E68D2" w:rsidRDefault="000A7D64" w:rsidP="000A7D64">
      <w:pPr>
        <w:autoSpaceDE w:val="0"/>
        <w:autoSpaceDN w:val="0"/>
        <w:adjustRightInd w:val="0"/>
        <w:spacing w:after="120" w:line="240" w:lineRule="auto"/>
        <w:rPr>
          <w:rFonts w:ascii="Times New Roman" w:hAnsi="Times New Roman" w:cs="Times New Roman"/>
          <w:b/>
          <w:color w:val="000000"/>
          <w:sz w:val="28"/>
          <w:szCs w:val="28"/>
          <w:lang w:val="bs-Latn-BA"/>
        </w:rPr>
      </w:pPr>
      <w:r w:rsidRPr="000A7D64">
        <w:rPr>
          <w:rFonts w:ascii="Times New Roman" w:hAnsi="Times New Roman" w:cs="Times New Roman"/>
          <w:b/>
          <w:color w:val="000000"/>
          <w:sz w:val="28"/>
          <w:szCs w:val="28"/>
        </w:rPr>
        <w:t>Spolja</w:t>
      </w:r>
      <w:r w:rsidRPr="002E68D2">
        <w:rPr>
          <w:rFonts w:ascii="Times New Roman" w:hAnsi="Times New Roman" w:cs="Times New Roman"/>
          <w:b/>
          <w:color w:val="000000"/>
          <w:sz w:val="28"/>
          <w:szCs w:val="28"/>
          <w:lang w:val="bs-Latn-BA"/>
        </w:rPr>
        <w:t>š</w:t>
      </w:r>
      <w:r w:rsidRPr="000A7D64">
        <w:rPr>
          <w:rFonts w:ascii="Times New Roman" w:hAnsi="Times New Roman" w:cs="Times New Roman"/>
          <w:b/>
          <w:color w:val="000000"/>
          <w:sz w:val="28"/>
          <w:szCs w:val="28"/>
        </w:rPr>
        <w:t>nji</w:t>
      </w:r>
      <w:r w:rsidRPr="002E68D2">
        <w:rPr>
          <w:rFonts w:ascii="Times New Roman" w:hAnsi="Times New Roman" w:cs="Times New Roman"/>
          <w:b/>
          <w:color w:val="000000"/>
          <w:sz w:val="28"/>
          <w:szCs w:val="28"/>
          <w:lang w:val="bs-Latn-BA"/>
        </w:rPr>
        <w:t xml:space="preserve"> </w:t>
      </w:r>
      <w:r w:rsidRPr="000A7D64">
        <w:rPr>
          <w:rFonts w:ascii="Times New Roman" w:hAnsi="Times New Roman" w:cs="Times New Roman"/>
          <w:b/>
          <w:color w:val="000000"/>
          <w:sz w:val="28"/>
          <w:szCs w:val="28"/>
        </w:rPr>
        <w:t>fotoelektricni</w:t>
      </w:r>
      <w:r w:rsidRPr="002E68D2">
        <w:rPr>
          <w:rFonts w:ascii="Times New Roman" w:hAnsi="Times New Roman" w:cs="Times New Roman"/>
          <w:b/>
          <w:color w:val="000000"/>
          <w:sz w:val="28"/>
          <w:szCs w:val="28"/>
          <w:lang w:val="bs-Latn-BA"/>
        </w:rPr>
        <w:t xml:space="preserve"> </w:t>
      </w:r>
      <w:r w:rsidRPr="000A7D64">
        <w:rPr>
          <w:rFonts w:ascii="Times New Roman" w:hAnsi="Times New Roman" w:cs="Times New Roman"/>
          <w:b/>
          <w:color w:val="000000"/>
          <w:sz w:val="28"/>
          <w:szCs w:val="28"/>
        </w:rPr>
        <w:t>efekat</w:t>
      </w:r>
    </w:p>
    <w:p w:rsidR="00AF09E2" w:rsidRPr="000A7D64" w:rsidRDefault="00DB3E93" w:rsidP="000A7D64">
      <w:pPr>
        <w:autoSpaceDE w:val="0"/>
        <w:autoSpaceDN w:val="0"/>
        <w:adjustRightInd w:val="0"/>
        <w:spacing w:after="120" w:line="240" w:lineRule="auto"/>
        <w:rPr>
          <w:rFonts w:ascii="Times New Roman" w:hAnsi="Times New Roman" w:cs="Times New Roman"/>
          <w:color w:val="000000"/>
          <w:sz w:val="28"/>
          <w:szCs w:val="28"/>
        </w:rPr>
      </w:pPr>
      <w:r w:rsidRPr="000A7D64">
        <w:rPr>
          <w:rFonts w:ascii="Times New Roman" w:hAnsi="Times New Roman" w:cs="Times New Roman"/>
          <w:color w:val="000000"/>
          <w:sz w:val="28"/>
          <w:szCs w:val="28"/>
          <w:lang w:val="sr-Cyrl-CS"/>
        </w:rPr>
        <w:t>Za prakti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nu upotrebu fotoefekta zna</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 xml:space="preserve">ajna je pojava tzv. </w:t>
      </w:r>
      <w:r w:rsidRPr="000A7D64">
        <w:rPr>
          <w:rFonts w:ascii="Times New Roman" w:hAnsi="Times New Roman" w:cs="Times New Roman"/>
          <w:bCs/>
          <w:color w:val="000000"/>
          <w:sz w:val="28"/>
          <w:szCs w:val="28"/>
          <w:lang w:val="sr-Cyrl-CS"/>
        </w:rPr>
        <w:t>fotoelektri</w:t>
      </w:r>
      <w:r w:rsidRPr="000A7D64">
        <w:rPr>
          <w:rFonts w:ascii="Times New Roman" w:hAnsi="Times New Roman" w:cs="Times New Roman"/>
          <w:bCs/>
          <w:color w:val="000000"/>
          <w:sz w:val="28"/>
          <w:szCs w:val="28"/>
          <w:lang w:val="sl-SI"/>
        </w:rPr>
        <w:t>č</w:t>
      </w:r>
      <w:r w:rsidRPr="000A7D64">
        <w:rPr>
          <w:rFonts w:ascii="Times New Roman" w:hAnsi="Times New Roman" w:cs="Times New Roman"/>
          <w:bCs/>
          <w:color w:val="000000"/>
          <w:sz w:val="28"/>
          <w:szCs w:val="28"/>
        </w:rPr>
        <w:t>n</w:t>
      </w:r>
      <w:r w:rsidRPr="000A7D64">
        <w:rPr>
          <w:rFonts w:ascii="Times New Roman" w:hAnsi="Times New Roman" w:cs="Times New Roman"/>
          <w:bCs/>
          <w:color w:val="000000"/>
          <w:sz w:val="28"/>
          <w:szCs w:val="28"/>
          <w:lang w:val="sr-Cyrl-CS"/>
        </w:rPr>
        <w:t>og zamora</w:t>
      </w:r>
      <w:r w:rsidRPr="000A7D64">
        <w:rPr>
          <w:rFonts w:ascii="Times New Roman" w:hAnsi="Times New Roman" w:cs="Times New Roman"/>
          <w:color w:val="000000"/>
          <w:sz w:val="28"/>
          <w:szCs w:val="28"/>
          <w:lang w:val="sr-Cyrl-CS"/>
        </w:rPr>
        <w:t>. Prime</w:t>
      </w:r>
      <w:r w:rsidRPr="000A7D64">
        <w:rPr>
          <w:rFonts w:ascii="Times New Roman" w:hAnsi="Times New Roman" w:cs="Times New Roman"/>
          <w:color w:val="000000"/>
          <w:sz w:val="28"/>
          <w:szCs w:val="28"/>
          <w:lang w:val="sl-SI"/>
        </w:rPr>
        <w:t>ć</w:t>
      </w:r>
      <w:r w:rsidRPr="000A7D64">
        <w:rPr>
          <w:rFonts w:ascii="Times New Roman" w:hAnsi="Times New Roman" w:cs="Times New Roman"/>
          <w:color w:val="000000"/>
          <w:sz w:val="28"/>
          <w:szCs w:val="28"/>
          <w:lang w:val="sr-Cyrl-CS"/>
        </w:rPr>
        <w:t>eno je da se emisija fotoelektrona sa povr</w:t>
      </w:r>
      <w:r w:rsidRPr="000A7D64">
        <w:rPr>
          <w:rFonts w:ascii="Times New Roman" w:hAnsi="Times New Roman" w:cs="Times New Roman"/>
          <w:color w:val="000000"/>
          <w:sz w:val="28"/>
          <w:szCs w:val="28"/>
          <w:lang w:val="sl-SI"/>
        </w:rPr>
        <w:t>š</w:t>
      </w:r>
      <w:r w:rsidRPr="000A7D64">
        <w:rPr>
          <w:rFonts w:ascii="Times New Roman" w:hAnsi="Times New Roman" w:cs="Times New Roman"/>
          <w:color w:val="000000"/>
          <w:sz w:val="28"/>
          <w:szCs w:val="28"/>
          <w:lang w:val="sr-Cyrl-CS"/>
        </w:rPr>
        <w:t xml:space="preserve">ine metala smanjuje sa vremenom. </w:t>
      </w:r>
    </w:p>
    <w:p w:rsidR="000A7D64" w:rsidRDefault="000A7D64" w:rsidP="000A7D64">
      <w:pPr>
        <w:autoSpaceDE w:val="0"/>
        <w:autoSpaceDN w:val="0"/>
        <w:adjustRightInd w:val="0"/>
        <w:spacing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Unutrašnji fotoelektricni efekat</w:t>
      </w:r>
    </w:p>
    <w:p w:rsidR="000A7D64" w:rsidRDefault="00DB3E93" w:rsidP="000A7D64">
      <w:pPr>
        <w:autoSpaceDE w:val="0"/>
        <w:autoSpaceDN w:val="0"/>
        <w:adjustRightInd w:val="0"/>
        <w:spacing w:after="120" w:line="240" w:lineRule="auto"/>
        <w:rPr>
          <w:rFonts w:ascii="Times New Roman" w:hAnsi="Times New Roman" w:cs="Times New Roman"/>
          <w:color w:val="000000"/>
          <w:sz w:val="28"/>
          <w:szCs w:val="28"/>
          <w:lang w:val="bs-Latn-BA"/>
        </w:rPr>
      </w:pPr>
      <w:r w:rsidRPr="000A7D64">
        <w:rPr>
          <w:rFonts w:ascii="Times New Roman" w:hAnsi="Times New Roman" w:cs="Times New Roman"/>
          <w:color w:val="000000"/>
          <w:sz w:val="28"/>
          <w:szCs w:val="28"/>
          <w:lang w:val="sr-Cyrl-CS"/>
        </w:rPr>
        <w:t>Za prakti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ne ciljeve mnogo je va</w:t>
      </w:r>
      <w:r w:rsidRPr="000A7D64">
        <w:rPr>
          <w:rFonts w:ascii="Times New Roman" w:hAnsi="Times New Roman" w:cs="Times New Roman"/>
          <w:color w:val="000000"/>
          <w:sz w:val="28"/>
          <w:szCs w:val="28"/>
          <w:lang w:val="sl-SI"/>
        </w:rPr>
        <w:t>ž</w:t>
      </w:r>
      <w:r w:rsidRPr="000A7D64">
        <w:rPr>
          <w:rFonts w:ascii="Times New Roman" w:hAnsi="Times New Roman" w:cs="Times New Roman"/>
          <w:color w:val="000000"/>
          <w:sz w:val="28"/>
          <w:szCs w:val="28"/>
          <w:lang w:val="sr-Cyrl-CS"/>
        </w:rPr>
        <w:t>niji unutra</w:t>
      </w:r>
      <w:r w:rsidRPr="000A7D64">
        <w:rPr>
          <w:rFonts w:ascii="Times New Roman" w:hAnsi="Times New Roman" w:cs="Times New Roman"/>
          <w:color w:val="000000"/>
          <w:sz w:val="28"/>
          <w:szCs w:val="28"/>
          <w:lang w:val="sl-SI"/>
        </w:rPr>
        <w:t>š</w:t>
      </w:r>
      <w:r w:rsidRPr="000A7D64">
        <w:rPr>
          <w:rFonts w:ascii="Times New Roman" w:hAnsi="Times New Roman" w:cs="Times New Roman"/>
          <w:color w:val="000000"/>
          <w:sz w:val="28"/>
          <w:szCs w:val="28"/>
          <w:lang w:val="sr-Cyrl-CS"/>
        </w:rPr>
        <w:t>nji fotoefek</w:t>
      </w:r>
      <w:r w:rsidRPr="000A7D64">
        <w:rPr>
          <w:rFonts w:ascii="Times New Roman" w:hAnsi="Times New Roman" w:cs="Times New Roman"/>
          <w:color w:val="000000"/>
          <w:sz w:val="28"/>
          <w:szCs w:val="28"/>
          <w:lang w:val="sl-SI"/>
        </w:rPr>
        <w:t>a</w:t>
      </w:r>
      <w:r w:rsidRPr="000A7D64">
        <w:rPr>
          <w:rFonts w:ascii="Times New Roman" w:hAnsi="Times New Roman" w:cs="Times New Roman"/>
          <w:color w:val="000000"/>
          <w:sz w:val="28"/>
          <w:szCs w:val="28"/>
          <w:lang w:val="sr-Cyrl-CS"/>
        </w:rPr>
        <w:t>t na poluprovodnicima. I kada su poluprovodnici neosv</w:t>
      </w:r>
      <w:r w:rsidR="000A7D64">
        <w:rPr>
          <w:rFonts w:ascii="Times New Roman" w:hAnsi="Times New Roman" w:cs="Times New Roman"/>
          <w:color w:val="000000"/>
          <w:sz w:val="28"/>
          <w:szCs w:val="28"/>
          <w:lang w:val="bs-Latn-BA"/>
        </w:rPr>
        <w:t>j</w:t>
      </w:r>
      <w:r w:rsidRPr="000A7D64">
        <w:rPr>
          <w:rFonts w:ascii="Times New Roman" w:hAnsi="Times New Roman" w:cs="Times New Roman"/>
          <w:color w:val="000000"/>
          <w:sz w:val="28"/>
          <w:szCs w:val="28"/>
          <w:lang w:val="sr-Cyrl-CS"/>
        </w:rPr>
        <w:t>etljeni, kroz njih proti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e izvesna struja, tzv. tamna st</w:t>
      </w:r>
      <w:r w:rsidRPr="000A7D64">
        <w:rPr>
          <w:rFonts w:ascii="Times New Roman" w:hAnsi="Times New Roman" w:cs="Times New Roman"/>
          <w:color w:val="000000"/>
          <w:sz w:val="28"/>
          <w:szCs w:val="28"/>
          <w:lang w:val="sl-SI"/>
        </w:rPr>
        <w:t>r</w:t>
      </w:r>
      <w:r w:rsidRPr="000A7D64">
        <w:rPr>
          <w:rFonts w:ascii="Times New Roman" w:hAnsi="Times New Roman" w:cs="Times New Roman"/>
          <w:color w:val="000000"/>
          <w:sz w:val="28"/>
          <w:szCs w:val="28"/>
          <w:lang w:val="sr-Cyrl-CS"/>
        </w:rPr>
        <w:t>uja. Pri osvetljenju poluprovodnika nastupa unutra</w:t>
      </w:r>
      <w:r w:rsidRPr="000A7D64">
        <w:rPr>
          <w:rFonts w:ascii="Times New Roman" w:hAnsi="Times New Roman" w:cs="Times New Roman"/>
          <w:color w:val="000000"/>
          <w:sz w:val="28"/>
          <w:szCs w:val="28"/>
          <w:lang w:val="sl-SI"/>
        </w:rPr>
        <w:t>š</w:t>
      </w:r>
      <w:r w:rsidRPr="000A7D64">
        <w:rPr>
          <w:rFonts w:ascii="Times New Roman" w:hAnsi="Times New Roman" w:cs="Times New Roman"/>
          <w:color w:val="000000"/>
          <w:sz w:val="28"/>
          <w:szCs w:val="28"/>
          <w:lang w:val="sr-Cyrl-CS"/>
        </w:rPr>
        <w:t>nji fotoelektri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ni efek</w:t>
      </w:r>
      <w:r w:rsidRPr="000A7D64">
        <w:rPr>
          <w:rFonts w:ascii="Times New Roman" w:hAnsi="Times New Roman" w:cs="Times New Roman"/>
          <w:color w:val="000000"/>
          <w:sz w:val="28"/>
          <w:szCs w:val="28"/>
          <w:lang w:val="sl-SI"/>
        </w:rPr>
        <w:t>a</w:t>
      </w:r>
      <w:r w:rsidRPr="000A7D64">
        <w:rPr>
          <w:rFonts w:ascii="Times New Roman" w:hAnsi="Times New Roman" w:cs="Times New Roman"/>
          <w:color w:val="000000"/>
          <w:sz w:val="28"/>
          <w:szCs w:val="28"/>
          <w:lang w:val="sr-Cyrl-CS"/>
        </w:rPr>
        <w:t>t i struja u kolu se pove</w:t>
      </w:r>
      <w:r w:rsidRPr="000A7D64">
        <w:rPr>
          <w:rFonts w:ascii="Times New Roman" w:hAnsi="Times New Roman" w:cs="Times New Roman"/>
          <w:color w:val="000000"/>
          <w:sz w:val="28"/>
          <w:szCs w:val="28"/>
          <w:lang w:val="sl-SI"/>
        </w:rPr>
        <w:t>ć</w:t>
      </w:r>
      <w:r w:rsidRPr="000A7D64">
        <w:rPr>
          <w:rFonts w:ascii="Times New Roman" w:hAnsi="Times New Roman" w:cs="Times New Roman"/>
          <w:color w:val="000000"/>
          <w:sz w:val="28"/>
          <w:szCs w:val="28"/>
          <w:lang w:val="sr-Cyrl-CS"/>
        </w:rPr>
        <w:t>a.</w:t>
      </w:r>
    </w:p>
    <w:p w:rsidR="00AF09E2" w:rsidRPr="002E68D2" w:rsidRDefault="00DB3E93" w:rsidP="000A7D64">
      <w:pPr>
        <w:autoSpaceDE w:val="0"/>
        <w:autoSpaceDN w:val="0"/>
        <w:adjustRightInd w:val="0"/>
        <w:spacing w:after="120" w:line="240" w:lineRule="auto"/>
        <w:rPr>
          <w:color w:val="000000"/>
          <w:sz w:val="28"/>
          <w:szCs w:val="28"/>
          <w:lang w:val="bs-Latn-BA"/>
        </w:rPr>
      </w:pPr>
      <w:r w:rsidRPr="000A7D64">
        <w:rPr>
          <w:color w:val="000000"/>
          <w:sz w:val="28"/>
          <w:szCs w:val="28"/>
          <w:lang w:val="sr-Cyrl-CS"/>
        </w:rPr>
        <w:t>U grupi foto</w:t>
      </w:r>
      <w:r w:rsidRPr="000A7D64">
        <w:rPr>
          <w:color w:val="000000"/>
          <w:sz w:val="28"/>
          <w:szCs w:val="28"/>
          <w:lang w:val="sl-SI"/>
        </w:rPr>
        <w:t>ć</w:t>
      </w:r>
      <w:r w:rsidRPr="000A7D64">
        <w:rPr>
          <w:color w:val="000000"/>
          <w:sz w:val="28"/>
          <w:szCs w:val="28"/>
          <w:lang w:val="sr-Cyrl-CS"/>
        </w:rPr>
        <w:t xml:space="preserve">elija </w:t>
      </w:r>
      <w:r w:rsidRPr="000A7D64">
        <w:rPr>
          <w:color w:val="000000"/>
          <w:sz w:val="28"/>
          <w:szCs w:val="28"/>
          <w:lang w:val="sl-SI"/>
        </w:rPr>
        <w:t xml:space="preserve">sa unutrašnjim fotoefektom </w:t>
      </w:r>
      <w:r w:rsidRPr="000A7D64">
        <w:rPr>
          <w:color w:val="000000"/>
          <w:sz w:val="28"/>
          <w:szCs w:val="28"/>
          <w:lang w:val="sr-Cyrl-CS"/>
        </w:rPr>
        <w:t>razlikuju se dva tipa:</w:t>
      </w:r>
    </w:p>
    <w:p w:rsidR="000A7D64" w:rsidRPr="000A7D64" w:rsidRDefault="000A7D64" w:rsidP="000A7D64">
      <w:pPr>
        <w:autoSpaceDE w:val="0"/>
        <w:autoSpaceDN w:val="0"/>
        <w:adjustRightInd w:val="0"/>
        <w:spacing w:after="120" w:line="240" w:lineRule="auto"/>
        <w:rPr>
          <w:rFonts w:ascii="Times New Roman" w:hAnsi="Times New Roman" w:cs="Times New Roman"/>
          <w:color w:val="000000"/>
          <w:sz w:val="28"/>
          <w:szCs w:val="28"/>
        </w:rPr>
      </w:pPr>
      <w:r w:rsidRPr="000A7D64">
        <w:rPr>
          <w:rFonts w:ascii="Times New Roman" w:hAnsi="Times New Roman" w:cs="Times New Roman"/>
          <w:color w:val="000000"/>
          <w:sz w:val="28"/>
          <w:szCs w:val="28"/>
          <w:lang w:val="sl-SI"/>
        </w:rPr>
        <w:tab/>
      </w:r>
      <w:r w:rsidRPr="000A7D64">
        <w:rPr>
          <w:rFonts w:ascii="Times New Roman" w:hAnsi="Times New Roman" w:cs="Times New Roman"/>
          <w:color w:val="000000"/>
          <w:sz w:val="28"/>
          <w:szCs w:val="28"/>
          <w:lang w:val="sr-Cyrl-CS"/>
        </w:rPr>
        <w:t>a) Foto</w:t>
      </w:r>
      <w:r w:rsidRPr="000A7D64">
        <w:rPr>
          <w:rFonts w:ascii="Times New Roman" w:hAnsi="Times New Roman" w:cs="Times New Roman"/>
          <w:color w:val="000000"/>
          <w:sz w:val="28"/>
          <w:szCs w:val="28"/>
          <w:lang w:val="sl-SI"/>
        </w:rPr>
        <w:t>ć</w:t>
      </w:r>
      <w:r w:rsidRPr="000A7D64">
        <w:rPr>
          <w:rFonts w:ascii="Times New Roman" w:hAnsi="Times New Roman" w:cs="Times New Roman"/>
          <w:color w:val="000000"/>
          <w:sz w:val="28"/>
          <w:szCs w:val="28"/>
          <w:lang w:val="sr-Cyrl-CS"/>
        </w:rPr>
        <w:t>elije sa zapre</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nim slojem (fotoelementi),</w:t>
      </w:r>
    </w:p>
    <w:p w:rsidR="000A7D64" w:rsidRPr="002E68D2" w:rsidRDefault="000A7D64" w:rsidP="000A7D64">
      <w:pPr>
        <w:autoSpaceDE w:val="0"/>
        <w:autoSpaceDN w:val="0"/>
        <w:adjustRightInd w:val="0"/>
        <w:spacing w:after="120" w:line="240" w:lineRule="auto"/>
        <w:rPr>
          <w:rFonts w:ascii="Times New Roman" w:hAnsi="Times New Roman" w:cs="Times New Roman"/>
          <w:color w:val="000000"/>
          <w:sz w:val="28"/>
          <w:szCs w:val="28"/>
          <w:lang w:val="sl-SI"/>
        </w:rPr>
      </w:pPr>
      <w:r w:rsidRPr="000A7D64">
        <w:rPr>
          <w:rFonts w:ascii="Times New Roman" w:hAnsi="Times New Roman" w:cs="Times New Roman"/>
          <w:color w:val="000000"/>
          <w:sz w:val="28"/>
          <w:szCs w:val="28"/>
          <w:lang w:val="sl-SI"/>
        </w:rPr>
        <w:tab/>
      </w:r>
      <w:r>
        <w:rPr>
          <w:rFonts w:ascii="Times New Roman" w:hAnsi="Times New Roman" w:cs="Times New Roman"/>
          <w:color w:val="000000"/>
          <w:sz w:val="28"/>
          <w:szCs w:val="28"/>
          <w:lang w:val="sr-Cyrl-CS"/>
        </w:rPr>
        <w:t>b) Foto</w:t>
      </w:r>
      <w:r>
        <w:rPr>
          <w:rFonts w:ascii="Times New Roman" w:hAnsi="Times New Roman" w:cs="Times New Roman"/>
          <w:color w:val="000000"/>
          <w:sz w:val="28"/>
          <w:szCs w:val="28"/>
          <w:lang w:val="bs-Latn-BA"/>
        </w:rPr>
        <w:t>ot</w:t>
      </w:r>
      <w:r w:rsidRPr="000A7D64">
        <w:rPr>
          <w:rFonts w:ascii="Times New Roman" w:hAnsi="Times New Roman" w:cs="Times New Roman"/>
          <w:color w:val="000000"/>
          <w:sz w:val="28"/>
          <w:szCs w:val="28"/>
          <w:lang w:val="sr-Cyrl-CS"/>
        </w:rPr>
        <w:t>pornici</w:t>
      </w:r>
      <w:r w:rsidRPr="000A7D64">
        <w:rPr>
          <w:rFonts w:ascii="Times New Roman" w:hAnsi="Times New Roman" w:cs="Times New Roman"/>
          <w:color w:val="000000"/>
          <w:sz w:val="28"/>
          <w:szCs w:val="28"/>
          <w:lang w:val="sl-SI"/>
        </w:rPr>
        <w:t>.</w:t>
      </w:r>
    </w:p>
    <w:p w:rsidR="000A7D64" w:rsidRPr="002E68D2" w:rsidRDefault="000A7D64" w:rsidP="000A7D64">
      <w:pPr>
        <w:autoSpaceDE w:val="0"/>
        <w:autoSpaceDN w:val="0"/>
        <w:adjustRightInd w:val="0"/>
        <w:spacing w:after="120" w:line="240" w:lineRule="auto"/>
        <w:rPr>
          <w:rFonts w:ascii="Times New Roman" w:hAnsi="Times New Roman" w:cs="Times New Roman"/>
          <w:color w:val="000000"/>
          <w:sz w:val="28"/>
          <w:szCs w:val="28"/>
          <w:lang w:val="sl-SI"/>
        </w:rPr>
      </w:pPr>
      <w:r w:rsidRPr="000A7D64">
        <w:rPr>
          <w:rFonts w:ascii="Times New Roman" w:hAnsi="Times New Roman" w:cs="Times New Roman"/>
          <w:color w:val="000000"/>
          <w:sz w:val="28"/>
          <w:szCs w:val="28"/>
          <w:lang w:val="sl-SI"/>
        </w:rPr>
        <w:t xml:space="preserve">Kod </w:t>
      </w:r>
      <w:r w:rsidRPr="000A7D64">
        <w:rPr>
          <w:rFonts w:ascii="Times New Roman" w:hAnsi="Times New Roman" w:cs="Times New Roman"/>
          <w:b/>
          <w:bCs/>
          <w:color w:val="000000"/>
          <w:sz w:val="28"/>
          <w:szCs w:val="28"/>
          <w:lang w:val="sl-SI"/>
        </w:rPr>
        <w:t xml:space="preserve">fotoelemenata </w:t>
      </w:r>
      <w:r w:rsidRPr="000A7D64">
        <w:rPr>
          <w:rFonts w:ascii="Times New Roman" w:hAnsi="Times New Roman" w:cs="Times New Roman"/>
          <w:color w:val="000000"/>
          <w:sz w:val="28"/>
          <w:szCs w:val="28"/>
          <w:lang w:val="sr-Cyrl-CS"/>
        </w:rPr>
        <w:t>se svetlosna energija prevodi</w:t>
      </w:r>
      <w:r w:rsidRPr="000A7D64">
        <w:rPr>
          <w:rFonts w:ascii="Times New Roman" w:hAnsi="Times New Roman" w:cs="Times New Roman"/>
          <w:color w:val="000000"/>
          <w:sz w:val="28"/>
          <w:szCs w:val="28"/>
          <w:lang w:val="sl-SI"/>
        </w:rPr>
        <w:t xml:space="preserve"> </w:t>
      </w:r>
      <w:r w:rsidRPr="000A7D64">
        <w:rPr>
          <w:rFonts w:ascii="Times New Roman" w:hAnsi="Times New Roman" w:cs="Times New Roman"/>
          <w:color w:val="000000"/>
          <w:sz w:val="28"/>
          <w:szCs w:val="28"/>
          <w:lang w:val="sr-Cyrl-CS"/>
        </w:rPr>
        <w:t>u rad elektri</w:t>
      </w:r>
      <w:r w:rsidRPr="000A7D64">
        <w:rPr>
          <w:rFonts w:ascii="Times New Roman" w:hAnsi="Times New Roman" w:cs="Times New Roman"/>
          <w:color w:val="000000"/>
          <w:sz w:val="28"/>
          <w:szCs w:val="28"/>
          <w:lang w:val="sl-SI"/>
        </w:rPr>
        <w:t>č</w:t>
      </w:r>
      <w:r>
        <w:rPr>
          <w:rFonts w:ascii="Times New Roman" w:hAnsi="Times New Roman" w:cs="Times New Roman"/>
          <w:color w:val="000000"/>
          <w:sz w:val="28"/>
          <w:szCs w:val="28"/>
          <w:lang w:val="sr-Cyrl-CS"/>
        </w:rPr>
        <w:t>ne struje, pa se</w:t>
      </w:r>
      <w:r>
        <w:rPr>
          <w:rFonts w:ascii="Times New Roman" w:hAnsi="Times New Roman" w:cs="Times New Roman"/>
          <w:color w:val="000000"/>
          <w:sz w:val="28"/>
          <w:szCs w:val="28"/>
          <w:lang w:val="bs-Latn-BA"/>
        </w:rPr>
        <w:t xml:space="preserve"> </w:t>
      </w:r>
      <w:r w:rsidRPr="000A7D64">
        <w:rPr>
          <w:rFonts w:ascii="Times New Roman" w:hAnsi="Times New Roman" w:cs="Times New Roman"/>
          <w:color w:val="000000"/>
          <w:sz w:val="28"/>
          <w:szCs w:val="28"/>
          <w:lang w:val="sr-Cyrl-CS"/>
        </w:rPr>
        <w:t>mo</w:t>
      </w:r>
      <w:r w:rsidRPr="000A7D64">
        <w:rPr>
          <w:rFonts w:ascii="Times New Roman" w:hAnsi="Times New Roman" w:cs="Times New Roman"/>
          <w:color w:val="000000"/>
          <w:sz w:val="28"/>
          <w:szCs w:val="28"/>
          <w:lang w:val="sl-SI"/>
        </w:rPr>
        <w:t>ž</w:t>
      </w:r>
      <w:r w:rsidRPr="000A7D64">
        <w:rPr>
          <w:rFonts w:ascii="Times New Roman" w:hAnsi="Times New Roman" w:cs="Times New Roman"/>
          <w:color w:val="000000"/>
          <w:sz w:val="28"/>
          <w:szCs w:val="28"/>
          <w:lang w:val="sr-Cyrl-CS"/>
        </w:rPr>
        <w:t>e re</w:t>
      </w:r>
      <w:r w:rsidRPr="000A7D64">
        <w:rPr>
          <w:rFonts w:ascii="Times New Roman" w:hAnsi="Times New Roman" w:cs="Times New Roman"/>
          <w:color w:val="000000"/>
          <w:sz w:val="28"/>
          <w:szCs w:val="28"/>
          <w:lang w:val="sl-SI"/>
        </w:rPr>
        <w:t>ć</w:t>
      </w:r>
      <w:r w:rsidRPr="000A7D64">
        <w:rPr>
          <w:rFonts w:ascii="Times New Roman" w:hAnsi="Times New Roman" w:cs="Times New Roman"/>
          <w:color w:val="000000"/>
          <w:sz w:val="28"/>
          <w:szCs w:val="28"/>
          <w:lang w:val="sr-Cyrl-CS"/>
        </w:rPr>
        <w:t>i da je ovo</w:t>
      </w:r>
      <w:r w:rsidRPr="000A7D64">
        <w:rPr>
          <w:rFonts w:ascii="Times New Roman" w:hAnsi="Times New Roman" w:cs="Times New Roman"/>
          <w:color w:val="000000"/>
          <w:sz w:val="28"/>
          <w:szCs w:val="28"/>
          <w:lang w:val="sl-SI"/>
        </w:rPr>
        <w:t xml:space="preserve"> </w:t>
      </w:r>
      <w:r w:rsidRPr="000A7D64">
        <w:rPr>
          <w:rFonts w:ascii="Times New Roman" w:hAnsi="Times New Roman" w:cs="Times New Roman"/>
          <w:color w:val="000000"/>
          <w:sz w:val="28"/>
          <w:szCs w:val="28"/>
          <w:lang w:val="sr-Cyrl-CS"/>
        </w:rPr>
        <w:t>neka vrsta elemenata sli</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 xml:space="preserve">na galvanskim </w:t>
      </w:r>
    </w:p>
    <w:p w:rsidR="000A7D64" w:rsidRDefault="000A7D64" w:rsidP="000A7D64">
      <w:pPr>
        <w:autoSpaceDE w:val="0"/>
        <w:autoSpaceDN w:val="0"/>
        <w:adjustRightInd w:val="0"/>
        <w:spacing w:after="120" w:line="240" w:lineRule="auto"/>
        <w:rPr>
          <w:rFonts w:ascii="Times New Roman" w:hAnsi="Times New Roman" w:cs="Times New Roman"/>
          <w:color w:val="000000"/>
          <w:sz w:val="28"/>
          <w:szCs w:val="28"/>
          <w:lang w:val="sl-SI"/>
        </w:rPr>
      </w:pPr>
      <w:r w:rsidRPr="000A7D64">
        <w:rPr>
          <w:rFonts w:ascii="Times New Roman" w:hAnsi="Times New Roman" w:cs="Times New Roman"/>
          <w:b/>
          <w:bCs/>
          <w:color w:val="000000"/>
          <w:sz w:val="28"/>
          <w:szCs w:val="28"/>
          <w:lang w:val="sr-Cyrl-CS"/>
        </w:rPr>
        <w:t>Fotootpornici</w:t>
      </w:r>
      <w:r>
        <w:rPr>
          <w:rFonts w:ascii="Times New Roman" w:hAnsi="Times New Roman" w:cs="Times New Roman"/>
          <w:color w:val="000000"/>
          <w:sz w:val="28"/>
          <w:szCs w:val="28"/>
          <w:lang w:val="bs-Latn-BA"/>
        </w:rPr>
        <w:t xml:space="preserve"> </w:t>
      </w:r>
      <w:r w:rsidRPr="000A7D64">
        <w:rPr>
          <w:rFonts w:ascii="Times New Roman" w:hAnsi="Times New Roman" w:cs="Times New Roman"/>
          <w:color w:val="000000"/>
          <w:sz w:val="28"/>
          <w:szCs w:val="28"/>
          <w:lang w:val="sr-Cyrl-CS"/>
        </w:rPr>
        <w:t>su foto</w:t>
      </w:r>
      <w:r w:rsidRPr="000A7D64">
        <w:rPr>
          <w:rFonts w:ascii="Times New Roman" w:hAnsi="Times New Roman" w:cs="Times New Roman"/>
          <w:color w:val="000000"/>
          <w:sz w:val="28"/>
          <w:szCs w:val="28"/>
          <w:lang w:val="sl-SI"/>
        </w:rPr>
        <w:t>ć</w:t>
      </w:r>
      <w:r w:rsidRPr="000A7D64">
        <w:rPr>
          <w:rFonts w:ascii="Times New Roman" w:hAnsi="Times New Roman" w:cs="Times New Roman"/>
          <w:color w:val="000000"/>
          <w:sz w:val="28"/>
          <w:szCs w:val="28"/>
          <w:lang w:val="sr-Cyrl-CS"/>
        </w:rPr>
        <w:t xml:space="preserve">elije </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ije se dejstvo</w:t>
      </w:r>
      <w:r w:rsidRPr="000A7D64">
        <w:rPr>
          <w:rFonts w:ascii="Times New Roman" w:hAnsi="Times New Roman" w:cs="Times New Roman"/>
          <w:color w:val="000000"/>
          <w:sz w:val="28"/>
          <w:szCs w:val="28"/>
          <w:lang w:val="sl-SI"/>
        </w:rPr>
        <w:t xml:space="preserve"> </w:t>
      </w:r>
      <w:r w:rsidRPr="000A7D64">
        <w:rPr>
          <w:rFonts w:ascii="Times New Roman" w:hAnsi="Times New Roman" w:cs="Times New Roman"/>
          <w:color w:val="000000"/>
          <w:sz w:val="28"/>
          <w:szCs w:val="28"/>
          <w:lang w:val="sr-Cyrl-CS"/>
        </w:rPr>
        <w:t>zasniva na promeni otpornosti</w:t>
      </w:r>
      <w:r>
        <w:rPr>
          <w:rFonts w:ascii="Times New Roman" w:hAnsi="Times New Roman" w:cs="Times New Roman"/>
          <w:color w:val="000000"/>
          <w:sz w:val="28"/>
          <w:szCs w:val="28"/>
          <w:lang w:val="sl-SI"/>
        </w:rPr>
        <w:t xml:space="preserve"> </w:t>
      </w:r>
      <w:r w:rsidRPr="000A7D64">
        <w:rPr>
          <w:rFonts w:ascii="Times New Roman" w:hAnsi="Times New Roman" w:cs="Times New Roman"/>
          <w:color w:val="000000"/>
          <w:sz w:val="28"/>
          <w:szCs w:val="28"/>
          <w:lang w:val="sr-Cyrl-CS"/>
        </w:rPr>
        <w:t>poluprovo</w:t>
      </w:r>
      <w:r w:rsidRPr="000A7D64">
        <w:rPr>
          <w:rFonts w:ascii="Times New Roman" w:hAnsi="Times New Roman" w:cs="Times New Roman"/>
          <w:color w:val="000000"/>
          <w:sz w:val="28"/>
          <w:szCs w:val="28"/>
          <w:lang w:val="sl-SI"/>
        </w:rPr>
        <w:t>d</w:t>
      </w:r>
      <w:r w:rsidRPr="000A7D64">
        <w:rPr>
          <w:rFonts w:ascii="Times New Roman" w:hAnsi="Times New Roman" w:cs="Times New Roman"/>
          <w:color w:val="000000"/>
          <w:sz w:val="28"/>
          <w:szCs w:val="28"/>
          <w:lang w:val="sr-Cyrl-CS"/>
        </w:rPr>
        <w:t>nika pod dejstvom svetlosti. To je</w:t>
      </w:r>
      <w:r w:rsidRPr="000A7D64">
        <w:rPr>
          <w:rFonts w:ascii="Times New Roman" w:hAnsi="Times New Roman" w:cs="Times New Roman"/>
          <w:color w:val="000000"/>
          <w:sz w:val="28"/>
          <w:szCs w:val="28"/>
          <w:lang w:val="sl-SI"/>
        </w:rPr>
        <w:t xml:space="preserve"> </w:t>
      </w:r>
      <w:r w:rsidRPr="000A7D64">
        <w:rPr>
          <w:rFonts w:ascii="Times New Roman" w:hAnsi="Times New Roman" w:cs="Times New Roman"/>
          <w:color w:val="000000"/>
          <w:sz w:val="28"/>
          <w:szCs w:val="28"/>
          <w:lang w:val="sr-Cyrl-CS"/>
        </w:rPr>
        <w:t>plo</w:t>
      </w:r>
      <w:r w:rsidRPr="000A7D64">
        <w:rPr>
          <w:rFonts w:ascii="Times New Roman" w:hAnsi="Times New Roman" w:cs="Times New Roman"/>
          <w:color w:val="000000"/>
          <w:sz w:val="28"/>
          <w:szCs w:val="28"/>
          <w:lang w:val="sl-SI"/>
        </w:rPr>
        <w:t>č</w:t>
      </w:r>
      <w:r w:rsidRPr="000A7D64">
        <w:rPr>
          <w:rFonts w:ascii="Times New Roman" w:hAnsi="Times New Roman" w:cs="Times New Roman"/>
          <w:color w:val="000000"/>
          <w:sz w:val="28"/>
          <w:szCs w:val="28"/>
          <w:lang w:val="sr-Cyrl-CS"/>
        </w:rPr>
        <w:t>ica od izolatora na kojoj je nane</w:t>
      </w:r>
      <w:r w:rsidRPr="000A7D64">
        <w:rPr>
          <w:rFonts w:ascii="Times New Roman" w:hAnsi="Times New Roman" w:cs="Times New Roman"/>
          <w:color w:val="000000"/>
          <w:sz w:val="28"/>
          <w:szCs w:val="28"/>
          <w:lang w:val="sl-SI"/>
        </w:rPr>
        <w:t>š</w:t>
      </w:r>
      <w:r w:rsidRPr="000A7D64">
        <w:rPr>
          <w:rFonts w:ascii="Times New Roman" w:hAnsi="Times New Roman" w:cs="Times New Roman"/>
          <w:color w:val="000000"/>
          <w:sz w:val="28"/>
          <w:szCs w:val="28"/>
          <w:lang w:val="sr-Cyrl-CS"/>
        </w:rPr>
        <w:t>en</w:t>
      </w:r>
      <w:r w:rsidRPr="000A7D64">
        <w:rPr>
          <w:rFonts w:ascii="Times New Roman" w:hAnsi="Times New Roman" w:cs="Times New Roman"/>
          <w:color w:val="000000"/>
          <w:sz w:val="28"/>
          <w:szCs w:val="28"/>
          <w:lang w:val="sl-SI"/>
        </w:rPr>
        <w:t xml:space="preserve"> </w:t>
      </w:r>
      <w:r w:rsidRPr="000A7D64">
        <w:rPr>
          <w:rFonts w:ascii="Times New Roman" w:hAnsi="Times New Roman" w:cs="Times New Roman"/>
          <w:color w:val="000000"/>
          <w:sz w:val="28"/>
          <w:szCs w:val="28"/>
          <w:lang w:val="sr-Cyrl-CS"/>
        </w:rPr>
        <w:t xml:space="preserve">tanak </w:t>
      </w:r>
      <w:r w:rsidRPr="000A7D64">
        <w:rPr>
          <w:rFonts w:ascii="Times New Roman" w:hAnsi="Times New Roman" w:cs="Times New Roman"/>
          <w:color w:val="000000"/>
          <w:sz w:val="28"/>
          <w:szCs w:val="28"/>
          <w:lang w:val="sl-SI"/>
        </w:rPr>
        <w:t>sloj nekog poluprovodnika.</w:t>
      </w:r>
    </w:p>
    <w:p w:rsidR="00AF09E2" w:rsidRDefault="00DB3E93" w:rsidP="000A7D64">
      <w:pPr>
        <w:autoSpaceDE w:val="0"/>
        <w:autoSpaceDN w:val="0"/>
        <w:adjustRightInd w:val="0"/>
        <w:spacing w:after="120" w:line="240" w:lineRule="auto"/>
        <w:rPr>
          <w:rFonts w:ascii="Times New Roman" w:hAnsi="Times New Roman" w:cs="Times New Roman"/>
          <w:b/>
          <w:bCs/>
          <w:color w:val="000000"/>
          <w:sz w:val="28"/>
          <w:szCs w:val="28"/>
          <w:lang w:val="sl-SI"/>
        </w:rPr>
      </w:pPr>
      <w:r w:rsidRPr="000A7D64">
        <w:rPr>
          <w:rFonts w:ascii="Times New Roman" w:hAnsi="Times New Roman" w:cs="Times New Roman"/>
          <w:color w:val="000000"/>
          <w:sz w:val="28"/>
          <w:szCs w:val="28"/>
          <w:lang w:val="sl-SI"/>
        </w:rPr>
        <w:t>Postoji još jedna vrsta fotoćelija koja je u današnje vreme našla najveću primenu u ljudskom životu i naziva se</w:t>
      </w:r>
      <w:r w:rsidRPr="000A7D64">
        <w:rPr>
          <w:rFonts w:ascii="Times New Roman" w:hAnsi="Times New Roman" w:cs="Times New Roman"/>
          <w:b/>
          <w:bCs/>
          <w:color w:val="000000"/>
          <w:sz w:val="28"/>
          <w:szCs w:val="28"/>
          <w:lang w:val="sl-SI"/>
        </w:rPr>
        <w:t xml:space="preserve"> solarna ćelija.</w:t>
      </w:r>
    </w:p>
    <w:p w:rsidR="00B74A3F" w:rsidRPr="00B74A3F" w:rsidRDefault="00DB3E93" w:rsidP="000A7D64">
      <w:pPr>
        <w:autoSpaceDE w:val="0"/>
        <w:autoSpaceDN w:val="0"/>
        <w:adjustRightInd w:val="0"/>
        <w:spacing w:after="120" w:line="240" w:lineRule="auto"/>
        <w:rPr>
          <w:rFonts w:ascii="Times New Roman" w:hAnsi="Times New Roman" w:cs="Times New Roman"/>
          <w:color w:val="000000"/>
          <w:sz w:val="28"/>
          <w:szCs w:val="28"/>
          <w:lang w:val="sr-Latn-CS"/>
        </w:rPr>
      </w:pPr>
      <w:r w:rsidRPr="000A7D64">
        <w:rPr>
          <w:rFonts w:ascii="Times New Roman" w:hAnsi="Times New Roman" w:cs="Times New Roman"/>
          <w:color w:val="000000"/>
          <w:sz w:val="28"/>
          <w:szCs w:val="28"/>
          <w:lang w:val="sr-Latn-CS"/>
        </w:rPr>
        <w:t xml:space="preserve">Solarna ćelija predstavlja element električnog kola koji vrši konverziju energije sunčevog zračenja u električnu energiju. </w:t>
      </w:r>
    </w:p>
    <w:p w:rsidR="003A36C9" w:rsidRPr="002E68D2" w:rsidRDefault="003A36C9" w:rsidP="003A36C9">
      <w:pPr>
        <w:autoSpaceDE w:val="0"/>
        <w:autoSpaceDN w:val="0"/>
        <w:adjustRightInd w:val="0"/>
        <w:spacing w:after="120" w:line="240" w:lineRule="auto"/>
        <w:jc w:val="center"/>
        <w:rPr>
          <w:rFonts w:ascii="Times New Roman" w:hAnsi="Times New Roman" w:cs="Times New Roman"/>
          <w:b/>
          <w:color w:val="000000"/>
          <w:sz w:val="28"/>
          <w:szCs w:val="28"/>
          <w:lang w:val="sr-Latn-CS"/>
        </w:rPr>
      </w:pPr>
      <w:r w:rsidRPr="002E68D2">
        <w:rPr>
          <w:rFonts w:ascii="Times New Roman" w:hAnsi="Times New Roman" w:cs="Times New Roman"/>
          <w:b/>
          <w:color w:val="000000"/>
          <w:sz w:val="28"/>
          <w:szCs w:val="28"/>
          <w:lang w:val="sr-Latn-CS"/>
        </w:rPr>
        <w:lastRenderedPageBreak/>
        <w:t>KOMPTONOV EFEKAT</w:t>
      </w:r>
    </w:p>
    <w:p w:rsidR="003A36C9" w:rsidRPr="002E68D2" w:rsidRDefault="003A36C9" w:rsidP="003A36C9">
      <w:pPr>
        <w:autoSpaceDE w:val="0"/>
        <w:autoSpaceDN w:val="0"/>
        <w:adjustRightInd w:val="0"/>
        <w:spacing w:after="120" w:line="240" w:lineRule="auto"/>
        <w:rPr>
          <w:rFonts w:ascii="Times New Roman" w:hAnsi="Times New Roman" w:cs="Times New Roman"/>
          <w:b/>
          <w:color w:val="000000"/>
          <w:sz w:val="28"/>
          <w:szCs w:val="28"/>
          <w:lang w:val="sr-Latn-CS"/>
        </w:rPr>
      </w:pPr>
    </w:p>
    <w:p w:rsidR="003A36C9" w:rsidRPr="002E68D2" w:rsidRDefault="003A36C9" w:rsidP="003A36C9">
      <w:pPr>
        <w:autoSpaceDE w:val="0"/>
        <w:autoSpaceDN w:val="0"/>
        <w:adjustRightInd w:val="0"/>
        <w:spacing w:after="120" w:line="240" w:lineRule="auto"/>
        <w:ind w:firstLine="720"/>
        <w:rPr>
          <w:rFonts w:ascii="Times New Roman" w:hAnsi="Times New Roman" w:cs="Times New Roman"/>
          <w:color w:val="000000"/>
          <w:sz w:val="28"/>
          <w:szCs w:val="28"/>
          <w:lang w:val="sr-Latn-CS"/>
        </w:rPr>
      </w:pPr>
      <w:r w:rsidRPr="002E68D2">
        <w:rPr>
          <w:rFonts w:ascii="Times New Roman" w:hAnsi="Times New Roman" w:cs="Times New Roman"/>
          <w:color w:val="000000"/>
          <w:sz w:val="28"/>
          <w:szCs w:val="28"/>
          <w:lang w:val="sr-Latn-CS"/>
        </w:rPr>
        <w:t>Proučavajući ras</w:t>
      </w:r>
      <w:r w:rsidR="00C657B5" w:rsidRPr="002E68D2">
        <w:rPr>
          <w:rFonts w:ascii="Times New Roman" w:hAnsi="Times New Roman" w:cs="Times New Roman"/>
          <w:color w:val="000000"/>
          <w:sz w:val="28"/>
          <w:szCs w:val="28"/>
          <w:lang w:val="sr-Latn-CS"/>
        </w:rPr>
        <w:t>turanja X-zraka, dobijenih iz re</w:t>
      </w:r>
      <w:r w:rsidRPr="002E68D2">
        <w:rPr>
          <w:rFonts w:ascii="Times New Roman" w:hAnsi="Times New Roman" w:cs="Times New Roman"/>
          <w:color w:val="000000"/>
          <w:sz w:val="28"/>
          <w:szCs w:val="28"/>
          <w:lang w:val="sr-Latn-CS"/>
        </w:rPr>
        <w:t>ntgenske cijevi, pri nailasku na grafit ili neko drugo podesno čvrsto tijelo, američki fizičar Kompton (A. H. Compton) 1923.godine utvrdio je da se među rasturenim zracima pored onih, koji ostaju bez promjene svoje talas</w:t>
      </w:r>
      <w:r w:rsidR="00C657B5" w:rsidRPr="002E68D2">
        <w:rPr>
          <w:rFonts w:ascii="Times New Roman" w:hAnsi="Times New Roman" w:cs="Times New Roman"/>
          <w:color w:val="000000"/>
          <w:sz w:val="28"/>
          <w:szCs w:val="28"/>
          <w:lang w:val="sr-Latn-CS"/>
        </w:rPr>
        <w:t>ne dužine, nalaze i</w:t>
      </w:r>
      <w:r w:rsidRPr="002E68D2">
        <w:rPr>
          <w:rFonts w:ascii="Times New Roman" w:hAnsi="Times New Roman" w:cs="Times New Roman"/>
          <w:color w:val="000000"/>
          <w:sz w:val="28"/>
          <w:szCs w:val="28"/>
          <w:lang w:val="sr-Latn-CS"/>
        </w:rPr>
        <w:t xml:space="preserve"> takvi zraci, kojima su se </w:t>
      </w:r>
      <w:r w:rsidRPr="002E68D2">
        <w:rPr>
          <w:rFonts w:ascii="Times New Roman" w:hAnsi="Times New Roman" w:cs="Times New Roman"/>
          <w:b/>
          <w:color w:val="000000"/>
          <w:sz w:val="28"/>
          <w:szCs w:val="28"/>
          <w:lang w:val="sr-Latn-CS"/>
        </w:rPr>
        <w:t>talasne dužine povećale</w:t>
      </w:r>
      <w:r w:rsidR="00C657B5" w:rsidRPr="002E68D2">
        <w:rPr>
          <w:rFonts w:ascii="Times New Roman" w:hAnsi="Times New Roman" w:cs="Times New Roman"/>
          <w:color w:val="000000"/>
          <w:sz w:val="28"/>
          <w:szCs w:val="28"/>
          <w:lang w:val="sr-Latn-CS"/>
        </w:rPr>
        <w:t xml:space="preserve"> u </w:t>
      </w:r>
      <w:r w:rsidRPr="002E68D2">
        <w:rPr>
          <w:rFonts w:ascii="Times New Roman" w:hAnsi="Times New Roman" w:cs="Times New Roman"/>
          <w:color w:val="000000"/>
          <w:sz w:val="28"/>
          <w:szCs w:val="28"/>
          <w:lang w:val="sr-Latn-CS"/>
        </w:rPr>
        <w:t>poređenju sa duzinom upadnih zraka.</w:t>
      </w:r>
    </w:p>
    <w:p w:rsidR="003A36C9" w:rsidRPr="002E68D2" w:rsidRDefault="003A36C9" w:rsidP="003A36C9">
      <w:pPr>
        <w:autoSpaceDE w:val="0"/>
        <w:autoSpaceDN w:val="0"/>
        <w:adjustRightInd w:val="0"/>
        <w:spacing w:after="120" w:line="240" w:lineRule="auto"/>
        <w:ind w:firstLine="720"/>
        <w:rPr>
          <w:rFonts w:ascii="Times New Roman" w:hAnsi="Times New Roman" w:cs="Times New Roman"/>
          <w:color w:val="000000"/>
          <w:sz w:val="28"/>
          <w:szCs w:val="28"/>
          <w:lang w:val="sr-Latn-CS"/>
        </w:rPr>
      </w:pPr>
      <w:r w:rsidRPr="002E68D2">
        <w:rPr>
          <w:rFonts w:ascii="Times New Roman" w:hAnsi="Times New Roman" w:cs="Times New Roman"/>
          <w:color w:val="000000"/>
          <w:sz w:val="28"/>
          <w:szCs w:val="28"/>
          <w:lang w:val="sr-Latn-CS"/>
        </w:rPr>
        <w:t xml:space="preserve">Ova pojava, da kod X-zraka, koji se rasturaju pri prolazu kroz čvrste materije,nastaje povećanje njihove talasne dužine, poznato je pod imenom </w:t>
      </w:r>
      <w:r w:rsidRPr="002E68D2">
        <w:rPr>
          <w:rFonts w:ascii="Times New Roman" w:hAnsi="Times New Roman" w:cs="Times New Roman"/>
          <w:b/>
          <w:color w:val="000000"/>
          <w:sz w:val="28"/>
          <w:szCs w:val="28"/>
          <w:lang w:val="sr-Latn-CS"/>
        </w:rPr>
        <w:t>Komptonov efekat.</w:t>
      </w:r>
      <w:r w:rsidRPr="002E68D2">
        <w:rPr>
          <w:rFonts w:ascii="Times New Roman" w:hAnsi="Times New Roman" w:cs="Times New Roman"/>
          <w:color w:val="000000"/>
          <w:sz w:val="28"/>
          <w:szCs w:val="28"/>
          <w:lang w:val="sr-Latn-CS"/>
        </w:rPr>
        <w:t>Kompton je 1927.godine dobio Nobelovu nagradu zajedno sa Vilsonom.</w:t>
      </w:r>
    </w:p>
    <w:p w:rsidR="003A36C9" w:rsidRPr="002E68D2" w:rsidRDefault="003A36C9" w:rsidP="003A36C9">
      <w:pPr>
        <w:autoSpaceDE w:val="0"/>
        <w:autoSpaceDN w:val="0"/>
        <w:adjustRightInd w:val="0"/>
        <w:spacing w:after="120" w:line="240" w:lineRule="auto"/>
        <w:ind w:firstLine="720"/>
        <w:rPr>
          <w:rFonts w:ascii="Times New Roman" w:hAnsi="Times New Roman" w:cs="Times New Roman"/>
          <w:color w:val="000000"/>
          <w:sz w:val="28"/>
          <w:szCs w:val="28"/>
          <w:lang w:val="sr-Latn-CS"/>
        </w:rPr>
      </w:pPr>
      <w:r w:rsidRPr="002E68D2">
        <w:rPr>
          <w:rFonts w:ascii="Times New Roman" w:hAnsi="Times New Roman" w:cs="Times New Roman"/>
          <w:color w:val="000000"/>
          <w:sz w:val="28"/>
          <w:szCs w:val="28"/>
          <w:lang w:val="sr-Latn-CS"/>
        </w:rPr>
        <w:t>Analizu rasturenih X-zraka Kompton je vršio pomoću spektrografa za X-zrake, a spektralnu</w:t>
      </w:r>
      <w:r w:rsidR="00B74A3F" w:rsidRPr="002E68D2">
        <w:rPr>
          <w:rFonts w:ascii="Times New Roman" w:hAnsi="Times New Roman" w:cs="Times New Roman"/>
          <w:color w:val="000000"/>
          <w:sz w:val="28"/>
          <w:szCs w:val="28"/>
          <w:lang w:val="sr-Latn-CS"/>
        </w:rPr>
        <w:t xml:space="preserve"> raspodjelu njihove intenzivnosti mjerio je pomoću jonizacione komore.</w:t>
      </w:r>
    </w:p>
    <w:p w:rsidR="00B74A3F" w:rsidRDefault="00B74A3F" w:rsidP="00B74A3F">
      <w:pPr>
        <w:autoSpaceDE w:val="0"/>
        <w:autoSpaceDN w:val="0"/>
        <w:adjustRightInd w:val="0"/>
        <w:spacing w:after="120" w:line="240" w:lineRule="auto"/>
        <w:ind w:firstLine="720"/>
        <w:rPr>
          <w:rFonts w:ascii="Times New Roman" w:hAnsi="Times New Roman" w:cs="Times New Roman"/>
          <w:color w:val="000000"/>
          <w:sz w:val="28"/>
          <w:szCs w:val="28"/>
        </w:rPr>
      </w:pPr>
      <w:r w:rsidRPr="002E68D2">
        <w:rPr>
          <w:rFonts w:ascii="Times New Roman" w:hAnsi="Times New Roman" w:cs="Times New Roman"/>
          <w:color w:val="000000"/>
          <w:sz w:val="28"/>
          <w:szCs w:val="28"/>
          <w:lang w:val="sr-Latn-CS"/>
        </w:rPr>
        <w:t xml:space="preserve">Povećanje talasne duzine pri Komptonovom efektu, tj. pojava povećanja talasne dužine X-zraka pri njihovom rasturanju kroz datu materiju već u pocetku je razmatrano kao rezultat uzajamnog dejstva fotona sa jednim od elektrona u atomima materije na kojoj se vršilo njihovo rasturanje. Razlog ovom shvatanju je proizašao na osnovu eksperimentalno utvrđenih činjenica.Naime prema fotografskim snimcima spektara rasturenih zraka izlazi da povećanje njihove talasne dužine ne zavisi od talasne dužine primarnih zraka I prirode materije koja vrši rasturanje, nego samo od ugla rasturanja </w:t>
      </w:r>
      <m:oMath>
        <m:r>
          <w:rPr>
            <w:rFonts w:ascii="Cambria Math" w:hAnsi="Cambria Math" w:cs="Times New Roman"/>
            <w:color w:val="000000"/>
            <w:sz w:val="28"/>
            <w:szCs w:val="28"/>
          </w:rPr>
          <m:t>δ</m:t>
        </m:r>
      </m:oMath>
      <w:r w:rsidRPr="002E68D2">
        <w:rPr>
          <w:rFonts w:ascii="Times New Roman" w:hAnsi="Times New Roman" w:cs="Times New Roman"/>
          <w:color w:val="000000"/>
          <w:sz w:val="28"/>
          <w:szCs w:val="28"/>
          <w:lang w:val="sr-Latn-CS"/>
        </w:rPr>
        <w:t xml:space="preserve">, i to tako, da raste sa uvećanjem ovog ugla. </w:t>
      </w:r>
      <w:r>
        <w:rPr>
          <w:rFonts w:ascii="Times New Roman" w:hAnsi="Times New Roman" w:cs="Times New Roman"/>
          <w:color w:val="000000"/>
          <w:sz w:val="28"/>
          <w:szCs w:val="28"/>
        </w:rPr>
        <w:t>Isto tako, utvrđeno je da intenzivnost promjene linije u spektru raste sa uvećanjem ugla rasturanja.</w:t>
      </w:r>
    </w:p>
    <w:p w:rsidR="00B74A3F" w:rsidRDefault="00B74A3F" w:rsidP="00B74A3F">
      <w:pPr>
        <w:autoSpaceDE w:val="0"/>
        <w:autoSpaceDN w:val="0"/>
        <w:adjustRightInd w:val="0"/>
        <w:spacing w:after="12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Da proces Komptonovog efekta nastaje pri sudaru fotona sa jednim elektronom na koji nailazi, očevidno je dokazano posmatranjem ove pojave u Vilsonovoj komori. Naime, tragovi elektrona velike brzine, koje izbacuju X-zraci iz atoma date materije, ovdje se vide. Na osnovu veličine radijusa krivine putanja ovih tzv. </w:t>
      </w:r>
      <w:r>
        <w:rPr>
          <w:rFonts w:ascii="Times New Roman" w:hAnsi="Times New Roman" w:cs="Times New Roman"/>
          <w:b/>
          <w:color w:val="000000"/>
          <w:sz w:val="28"/>
          <w:szCs w:val="28"/>
        </w:rPr>
        <w:t xml:space="preserve">odskočnih </w:t>
      </w:r>
      <w:r>
        <w:rPr>
          <w:rFonts w:ascii="Times New Roman" w:hAnsi="Times New Roman" w:cs="Times New Roman"/>
          <w:color w:val="000000"/>
          <w:sz w:val="28"/>
          <w:szCs w:val="28"/>
        </w:rPr>
        <w:t xml:space="preserve">ili </w:t>
      </w:r>
      <w:r>
        <w:rPr>
          <w:rFonts w:ascii="Times New Roman" w:hAnsi="Times New Roman" w:cs="Times New Roman"/>
          <w:b/>
          <w:color w:val="000000"/>
          <w:sz w:val="28"/>
          <w:szCs w:val="28"/>
        </w:rPr>
        <w:t>Komptonovih elektrona</w:t>
      </w:r>
      <w:r>
        <w:rPr>
          <w:rFonts w:ascii="Times New Roman" w:hAnsi="Times New Roman" w:cs="Times New Roman"/>
          <w:color w:val="000000"/>
          <w:sz w:val="28"/>
          <w:szCs w:val="28"/>
        </w:rPr>
        <w:t xml:space="preserve"> u magnetnom polju određuje se veličina njihove energije.</w:t>
      </w:r>
    </w:p>
    <w:p w:rsidR="00B74A3F" w:rsidRDefault="00B74A3F" w:rsidP="00B74A3F">
      <w:pPr>
        <w:autoSpaceDE w:val="0"/>
        <w:autoSpaceDN w:val="0"/>
        <w:adjustRightInd w:val="0"/>
        <w:spacing w:after="120" w:line="240" w:lineRule="auto"/>
        <w:ind w:firstLine="720"/>
        <w:rPr>
          <w:rFonts w:ascii="Times New Roman" w:eastAsiaTheme="minorEastAsia" w:hAnsi="Times New Roman" w:cs="Times New Roman"/>
          <w:color w:val="000000"/>
          <w:sz w:val="28"/>
          <w:szCs w:val="28"/>
        </w:rPr>
      </w:pPr>
      <w:r>
        <w:rPr>
          <w:rFonts w:ascii="Times New Roman" w:hAnsi="Times New Roman" w:cs="Times New Roman"/>
          <w:color w:val="000000"/>
          <w:sz w:val="28"/>
          <w:szCs w:val="28"/>
        </w:rPr>
        <w:t xml:space="preserve">Treba imati u vidu da je Komptonov efekt najizrazitiji kod </w:t>
      </w:r>
      <m:oMath>
        <m:r>
          <w:rPr>
            <w:rFonts w:ascii="Cambria Math" w:hAnsi="Cambria Math" w:cs="Times New Roman"/>
            <w:color w:val="000000"/>
            <w:sz w:val="28"/>
            <w:szCs w:val="28"/>
          </w:rPr>
          <m:t>γ</m:t>
        </m:r>
      </m:oMath>
      <w:r>
        <w:rPr>
          <w:rFonts w:ascii="Times New Roman" w:eastAsiaTheme="minorEastAsia" w:hAnsi="Times New Roman" w:cs="Times New Roman"/>
          <w:color w:val="000000"/>
          <w:sz w:val="28"/>
          <w:szCs w:val="28"/>
        </w:rPr>
        <w:t>-zraka i tvrdih rentgenskih zraka.</w:t>
      </w:r>
    </w:p>
    <w:p w:rsidR="00B74A3F" w:rsidRDefault="00B74A3F" w:rsidP="00B74A3F">
      <w:pPr>
        <w:autoSpaceDE w:val="0"/>
        <w:autoSpaceDN w:val="0"/>
        <w:adjustRightInd w:val="0"/>
        <w:spacing w:after="120" w:line="240" w:lineRule="auto"/>
        <w:ind w:firstLine="720"/>
        <w:rPr>
          <w:rFonts w:ascii="Times New Roman" w:eastAsiaTheme="minorEastAsia" w:hAnsi="Times New Roman" w:cs="Times New Roman"/>
          <w:color w:val="000000"/>
          <w:sz w:val="28"/>
          <w:szCs w:val="28"/>
        </w:rPr>
      </w:pPr>
    </w:p>
    <w:p w:rsidR="00B74A3F" w:rsidRDefault="00B74A3F" w:rsidP="00B74A3F">
      <w:pPr>
        <w:autoSpaceDE w:val="0"/>
        <w:autoSpaceDN w:val="0"/>
        <w:adjustRightInd w:val="0"/>
        <w:spacing w:after="120" w:line="240" w:lineRule="auto"/>
        <w:ind w:firstLine="720"/>
        <w:rPr>
          <w:rFonts w:ascii="Times New Roman" w:eastAsiaTheme="minorEastAsia" w:hAnsi="Times New Roman" w:cs="Times New Roman"/>
          <w:color w:val="000000"/>
          <w:sz w:val="28"/>
          <w:szCs w:val="28"/>
        </w:rPr>
      </w:pPr>
    </w:p>
    <w:p w:rsidR="00B74A3F" w:rsidRDefault="00B74A3F" w:rsidP="00B74A3F">
      <w:pPr>
        <w:autoSpaceDE w:val="0"/>
        <w:autoSpaceDN w:val="0"/>
        <w:adjustRightInd w:val="0"/>
        <w:spacing w:after="120" w:line="240" w:lineRule="auto"/>
        <w:ind w:firstLine="720"/>
        <w:rPr>
          <w:rFonts w:ascii="Times New Roman" w:eastAsiaTheme="minorEastAsia" w:hAnsi="Times New Roman" w:cs="Times New Roman"/>
          <w:color w:val="000000"/>
          <w:sz w:val="28"/>
          <w:szCs w:val="28"/>
        </w:rPr>
      </w:pPr>
    </w:p>
    <w:p w:rsidR="00B74A3F" w:rsidRDefault="00B74A3F" w:rsidP="00B74A3F">
      <w:pPr>
        <w:autoSpaceDE w:val="0"/>
        <w:autoSpaceDN w:val="0"/>
        <w:adjustRightInd w:val="0"/>
        <w:spacing w:after="120" w:line="240" w:lineRule="auto"/>
        <w:ind w:firstLine="720"/>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lastRenderedPageBreak/>
        <w:t>Prema teoriji Komptona, a istovremeno i Debaja (Debye), Komptonov efekt može se ovako objasniti:</w:t>
      </w:r>
    </w:p>
    <w:p w:rsidR="00B74A3F" w:rsidRDefault="00B74A3F" w:rsidP="00B74A3F">
      <w:pPr>
        <w:autoSpaceDE w:val="0"/>
        <w:autoSpaceDN w:val="0"/>
        <w:adjustRightInd w:val="0"/>
        <w:spacing w:after="120" w:line="240" w:lineRule="auto"/>
        <w:ind w:firstLine="720"/>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Na osnovu pretpostavke da se X</w:t>
      </w:r>
      <w:r w:rsidR="00C657B5">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 xml:space="preserve"> odnosno </w:t>
      </w:r>
      <m:oMath>
        <m:r>
          <w:rPr>
            <w:rFonts w:ascii="Cambria Math" w:eastAsiaTheme="minorEastAsia" w:hAnsi="Cambria Math" w:cs="Times New Roman"/>
            <w:color w:val="000000"/>
            <w:sz w:val="28"/>
            <w:szCs w:val="28"/>
          </w:rPr>
          <m:t>γ</m:t>
        </m:r>
      </m:oMath>
      <w:r>
        <w:rPr>
          <w:rFonts w:ascii="Times New Roman" w:eastAsiaTheme="minorEastAsia" w:hAnsi="Times New Roman" w:cs="Times New Roman"/>
          <w:color w:val="000000"/>
          <w:sz w:val="28"/>
          <w:szCs w:val="28"/>
        </w:rPr>
        <w:t xml:space="preserve">-zraci sastoje iz fotona, koji imaju određenu količinu energije </w:t>
      </w:r>
      <w:r w:rsidRPr="00B74A3F">
        <w:rPr>
          <w:rFonts w:ascii="Times New Roman" w:eastAsiaTheme="minorEastAsia" w:hAnsi="Times New Roman" w:cs="Times New Roman"/>
          <w:color w:val="000000"/>
          <w:sz w:val="28"/>
          <w:szCs w:val="28"/>
        </w:rPr>
        <w:t>E=hv</w:t>
      </w:r>
      <w:r>
        <w:rPr>
          <w:rFonts w:ascii="Times New Roman" w:eastAsiaTheme="minorEastAsia" w:hAnsi="Times New Roman" w:cs="Times New Roman"/>
          <w:color w:val="000000"/>
          <w:sz w:val="28"/>
          <w:szCs w:val="28"/>
        </w:rPr>
        <w:t xml:space="preserve">, pri čemu je </w:t>
      </w:r>
      <w:r w:rsidRPr="00B74A3F">
        <w:rPr>
          <w:rFonts w:ascii="Times New Roman" w:eastAsiaTheme="minorEastAsia" w:hAnsi="Times New Roman" w:cs="Times New Roman"/>
          <w:color w:val="000000"/>
          <w:sz w:val="28"/>
          <w:szCs w:val="28"/>
        </w:rPr>
        <w:t>h</w:t>
      </w:r>
      <w:r>
        <w:rPr>
          <w:rFonts w:ascii="Viner Hand ITC" w:eastAsiaTheme="minorEastAsia" w:hAnsi="Viner Hand ITC" w:cs="Times New Roman"/>
          <w:color w:val="000000"/>
          <w:sz w:val="28"/>
          <w:szCs w:val="28"/>
        </w:rPr>
        <w:t xml:space="preserve"> </w:t>
      </w:r>
      <w:r>
        <w:rPr>
          <w:rFonts w:ascii="Times New Roman" w:eastAsiaTheme="minorEastAsia" w:hAnsi="Times New Roman" w:cs="Times New Roman"/>
          <w:color w:val="000000"/>
          <w:sz w:val="28"/>
          <w:szCs w:val="28"/>
        </w:rPr>
        <w:t>Plankova konstanta a v frekvencija upadnih zraka, i da imaju određenu količinu kretanja, izlazi da pri sudaru fotona sa elektronom mora nastati rasturanje fotona i odskok elektrona istovremeno, kao da su se sudarile dvije elastične kuglice.</w:t>
      </w:r>
    </w:p>
    <w:p w:rsidR="00B74A3F" w:rsidRDefault="00B74A3F" w:rsidP="00B74A3F">
      <w:pPr>
        <w:autoSpaceDE w:val="0"/>
        <w:autoSpaceDN w:val="0"/>
        <w:adjustRightInd w:val="0"/>
        <w:spacing w:after="120" w:line="240" w:lineRule="auto"/>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Pri direktnom sudaru, foton X-zraka ili </w:t>
      </w:r>
      <m:oMath>
        <m:r>
          <w:rPr>
            <w:rFonts w:ascii="Cambria Math" w:eastAsiaTheme="minorEastAsia" w:hAnsi="Cambria Math" w:cs="Times New Roman"/>
            <w:color w:val="000000"/>
            <w:sz w:val="28"/>
            <w:szCs w:val="28"/>
          </w:rPr>
          <m:t>γ</m:t>
        </m:r>
      </m:oMath>
      <w:r>
        <w:rPr>
          <w:rFonts w:ascii="Times New Roman" w:eastAsiaTheme="minorEastAsia" w:hAnsi="Times New Roman" w:cs="Times New Roman"/>
          <w:color w:val="000000"/>
          <w:sz w:val="28"/>
          <w:szCs w:val="28"/>
        </w:rPr>
        <w:t xml:space="preserve">-zraka, odbije se od elektrona u položaju S i skrene za ugao </w:t>
      </w:r>
      <m:oMath>
        <m:r>
          <w:rPr>
            <w:rFonts w:ascii="Cambria Math" w:eastAsiaTheme="minorEastAsia" w:hAnsi="Cambria Math" w:cs="Times New Roman"/>
            <w:color w:val="000000"/>
            <w:sz w:val="28"/>
            <w:szCs w:val="28"/>
          </w:rPr>
          <m:t>δ</m:t>
        </m:r>
      </m:oMath>
      <w:r>
        <w:rPr>
          <w:rFonts w:ascii="Times New Roman" w:eastAsiaTheme="minorEastAsia" w:hAnsi="Times New Roman" w:cs="Times New Roman"/>
          <w:color w:val="000000"/>
          <w:sz w:val="28"/>
          <w:szCs w:val="28"/>
        </w:rPr>
        <w:t xml:space="preserve"> (ugao rasturanja) od prvobitnog pravca FS.</w:t>
      </w:r>
    </w:p>
    <w:p w:rsidR="00B74A3F" w:rsidRDefault="00B74A3F" w:rsidP="00B74A3F">
      <w:pPr>
        <w:autoSpaceDE w:val="0"/>
        <w:autoSpaceDN w:val="0"/>
        <w:adjustRightInd w:val="0"/>
        <w:spacing w:after="120" w:line="240" w:lineRule="auto"/>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ab/>
        <w:t>Pošto foton pri sudaru jedan deo svoje energije prenese na elektron, njegova energija će se smanjiti na E</w:t>
      </w:r>
      <w:r>
        <w:rPr>
          <w:rFonts w:ascii="Times New Roman" w:eastAsiaTheme="minorEastAsia" w:hAnsi="Times New Roman" w:cs="Times New Roman"/>
          <w:color w:val="000000"/>
          <w:sz w:val="28"/>
          <w:szCs w:val="28"/>
          <w:vertAlign w:val="subscript"/>
        </w:rPr>
        <w:t>1</w:t>
      </w:r>
      <w:r>
        <w:rPr>
          <w:rFonts w:ascii="Times New Roman" w:eastAsiaTheme="minorEastAsia" w:hAnsi="Times New Roman" w:cs="Times New Roman"/>
          <w:color w:val="000000"/>
          <w:sz w:val="28"/>
          <w:szCs w:val="28"/>
        </w:rPr>
        <w:t>=hv</w:t>
      </w:r>
      <w:r>
        <w:rPr>
          <w:rFonts w:ascii="Times New Roman" w:eastAsiaTheme="minorEastAsia" w:hAnsi="Times New Roman" w:cs="Times New Roman"/>
          <w:color w:val="000000"/>
          <w:sz w:val="28"/>
          <w:szCs w:val="28"/>
          <w:vertAlign w:val="subscript"/>
        </w:rPr>
        <w:t>1</w:t>
      </w:r>
      <w:r>
        <w:rPr>
          <w:rFonts w:ascii="Times New Roman" w:eastAsiaTheme="minorEastAsia" w:hAnsi="Times New Roman" w:cs="Times New Roman"/>
          <w:color w:val="000000"/>
          <w:sz w:val="28"/>
          <w:szCs w:val="28"/>
        </w:rPr>
        <w:t>. Prema tome, s obzirom da  je E</w:t>
      </w:r>
      <w:r>
        <w:rPr>
          <w:rFonts w:ascii="Times New Roman" w:eastAsiaTheme="minorEastAsia" w:hAnsi="Times New Roman" w:cs="Times New Roman"/>
          <w:color w:val="000000"/>
          <w:sz w:val="28"/>
          <w:szCs w:val="28"/>
          <w:vertAlign w:val="subscript"/>
        </w:rPr>
        <w:t>1</w:t>
      </w:r>
      <w:r>
        <w:rPr>
          <w:rFonts w:ascii="Times New Roman" w:eastAsiaTheme="minorEastAsia" w:hAnsi="Times New Roman" w:cs="Times New Roman"/>
          <w:color w:val="000000"/>
          <w:sz w:val="28"/>
          <w:szCs w:val="28"/>
        </w:rPr>
        <w:t>&lt;E odnosno hv</w:t>
      </w:r>
      <w:r>
        <w:rPr>
          <w:rFonts w:ascii="Times New Roman" w:eastAsiaTheme="minorEastAsia" w:hAnsi="Times New Roman" w:cs="Times New Roman"/>
          <w:color w:val="000000"/>
          <w:sz w:val="28"/>
          <w:szCs w:val="28"/>
          <w:vertAlign w:val="subscript"/>
        </w:rPr>
        <w:t>1</w:t>
      </w:r>
      <w:r>
        <w:rPr>
          <w:rFonts w:ascii="Times New Roman" w:eastAsiaTheme="minorEastAsia" w:hAnsi="Times New Roman" w:cs="Times New Roman"/>
          <w:color w:val="000000"/>
          <w:sz w:val="28"/>
          <w:szCs w:val="28"/>
        </w:rPr>
        <w:t>&lt; hv  biće v</w:t>
      </w:r>
      <w:r>
        <w:rPr>
          <w:rFonts w:ascii="Times New Roman" w:eastAsiaTheme="minorEastAsia" w:hAnsi="Times New Roman" w:cs="Times New Roman"/>
          <w:color w:val="000000"/>
          <w:sz w:val="28"/>
          <w:szCs w:val="28"/>
          <w:vertAlign w:val="subscript"/>
        </w:rPr>
        <w:t xml:space="preserve">1 </w:t>
      </w:r>
      <w:r>
        <w:rPr>
          <w:rFonts w:ascii="Times New Roman" w:eastAsiaTheme="minorEastAsia" w:hAnsi="Times New Roman" w:cs="Times New Roman"/>
          <w:color w:val="000000"/>
          <w:sz w:val="28"/>
          <w:szCs w:val="28"/>
        </w:rPr>
        <w:t>&lt; v. Uslijed promijene frekvencije, mijenja sa i talasna dužina fotona.</w:t>
      </w:r>
    </w:p>
    <w:p w:rsidR="00B74A3F" w:rsidRDefault="00B74A3F" w:rsidP="00B74A3F">
      <w:pPr>
        <w:autoSpaceDE w:val="0"/>
        <w:autoSpaceDN w:val="0"/>
        <w:adjustRightInd w:val="0"/>
        <w:spacing w:after="120" w:line="240" w:lineRule="auto"/>
        <w:rPr>
          <w:rFonts w:ascii="Cambria Math" w:eastAsiaTheme="minorEastAsia" w:hAnsi="Cambria Math" w:cs="Times New Roman"/>
          <w:color w:val="000000"/>
          <w:sz w:val="28"/>
          <w:szCs w:val="28"/>
        </w:rPr>
      </w:pPr>
      <w:r>
        <w:rPr>
          <w:rFonts w:ascii="Times New Roman" w:eastAsiaTheme="minorEastAsia" w:hAnsi="Times New Roman" w:cs="Times New Roman"/>
          <w:color w:val="000000"/>
          <w:sz w:val="28"/>
          <w:szCs w:val="28"/>
        </w:rPr>
        <w:tab/>
        <w:t xml:space="preserve">Kako je talasna dužina fotona prije sudara  </w:t>
      </w:r>
      <m:oMath>
        <m:r>
          <w:rPr>
            <w:rFonts w:ascii="Cambria Math" w:eastAsiaTheme="minorEastAsia" w:hAnsi="Cambria Math" w:cs="Times New Roman"/>
            <w:color w:val="000000"/>
            <w:sz w:val="28"/>
            <w:szCs w:val="28"/>
          </w:rPr>
          <m:t>λ</m:t>
        </m:r>
      </m:oMath>
      <w:r>
        <w:rPr>
          <w:rFonts w:ascii="Times New Roman" w:eastAsiaTheme="minorEastAsia" w:hAnsi="Times New Roman" w:cs="Times New Roman"/>
          <w:color w:val="000000"/>
          <w:sz w:val="28"/>
          <w:szCs w:val="28"/>
        </w:rPr>
        <w:t>=</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c</m:t>
            </m:r>
          </m:num>
          <m:den>
            <m:r>
              <w:rPr>
                <w:rFonts w:ascii="Cambria Math" w:eastAsiaTheme="minorEastAsia" w:hAnsi="Cambria Math" w:cs="Times New Roman"/>
                <w:color w:val="000000"/>
                <w:sz w:val="28"/>
                <w:szCs w:val="28"/>
              </w:rPr>
              <m:t>v</m:t>
            </m:r>
          </m:den>
        </m:f>
      </m:oMath>
      <w:r>
        <w:rPr>
          <w:rFonts w:ascii="Times New Roman" w:eastAsiaTheme="minorEastAsia" w:hAnsi="Times New Roman" w:cs="Times New Roman"/>
          <w:color w:val="000000"/>
          <w:sz w:val="28"/>
          <w:szCs w:val="28"/>
        </w:rPr>
        <w:t xml:space="preserve"> , a poslije sudara  </w:t>
      </w:r>
      <m:oMath>
        <m:r>
          <w:rPr>
            <w:rFonts w:ascii="Cambria Math" w:eastAsiaTheme="minorEastAsia" w:hAnsi="Cambria Math" w:cs="Times New Roman"/>
            <w:color w:val="000000"/>
            <w:sz w:val="28"/>
            <w:szCs w:val="28"/>
          </w:rPr>
          <m:t>λ</m:t>
        </m:r>
      </m:oMath>
      <w:r>
        <w:rPr>
          <w:rFonts w:ascii="Times New Roman" w:eastAsiaTheme="minorEastAsia" w:hAnsi="Times New Roman" w:cs="Times New Roman"/>
          <w:color w:val="000000"/>
          <w:sz w:val="28"/>
          <w:szCs w:val="28"/>
          <w:vertAlign w:val="subscript"/>
        </w:rPr>
        <w:t>1</w:t>
      </w:r>
      <w:r>
        <w:rPr>
          <w:rFonts w:ascii="Times New Roman" w:eastAsiaTheme="minorEastAsia" w:hAnsi="Times New Roman" w:cs="Times New Roman"/>
          <w:color w:val="000000"/>
          <w:sz w:val="28"/>
          <w:szCs w:val="28"/>
        </w:rPr>
        <w:t>=</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c</m:t>
            </m:r>
          </m:num>
          <m:den>
            <m:r>
              <w:rPr>
                <w:rFonts w:ascii="Cambria Math" w:eastAsiaTheme="minorEastAsia" w:hAnsi="Cambria Math" w:cs="Times New Roman"/>
                <w:color w:val="000000"/>
                <w:sz w:val="28"/>
                <w:szCs w:val="28"/>
              </w:rPr>
              <m:t>v</m:t>
            </m:r>
            <m:r>
              <m:rPr>
                <m:sty m:val="p"/>
              </m:rPr>
              <w:rPr>
                <w:rFonts w:ascii="Cambria Math" w:eastAsiaTheme="minorEastAsia" w:hAnsi="Cambria Math" w:cs="Times New Roman"/>
                <w:color w:val="000000"/>
                <w:sz w:val="28"/>
                <w:szCs w:val="28"/>
              </w:rPr>
              <m:t>1</m:t>
            </m:r>
          </m:den>
        </m:f>
      </m:oMath>
      <w:r>
        <w:rPr>
          <w:rFonts w:ascii="Times New Roman" w:eastAsiaTheme="minorEastAsia" w:hAnsi="Times New Roman" w:cs="Times New Roman"/>
          <w:color w:val="000000"/>
          <w:sz w:val="28"/>
          <w:szCs w:val="28"/>
        </w:rPr>
        <w:t xml:space="preserve">  gdje je c brzina svjetlosti u vakumu, na osnovu nejednačine v</w:t>
      </w:r>
      <w:r>
        <w:rPr>
          <w:rFonts w:ascii="Times New Roman" w:eastAsiaTheme="minorEastAsia" w:hAnsi="Times New Roman" w:cs="Times New Roman"/>
          <w:color w:val="000000"/>
          <w:sz w:val="28"/>
          <w:szCs w:val="28"/>
          <w:vertAlign w:val="subscript"/>
        </w:rPr>
        <w:t xml:space="preserve">1 </w:t>
      </w:r>
      <w:r>
        <w:rPr>
          <w:rFonts w:ascii="Times New Roman" w:eastAsiaTheme="minorEastAsia" w:hAnsi="Times New Roman" w:cs="Times New Roman"/>
          <w:color w:val="000000"/>
          <w:sz w:val="28"/>
          <w:szCs w:val="28"/>
        </w:rPr>
        <w:t xml:space="preserve">&lt; v izlazi  </w:t>
      </w:r>
      <w:r>
        <w:rPr>
          <w:rFonts w:ascii="Cambria Math" w:eastAsiaTheme="minorEastAsia" w:hAnsi="Cambria Math" w:cs="Times New Roman"/>
          <w:color w:val="000000"/>
          <w:sz w:val="28"/>
          <w:szCs w:val="28"/>
        </w:rPr>
        <w:t>𝛌</w:t>
      </w:r>
      <w:r>
        <w:rPr>
          <w:rFonts w:ascii="Times New Roman" w:eastAsiaTheme="minorEastAsia" w:hAnsi="Times New Roman" w:cs="Times New Roman"/>
          <w:color w:val="000000"/>
          <w:sz w:val="28"/>
          <w:szCs w:val="28"/>
          <w:vertAlign w:val="subscript"/>
        </w:rPr>
        <w:t xml:space="preserve">1 </w:t>
      </w:r>
      <w:r>
        <w:rPr>
          <w:rFonts w:ascii="Times New Roman" w:eastAsiaTheme="minorEastAsia" w:hAnsi="Times New Roman" w:cs="Times New Roman"/>
          <w:color w:val="000000"/>
          <w:sz w:val="28"/>
          <w:szCs w:val="28"/>
        </w:rPr>
        <w:t xml:space="preserve">&gt; </w:t>
      </w:r>
      <w:r>
        <w:rPr>
          <w:rFonts w:ascii="Cambria Math" w:eastAsiaTheme="minorEastAsia" w:hAnsi="Cambria Math" w:cs="Times New Roman"/>
          <w:color w:val="000000"/>
          <w:sz w:val="28"/>
          <w:szCs w:val="28"/>
        </w:rPr>
        <w:t>𝛌, tj. talasna dužina poslije sudara se povećava, što je eksperimentalno bilo utvrđeno.</w:t>
      </w:r>
    </w:p>
    <w:p w:rsidR="00B74A3F" w:rsidRDefault="00B74A3F" w:rsidP="00B74A3F">
      <w:pPr>
        <w:autoSpaceDE w:val="0"/>
        <w:autoSpaceDN w:val="0"/>
        <w:adjustRightInd w:val="0"/>
        <w:spacing w:after="120" w:line="240" w:lineRule="auto"/>
        <w:rPr>
          <w:rFonts w:ascii="Cambria Math" w:eastAsiaTheme="minorEastAsia" w:hAnsi="Cambria Math" w:cs="Times New Roman"/>
          <w:color w:val="000000"/>
          <w:sz w:val="28"/>
          <w:szCs w:val="28"/>
        </w:rPr>
      </w:pPr>
      <w:r>
        <w:rPr>
          <w:rFonts w:ascii="Cambria Math" w:eastAsiaTheme="minorEastAsia" w:hAnsi="Cambria Math" w:cs="Times New Roman"/>
          <w:color w:val="000000"/>
          <w:sz w:val="28"/>
          <w:szCs w:val="28"/>
        </w:rPr>
        <w:tab/>
        <w:t>Na osnovu ove teorije, da se Komptonovo rasturanje fotona na slobodnom elektronu može tretirati kao sudar elastičnih kuglica , izlazi, da u tom slučaju važi zakon održanja energije i</w:t>
      </w:r>
      <w:r w:rsidR="00C657B5">
        <w:rPr>
          <w:rFonts w:ascii="Cambria Math" w:eastAsiaTheme="minorEastAsia" w:hAnsi="Cambria Math" w:cs="Times New Roman"/>
          <w:color w:val="000000"/>
          <w:sz w:val="28"/>
          <w:szCs w:val="28"/>
        </w:rPr>
        <w:t xml:space="preserve"> impulsa, kako za fotone, tako i</w:t>
      </w:r>
      <w:r>
        <w:rPr>
          <w:rFonts w:ascii="Cambria Math" w:eastAsiaTheme="minorEastAsia" w:hAnsi="Cambria Math" w:cs="Times New Roman"/>
          <w:color w:val="000000"/>
          <w:sz w:val="28"/>
          <w:szCs w:val="28"/>
        </w:rPr>
        <w:t xml:space="preserve"> za elektrone. Primjenom ova dva zakona može se matematičkim putem naći zavisnost promjene talasne dužine upadne svjetlosti od ugla rasturanja kod Komptonovog efekta.</w:t>
      </w:r>
    </w:p>
    <w:p w:rsidR="00B74A3F" w:rsidRDefault="00B74A3F" w:rsidP="00B74A3F">
      <w:pPr>
        <w:autoSpaceDE w:val="0"/>
        <w:autoSpaceDN w:val="0"/>
        <w:adjustRightInd w:val="0"/>
        <w:spacing w:after="120" w:line="240" w:lineRule="auto"/>
        <w:rPr>
          <w:rFonts w:ascii="Cambria Math" w:eastAsiaTheme="minorEastAsia" w:hAnsi="Cambria Math" w:cs="Times New Roman"/>
          <w:color w:val="000000"/>
          <w:sz w:val="28"/>
          <w:szCs w:val="28"/>
        </w:rPr>
      </w:pPr>
      <w:r>
        <w:rPr>
          <w:rFonts w:ascii="Cambria Math" w:eastAsiaTheme="minorEastAsia" w:hAnsi="Cambria Math" w:cs="Times New Roman"/>
          <w:color w:val="000000"/>
          <w:sz w:val="28"/>
          <w:szCs w:val="28"/>
        </w:rPr>
        <w:tab/>
        <w:t>Imajući u vidu da je energija fotona prije sudara sa elektronom iznosila hv, a poslije sudara hv</w:t>
      </w:r>
      <w:r>
        <w:rPr>
          <w:rFonts w:ascii="Cambria Math" w:eastAsiaTheme="minorEastAsia" w:hAnsi="Cambria Math" w:cs="Times New Roman"/>
          <w:color w:val="000000"/>
          <w:sz w:val="28"/>
          <w:szCs w:val="28"/>
          <w:vertAlign w:val="subscript"/>
        </w:rPr>
        <w:t>1</w:t>
      </w:r>
      <w:r>
        <w:rPr>
          <w:rFonts w:ascii="Cambria Math" w:eastAsiaTheme="minorEastAsia" w:hAnsi="Cambria Math" w:cs="Times New Roman"/>
          <w:color w:val="000000"/>
          <w:sz w:val="28"/>
          <w:szCs w:val="28"/>
        </w:rPr>
        <w:t>, i da je energija elektrona, data u relativističkom izrazu, prije sudara iznosila m</w:t>
      </w:r>
      <w:r>
        <w:rPr>
          <w:rFonts w:ascii="Cambria Math" w:eastAsiaTheme="minorEastAsia" w:hAnsi="Cambria Math" w:cs="Times New Roman"/>
          <w:color w:val="000000"/>
          <w:sz w:val="28"/>
          <w:szCs w:val="28"/>
          <w:vertAlign w:val="subscript"/>
        </w:rPr>
        <w:t>o</w:t>
      </w:r>
      <w:r>
        <w:rPr>
          <w:rFonts w:ascii="Cambria Math" w:eastAsiaTheme="minorEastAsia" w:hAnsi="Cambria Math" w:cs="Times New Roman"/>
          <w:color w:val="000000"/>
          <w:sz w:val="28"/>
          <w:szCs w:val="28"/>
        </w:rPr>
        <w:t>c</w:t>
      </w:r>
      <w:r>
        <w:rPr>
          <w:rFonts w:ascii="Cambria Math" w:eastAsiaTheme="minorEastAsia" w:hAnsi="Cambria Math" w:cs="Times New Roman"/>
          <w:color w:val="000000"/>
          <w:sz w:val="28"/>
          <w:szCs w:val="28"/>
          <w:vertAlign w:val="superscript"/>
        </w:rPr>
        <w:t>2</w:t>
      </w:r>
      <w:r>
        <w:rPr>
          <w:rFonts w:ascii="Cambria Math" w:eastAsiaTheme="minorEastAsia" w:hAnsi="Cambria Math" w:cs="Times New Roman"/>
          <w:color w:val="000000"/>
          <w:sz w:val="28"/>
          <w:szCs w:val="28"/>
        </w:rPr>
        <w:t xml:space="preserve"> a poslije sudara sa fotonom mc</w:t>
      </w:r>
      <w:r>
        <w:rPr>
          <w:rFonts w:ascii="Cambria Math" w:eastAsiaTheme="minorEastAsia" w:hAnsi="Cambria Math" w:cs="Times New Roman"/>
          <w:color w:val="000000"/>
          <w:sz w:val="28"/>
          <w:szCs w:val="28"/>
          <w:vertAlign w:val="superscript"/>
        </w:rPr>
        <w:t>2</w:t>
      </w:r>
      <w:r>
        <w:rPr>
          <w:rFonts w:ascii="Cambria Math" w:eastAsiaTheme="minorEastAsia" w:hAnsi="Cambria Math" w:cs="Times New Roman"/>
          <w:color w:val="000000"/>
          <w:sz w:val="28"/>
          <w:szCs w:val="28"/>
        </w:rPr>
        <w:t>, gdje je m</w:t>
      </w:r>
      <w:r>
        <w:rPr>
          <w:rFonts w:ascii="Cambria Math" w:eastAsiaTheme="minorEastAsia" w:hAnsi="Cambria Math" w:cs="Times New Roman"/>
          <w:color w:val="000000"/>
          <w:sz w:val="28"/>
          <w:szCs w:val="28"/>
          <w:vertAlign w:val="subscript"/>
        </w:rPr>
        <w:t>o</w:t>
      </w:r>
      <w:r>
        <w:rPr>
          <w:rFonts w:ascii="Cambria Math" w:eastAsiaTheme="minorEastAsia" w:hAnsi="Cambria Math" w:cs="Times New Roman"/>
          <w:color w:val="000000"/>
          <w:sz w:val="28"/>
          <w:szCs w:val="28"/>
        </w:rPr>
        <w:t>-masa elektrona u mirovanju, a m njegova masa, kada sa kreće brzinom v, tj. m=</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mo</m:t>
            </m:r>
          </m:num>
          <m:den>
            <m:rad>
              <m:radPr>
                <m:degHide m:val="on"/>
                <m:ctrlPr>
                  <w:rPr>
                    <w:rFonts w:ascii="Cambria Math" w:eastAsiaTheme="minorEastAsia" w:hAnsi="Cambria Math" w:cs="Times New Roman"/>
                    <w:i/>
                    <w:color w:val="000000"/>
                    <w:sz w:val="28"/>
                    <w:szCs w:val="28"/>
                  </w:rPr>
                </m:ctrlPr>
              </m:radPr>
              <m:deg/>
              <m:e>
                <m:r>
                  <w:rPr>
                    <w:rFonts w:ascii="Cambria Math" w:eastAsiaTheme="minorEastAsia" w:hAnsi="Cambria Math" w:cs="Times New Roman"/>
                    <w:color w:val="000000"/>
                    <w:sz w:val="28"/>
                    <w:szCs w:val="28"/>
                  </w:rPr>
                  <m:t>1-</m:t>
                </m:r>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v2</m:t>
                    </m:r>
                  </m:num>
                  <m:den>
                    <m:r>
                      <w:rPr>
                        <w:rFonts w:ascii="Cambria Math" w:eastAsiaTheme="minorEastAsia" w:hAnsi="Cambria Math" w:cs="Times New Roman"/>
                        <w:color w:val="000000"/>
                        <w:sz w:val="28"/>
                        <w:szCs w:val="28"/>
                      </w:rPr>
                      <m:t>c2</m:t>
                    </m:r>
                  </m:den>
                </m:f>
              </m:e>
            </m:rad>
          </m:den>
        </m:f>
      </m:oMath>
      <w:r>
        <w:rPr>
          <w:rFonts w:ascii="Cambria Math" w:eastAsiaTheme="minorEastAsia" w:hAnsi="Cambria Math" w:cs="Times New Roman"/>
          <w:color w:val="000000"/>
          <w:sz w:val="28"/>
          <w:szCs w:val="28"/>
        </w:rPr>
        <w:t xml:space="preserve"> , onda u slučaju sudara fotona sa elektronom, primjenom zakona održanja energije slijedi jednačina  hv+m</w:t>
      </w:r>
      <w:r>
        <w:rPr>
          <w:rFonts w:ascii="Cambria Math" w:eastAsiaTheme="minorEastAsia" w:hAnsi="Cambria Math" w:cs="Times New Roman"/>
          <w:color w:val="000000"/>
          <w:sz w:val="28"/>
          <w:szCs w:val="28"/>
          <w:vertAlign w:val="subscript"/>
        </w:rPr>
        <w:t>o</w:t>
      </w:r>
      <w:r>
        <w:rPr>
          <w:rFonts w:ascii="Cambria Math" w:eastAsiaTheme="minorEastAsia" w:hAnsi="Cambria Math" w:cs="Times New Roman"/>
          <w:color w:val="000000"/>
          <w:sz w:val="28"/>
          <w:szCs w:val="28"/>
        </w:rPr>
        <w:t>c</w:t>
      </w:r>
      <w:r>
        <w:rPr>
          <w:rFonts w:ascii="Cambria Math" w:eastAsiaTheme="minorEastAsia" w:hAnsi="Cambria Math" w:cs="Times New Roman"/>
          <w:color w:val="000000"/>
          <w:sz w:val="28"/>
          <w:szCs w:val="28"/>
          <w:vertAlign w:val="superscript"/>
        </w:rPr>
        <w:t>2</w:t>
      </w:r>
      <w:r>
        <w:rPr>
          <w:rFonts w:ascii="Cambria Math" w:eastAsiaTheme="minorEastAsia" w:hAnsi="Cambria Math" w:cs="Times New Roman"/>
          <w:color w:val="000000"/>
          <w:sz w:val="28"/>
          <w:szCs w:val="28"/>
        </w:rPr>
        <w:t>=hv</w:t>
      </w:r>
      <w:r>
        <w:rPr>
          <w:rFonts w:ascii="Cambria Math" w:eastAsiaTheme="minorEastAsia" w:hAnsi="Cambria Math" w:cs="Times New Roman"/>
          <w:color w:val="000000"/>
          <w:sz w:val="28"/>
          <w:szCs w:val="28"/>
          <w:vertAlign w:val="subscript"/>
        </w:rPr>
        <w:t>1</w:t>
      </w:r>
      <w:r>
        <w:rPr>
          <w:rFonts w:ascii="Cambria Math" w:eastAsiaTheme="minorEastAsia" w:hAnsi="Cambria Math" w:cs="Times New Roman"/>
          <w:color w:val="000000"/>
          <w:sz w:val="28"/>
          <w:szCs w:val="28"/>
        </w:rPr>
        <w:t>+mc</w:t>
      </w:r>
      <w:r>
        <w:rPr>
          <w:rFonts w:ascii="Cambria Math" w:eastAsiaTheme="minorEastAsia" w:hAnsi="Cambria Math" w:cs="Times New Roman"/>
          <w:color w:val="000000"/>
          <w:sz w:val="28"/>
          <w:szCs w:val="28"/>
          <w:vertAlign w:val="superscript"/>
        </w:rPr>
        <w:t>2</w:t>
      </w:r>
      <w:r>
        <w:rPr>
          <w:rFonts w:ascii="Cambria Math" w:eastAsiaTheme="minorEastAsia" w:hAnsi="Cambria Math" w:cs="Times New Roman"/>
          <w:color w:val="000000"/>
          <w:sz w:val="28"/>
          <w:szCs w:val="28"/>
        </w:rPr>
        <w:t xml:space="preserve"> , ili  mc</w:t>
      </w:r>
      <w:r>
        <w:rPr>
          <w:rFonts w:ascii="Cambria Math" w:eastAsiaTheme="minorEastAsia" w:hAnsi="Cambria Math" w:cs="Times New Roman"/>
          <w:color w:val="000000"/>
          <w:sz w:val="28"/>
          <w:szCs w:val="28"/>
          <w:vertAlign w:val="superscript"/>
        </w:rPr>
        <w:t>2</w:t>
      </w:r>
      <w:r>
        <w:rPr>
          <w:rFonts w:ascii="Cambria Math" w:eastAsiaTheme="minorEastAsia" w:hAnsi="Cambria Math" w:cs="Times New Roman"/>
          <w:color w:val="000000"/>
          <w:sz w:val="28"/>
          <w:szCs w:val="28"/>
        </w:rPr>
        <w:t>=h(v-v</w:t>
      </w:r>
      <w:r>
        <w:rPr>
          <w:rFonts w:ascii="Cambria Math" w:eastAsiaTheme="minorEastAsia" w:hAnsi="Cambria Math" w:cs="Times New Roman"/>
          <w:color w:val="000000"/>
          <w:sz w:val="28"/>
          <w:szCs w:val="28"/>
          <w:vertAlign w:val="subscript"/>
        </w:rPr>
        <w:t>1</w:t>
      </w:r>
      <w:r>
        <w:rPr>
          <w:rFonts w:ascii="Cambria Math" w:eastAsiaTheme="minorEastAsia" w:hAnsi="Cambria Math" w:cs="Times New Roman"/>
          <w:color w:val="000000"/>
          <w:sz w:val="28"/>
          <w:szCs w:val="28"/>
        </w:rPr>
        <w:t>)+m</w:t>
      </w:r>
      <w:r>
        <w:rPr>
          <w:rFonts w:ascii="Cambria Math" w:eastAsiaTheme="minorEastAsia" w:hAnsi="Cambria Math" w:cs="Times New Roman"/>
          <w:color w:val="000000"/>
          <w:sz w:val="28"/>
          <w:szCs w:val="28"/>
          <w:vertAlign w:val="subscript"/>
        </w:rPr>
        <w:t>o</w:t>
      </w:r>
      <w:r>
        <w:rPr>
          <w:rFonts w:ascii="Cambria Math" w:eastAsiaTheme="minorEastAsia" w:hAnsi="Cambria Math" w:cs="Times New Roman"/>
          <w:color w:val="000000"/>
          <w:sz w:val="28"/>
          <w:szCs w:val="28"/>
        </w:rPr>
        <w:t>c</w:t>
      </w:r>
      <w:r>
        <w:rPr>
          <w:rFonts w:ascii="Cambria Math" w:eastAsiaTheme="minorEastAsia" w:hAnsi="Cambria Math" w:cs="Times New Roman"/>
          <w:color w:val="000000"/>
          <w:sz w:val="28"/>
          <w:szCs w:val="28"/>
          <w:vertAlign w:val="superscript"/>
        </w:rPr>
        <w:t>2</w:t>
      </w:r>
    </w:p>
    <w:p w:rsidR="00B904F9" w:rsidRDefault="00B74A3F" w:rsidP="00B904F9">
      <w:pPr>
        <w:jc w:val="center"/>
        <w:rPr>
          <w:sz w:val="28"/>
          <w:szCs w:val="28"/>
        </w:rPr>
      </w:pPr>
      <w:r>
        <w:rPr>
          <w:rFonts w:ascii="Cambria Math" w:eastAsiaTheme="minorEastAsia" w:hAnsi="Cambria Math" w:cs="Times New Roman"/>
          <w:color w:val="000000"/>
          <w:sz w:val="28"/>
          <w:szCs w:val="28"/>
        </w:rPr>
        <w:tab/>
        <w:t>Na osnovu izloženog možemo zaključiti da je Komptonov efekt jedan od najubjedljivijih dokaza postojanja fotona, odnosno korpuskularnih osobina svjetlosti.</w:t>
      </w:r>
      <w:r w:rsidR="00B904F9" w:rsidRPr="00B904F9">
        <w:rPr>
          <w:sz w:val="28"/>
          <w:szCs w:val="28"/>
        </w:rPr>
        <w:t xml:space="preserve"> </w:t>
      </w:r>
      <w:hyperlink r:id="rId19" w:history="1">
        <w:r w:rsidR="00B904F9">
          <w:rPr>
            <w:rStyle w:val="Hyperlink"/>
            <w:sz w:val="28"/>
            <w:szCs w:val="28"/>
          </w:rPr>
          <w:t>www.maturski.org</w:t>
        </w:r>
      </w:hyperlink>
    </w:p>
    <w:p w:rsidR="00B74A3F" w:rsidRPr="003A36C9" w:rsidRDefault="00B74A3F" w:rsidP="00B904F9">
      <w:pPr>
        <w:autoSpaceDE w:val="0"/>
        <w:autoSpaceDN w:val="0"/>
        <w:adjustRightInd w:val="0"/>
        <w:spacing w:after="120" w:line="240" w:lineRule="auto"/>
        <w:rPr>
          <w:rFonts w:ascii="Times New Roman" w:hAnsi="Times New Roman" w:cs="Times New Roman"/>
          <w:color w:val="000000"/>
          <w:sz w:val="28"/>
          <w:szCs w:val="28"/>
        </w:rPr>
      </w:pPr>
    </w:p>
    <w:sectPr w:rsidR="00B74A3F" w:rsidRPr="003A36C9" w:rsidSect="00F41330">
      <w:foot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C1" w:rsidRDefault="00F527C1" w:rsidP="00F21E21">
      <w:pPr>
        <w:spacing w:after="0" w:line="240" w:lineRule="auto"/>
      </w:pPr>
      <w:r>
        <w:separator/>
      </w:r>
    </w:p>
  </w:endnote>
  <w:endnote w:type="continuationSeparator" w:id="1">
    <w:p w:rsidR="00F527C1" w:rsidRDefault="00F527C1" w:rsidP="00F21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F21E21">
      <w:trPr>
        <w:trHeight w:val="151"/>
      </w:trPr>
      <w:tc>
        <w:tcPr>
          <w:tcW w:w="2250" w:type="pct"/>
          <w:tcBorders>
            <w:bottom w:val="single" w:sz="4" w:space="0" w:color="4F81BD" w:themeColor="accent1"/>
          </w:tcBorders>
        </w:tcPr>
        <w:p w:rsidR="00F21E21" w:rsidRDefault="00F21E21">
          <w:pPr>
            <w:pStyle w:val="Header"/>
            <w:rPr>
              <w:rFonts w:asciiTheme="majorHAnsi" w:eastAsiaTheme="majorEastAsia" w:hAnsiTheme="majorHAnsi" w:cstheme="majorBidi"/>
              <w:b/>
              <w:bCs/>
            </w:rPr>
          </w:pPr>
        </w:p>
      </w:tc>
      <w:tc>
        <w:tcPr>
          <w:tcW w:w="500" w:type="pct"/>
          <w:vMerge w:val="restart"/>
          <w:noWrap/>
          <w:vAlign w:val="center"/>
        </w:tcPr>
        <w:p w:rsidR="00F21E21" w:rsidRDefault="00F21E21">
          <w:pPr>
            <w:pStyle w:val="NoSpacing"/>
            <w:rPr>
              <w:rFonts w:asciiTheme="majorHAnsi" w:hAnsiTheme="majorHAnsi"/>
            </w:rPr>
          </w:pPr>
          <w:r>
            <w:rPr>
              <w:rFonts w:asciiTheme="majorHAnsi" w:hAnsiTheme="majorHAnsi"/>
              <w:b/>
            </w:rPr>
            <w:t xml:space="preserve">       </w:t>
          </w:r>
          <w:fldSimple w:instr=" PAGE  \* MERGEFORMAT ">
            <w:r w:rsidR="00B904F9" w:rsidRPr="00B904F9">
              <w:rPr>
                <w:rFonts w:asciiTheme="majorHAnsi" w:hAnsiTheme="majorHAnsi"/>
                <w:b/>
                <w:noProof/>
              </w:rPr>
              <w:t>17</w:t>
            </w:r>
          </w:fldSimple>
        </w:p>
      </w:tc>
      <w:tc>
        <w:tcPr>
          <w:tcW w:w="2250" w:type="pct"/>
          <w:tcBorders>
            <w:bottom w:val="single" w:sz="4" w:space="0" w:color="4F81BD" w:themeColor="accent1"/>
          </w:tcBorders>
        </w:tcPr>
        <w:p w:rsidR="00F21E21" w:rsidRDefault="00F21E21">
          <w:pPr>
            <w:pStyle w:val="Header"/>
            <w:rPr>
              <w:rFonts w:asciiTheme="majorHAnsi" w:eastAsiaTheme="majorEastAsia" w:hAnsiTheme="majorHAnsi" w:cstheme="majorBidi"/>
              <w:b/>
              <w:bCs/>
            </w:rPr>
          </w:pPr>
        </w:p>
      </w:tc>
    </w:tr>
    <w:tr w:rsidR="00F21E21">
      <w:trPr>
        <w:trHeight w:val="150"/>
      </w:trPr>
      <w:tc>
        <w:tcPr>
          <w:tcW w:w="2250" w:type="pct"/>
          <w:tcBorders>
            <w:top w:val="single" w:sz="4" w:space="0" w:color="4F81BD" w:themeColor="accent1"/>
          </w:tcBorders>
        </w:tcPr>
        <w:p w:rsidR="00F21E21" w:rsidRDefault="00F21E21">
          <w:pPr>
            <w:pStyle w:val="Header"/>
            <w:rPr>
              <w:rFonts w:asciiTheme="majorHAnsi" w:eastAsiaTheme="majorEastAsia" w:hAnsiTheme="majorHAnsi" w:cstheme="majorBidi"/>
              <w:b/>
              <w:bCs/>
            </w:rPr>
          </w:pPr>
        </w:p>
      </w:tc>
      <w:tc>
        <w:tcPr>
          <w:tcW w:w="500" w:type="pct"/>
          <w:vMerge/>
        </w:tcPr>
        <w:p w:rsidR="00F21E21" w:rsidRDefault="00F21E2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F21E21" w:rsidRDefault="00F21E21">
          <w:pPr>
            <w:pStyle w:val="Header"/>
            <w:rPr>
              <w:rFonts w:asciiTheme="majorHAnsi" w:eastAsiaTheme="majorEastAsia" w:hAnsiTheme="majorHAnsi" w:cstheme="majorBidi"/>
              <w:b/>
              <w:bCs/>
            </w:rPr>
          </w:pPr>
        </w:p>
      </w:tc>
    </w:tr>
  </w:tbl>
  <w:p w:rsidR="00F21E21" w:rsidRDefault="00F21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C1" w:rsidRDefault="00F527C1" w:rsidP="00F21E21">
      <w:pPr>
        <w:spacing w:after="0" w:line="240" w:lineRule="auto"/>
      </w:pPr>
      <w:r>
        <w:separator/>
      </w:r>
    </w:p>
  </w:footnote>
  <w:footnote w:type="continuationSeparator" w:id="1">
    <w:p w:rsidR="00F527C1" w:rsidRDefault="00F527C1" w:rsidP="00F21E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F5D"/>
    <w:multiLevelType w:val="hybridMultilevel"/>
    <w:tmpl w:val="8F6CB768"/>
    <w:lvl w:ilvl="0" w:tplc="B08EDEBC">
      <w:start w:val="1"/>
      <w:numFmt w:val="bullet"/>
      <w:lvlText w:val=""/>
      <w:lvlJc w:val="left"/>
      <w:pPr>
        <w:tabs>
          <w:tab w:val="num" w:pos="720"/>
        </w:tabs>
        <w:ind w:left="720" w:hanging="360"/>
      </w:pPr>
      <w:rPr>
        <w:rFonts w:ascii="Wingdings" w:hAnsi="Wingdings" w:hint="default"/>
      </w:rPr>
    </w:lvl>
    <w:lvl w:ilvl="1" w:tplc="68D65620" w:tentative="1">
      <w:start w:val="1"/>
      <w:numFmt w:val="bullet"/>
      <w:lvlText w:val=""/>
      <w:lvlJc w:val="left"/>
      <w:pPr>
        <w:tabs>
          <w:tab w:val="num" w:pos="1440"/>
        </w:tabs>
        <w:ind w:left="1440" w:hanging="360"/>
      </w:pPr>
      <w:rPr>
        <w:rFonts w:ascii="Wingdings" w:hAnsi="Wingdings" w:hint="default"/>
      </w:rPr>
    </w:lvl>
    <w:lvl w:ilvl="2" w:tplc="93CC759E" w:tentative="1">
      <w:start w:val="1"/>
      <w:numFmt w:val="bullet"/>
      <w:lvlText w:val=""/>
      <w:lvlJc w:val="left"/>
      <w:pPr>
        <w:tabs>
          <w:tab w:val="num" w:pos="2160"/>
        </w:tabs>
        <w:ind w:left="2160" w:hanging="360"/>
      </w:pPr>
      <w:rPr>
        <w:rFonts w:ascii="Wingdings" w:hAnsi="Wingdings" w:hint="default"/>
      </w:rPr>
    </w:lvl>
    <w:lvl w:ilvl="3" w:tplc="886E711C" w:tentative="1">
      <w:start w:val="1"/>
      <w:numFmt w:val="bullet"/>
      <w:lvlText w:val=""/>
      <w:lvlJc w:val="left"/>
      <w:pPr>
        <w:tabs>
          <w:tab w:val="num" w:pos="2880"/>
        </w:tabs>
        <w:ind w:left="2880" w:hanging="360"/>
      </w:pPr>
      <w:rPr>
        <w:rFonts w:ascii="Wingdings" w:hAnsi="Wingdings" w:hint="default"/>
      </w:rPr>
    </w:lvl>
    <w:lvl w:ilvl="4" w:tplc="E2C0A48E" w:tentative="1">
      <w:start w:val="1"/>
      <w:numFmt w:val="bullet"/>
      <w:lvlText w:val=""/>
      <w:lvlJc w:val="left"/>
      <w:pPr>
        <w:tabs>
          <w:tab w:val="num" w:pos="3600"/>
        </w:tabs>
        <w:ind w:left="3600" w:hanging="360"/>
      </w:pPr>
      <w:rPr>
        <w:rFonts w:ascii="Wingdings" w:hAnsi="Wingdings" w:hint="default"/>
      </w:rPr>
    </w:lvl>
    <w:lvl w:ilvl="5" w:tplc="7D7EB350" w:tentative="1">
      <w:start w:val="1"/>
      <w:numFmt w:val="bullet"/>
      <w:lvlText w:val=""/>
      <w:lvlJc w:val="left"/>
      <w:pPr>
        <w:tabs>
          <w:tab w:val="num" w:pos="4320"/>
        </w:tabs>
        <w:ind w:left="4320" w:hanging="360"/>
      </w:pPr>
      <w:rPr>
        <w:rFonts w:ascii="Wingdings" w:hAnsi="Wingdings" w:hint="default"/>
      </w:rPr>
    </w:lvl>
    <w:lvl w:ilvl="6" w:tplc="AAD88A86" w:tentative="1">
      <w:start w:val="1"/>
      <w:numFmt w:val="bullet"/>
      <w:lvlText w:val=""/>
      <w:lvlJc w:val="left"/>
      <w:pPr>
        <w:tabs>
          <w:tab w:val="num" w:pos="5040"/>
        </w:tabs>
        <w:ind w:left="5040" w:hanging="360"/>
      </w:pPr>
      <w:rPr>
        <w:rFonts w:ascii="Wingdings" w:hAnsi="Wingdings" w:hint="default"/>
      </w:rPr>
    </w:lvl>
    <w:lvl w:ilvl="7" w:tplc="C60C45AE" w:tentative="1">
      <w:start w:val="1"/>
      <w:numFmt w:val="bullet"/>
      <w:lvlText w:val=""/>
      <w:lvlJc w:val="left"/>
      <w:pPr>
        <w:tabs>
          <w:tab w:val="num" w:pos="5760"/>
        </w:tabs>
        <w:ind w:left="5760" w:hanging="360"/>
      </w:pPr>
      <w:rPr>
        <w:rFonts w:ascii="Wingdings" w:hAnsi="Wingdings" w:hint="default"/>
      </w:rPr>
    </w:lvl>
    <w:lvl w:ilvl="8" w:tplc="A4FA8610" w:tentative="1">
      <w:start w:val="1"/>
      <w:numFmt w:val="bullet"/>
      <w:lvlText w:val=""/>
      <w:lvlJc w:val="left"/>
      <w:pPr>
        <w:tabs>
          <w:tab w:val="num" w:pos="6480"/>
        </w:tabs>
        <w:ind w:left="6480" w:hanging="360"/>
      </w:pPr>
      <w:rPr>
        <w:rFonts w:ascii="Wingdings" w:hAnsi="Wingdings" w:hint="default"/>
      </w:rPr>
    </w:lvl>
  </w:abstractNum>
  <w:abstractNum w:abstractNumId="1">
    <w:nsid w:val="1EE31973"/>
    <w:multiLevelType w:val="hybridMultilevel"/>
    <w:tmpl w:val="0CF8D202"/>
    <w:lvl w:ilvl="0" w:tplc="4DB6CA56">
      <w:start w:val="1"/>
      <w:numFmt w:val="bullet"/>
      <w:lvlText w:val=""/>
      <w:lvlJc w:val="left"/>
      <w:pPr>
        <w:tabs>
          <w:tab w:val="num" w:pos="720"/>
        </w:tabs>
        <w:ind w:left="720" w:hanging="360"/>
      </w:pPr>
      <w:rPr>
        <w:rFonts w:ascii="Wingdings" w:hAnsi="Wingdings" w:hint="default"/>
      </w:rPr>
    </w:lvl>
    <w:lvl w:ilvl="1" w:tplc="EAD47106" w:tentative="1">
      <w:start w:val="1"/>
      <w:numFmt w:val="bullet"/>
      <w:lvlText w:val=""/>
      <w:lvlJc w:val="left"/>
      <w:pPr>
        <w:tabs>
          <w:tab w:val="num" w:pos="1440"/>
        </w:tabs>
        <w:ind w:left="1440" w:hanging="360"/>
      </w:pPr>
      <w:rPr>
        <w:rFonts w:ascii="Wingdings" w:hAnsi="Wingdings" w:hint="default"/>
      </w:rPr>
    </w:lvl>
    <w:lvl w:ilvl="2" w:tplc="8D2EBD38" w:tentative="1">
      <w:start w:val="1"/>
      <w:numFmt w:val="bullet"/>
      <w:lvlText w:val=""/>
      <w:lvlJc w:val="left"/>
      <w:pPr>
        <w:tabs>
          <w:tab w:val="num" w:pos="2160"/>
        </w:tabs>
        <w:ind w:left="2160" w:hanging="360"/>
      </w:pPr>
      <w:rPr>
        <w:rFonts w:ascii="Wingdings" w:hAnsi="Wingdings" w:hint="default"/>
      </w:rPr>
    </w:lvl>
    <w:lvl w:ilvl="3" w:tplc="8B84EF2E" w:tentative="1">
      <w:start w:val="1"/>
      <w:numFmt w:val="bullet"/>
      <w:lvlText w:val=""/>
      <w:lvlJc w:val="left"/>
      <w:pPr>
        <w:tabs>
          <w:tab w:val="num" w:pos="2880"/>
        </w:tabs>
        <w:ind w:left="2880" w:hanging="360"/>
      </w:pPr>
      <w:rPr>
        <w:rFonts w:ascii="Wingdings" w:hAnsi="Wingdings" w:hint="default"/>
      </w:rPr>
    </w:lvl>
    <w:lvl w:ilvl="4" w:tplc="60040258" w:tentative="1">
      <w:start w:val="1"/>
      <w:numFmt w:val="bullet"/>
      <w:lvlText w:val=""/>
      <w:lvlJc w:val="left"/>
      <w:pPr>
        <w:tabs>
          <w:tab w:val="num" w:pos="3600"/>
        </w:tabs>
        <w:ind w:left="3600" w:hanging="360"/>
      </w:pPr>
      <w:rPr>
        <w:rFonts w:ascii="Wingdings" w:hAnsi="Wingdings" w:hint="default"/>
      </w:rPr>
    </w:lvl>
    <w:lvl w:ilvl="5" w:tplc="52063BF4" w:tentative="1">
      <w:start w:val="1"/>
      <w:numFmt w:val="bullet"/>
      <w:lvlText w:val=""/>
      <w:lvlJc w:val="left"/>
      <w:pPr>
        <w:tabs>
          <w:tab w:val="num" w:pos="4320"/>
        </w:tabs>
        <w:ind w:left="4320" w:hanging="360"/>
      </w:pPr>
      <w:rPr>
        <w:rFonts w:ascii="Wingdings" w:hAnsi="Wingdings" w:hint="default"/>
      </w:rPr>
    </w:lvl>
    <w:lvl w:ilvl="6" w:tplc="4C7EE44E" w:tentative="1">
      <w:start w:val="1"/>
      <w:numFmt w:val="bullet"/>
      <w:lvlText w:val=""/>
      <w:lvlJc w:val="left"/>
      <w:pPr>
        <w:tabs>
          <w:tab w:val="num" w:pos="5040"/>
        </w:tabs>
        <w:ind w:left="5040" w:hanging="360"/>
      </w:pPr>
      <w:rPr>
        <w:rFonts w:ascii="Wingdings" w:hAnsi="Wingdings" w:hint="default"/>
      </w:rPr>
    </w:lvl>
    <w:lvl w:ilvl="7" w:tplc="0FC8DFEE" w:tentative="1">
      <w:start w:val="1"/>
      <w:numFmt w:val="bullet"/>
      <w:lvlText w:val=""/>
      <w:lvlJc w:val="left"/>
      <w:pPr>
        <w:tabs>
          <w:tab w:val="num" w:pos="5760"/>
        </w:tabs>
        <w:ind w:left="5760" w:hanging="360"/>
      </w:pPr>
      <w:rPr>
        <w:rFonts w:ascii="Wingdings" w:hAnsi="Wingdings" w:hint="default"/>
      </w:rPr>
    </w:lvl>
    <w:lvl w:ilvl="8" w:tplc="4D5AF974" w:tentative="1">
      <w:start w:val="1"/>
      <w:numFmt w:val="bullet"/>
      <w:lvlText w:val=""/>
      <w:lvlJc w:val="left"/>
      <w:pPr>
        <w:tabs>
          <w:tab w:val="num" w:pos="6480"/>
        </w:tabs>
        <w:ind w:left="6480" w:hanging="360"/>
      </w:pPr>
      <w:rPr>
        <w:rFonts w:ascii="Wingdings" w:hAnsi="Wingdings" w:hint="default"/>
      </w:rPr>
    </w:lvl>
  </w:abstractNum>
  <w:abstractNum w:abstractNumId="2">
    <w:nsid w:val="22CF24B4"/>
    <w:multiLevelType w:val="hybridMultilevel"/>
    <w:tmpl w:val="68307A10"/>
    <w:lvl w:ilvl="0" w:tplc="344A5822">
      <w:start w:val="1"/>
      <w:numFmt w:val="bullet"/>
      <w:lvlText w:val=""/>
      <w:lvlJc w:val="left"/>
      <w:pPr>
        <w:tabs>
          <w:tab w:val="num" w:pos="720"/>
        </w:tabs>
        <w:ind w:left="720" w:hanging="360"/>
      </w:pPr>
      <w:rPr>
        <w:rFonts w:ascii="Wingdings" w:hAnsi="Wingdings" w:hint="default"/>
      </w:rPr>
    </w:lvl>
    <w:lvl w:ilvl="1" w:tplc="AD5ACBE4" w:tentative="1">
      <w:start w:val="1"/>
      <w:numFmt w:val="bullet"/>
      <w:lvlText w:val=""/>
      <w:lvlJc w:val="left"/>
      <w:pPr>
        <w:tabs>
          <w:tab w:val="num" w:pos="1440"/>
        </w:tabs>
        <w:ind w:left="1440" w:hanging="360"/>
      </w:pPr>
      <w:rPr>
        <w:rFonts w:ascii="Wingdings" w:hAnsi="Wingdings" w:hint="default"/>
      </w:rPr>
    </w:lvl>
    <w:lvl w:ilvl="2" w:tplc="7CE25662" w:tentative="1">
      <w:start w:val="1"/>
      <w:numFmt w:val="bullet"/>
      <w:lvlText w:val=""/>
      <w:lvlJc w:val="left"/>
      <w:pPr>
        <w:tabs>
          <w:tab w:val="num" w:pos="2160"/>
        </w:tabs>
        <w:ind w:left="2160" w:hanging="360"/>
      </w:pPr>
      <w:rPr>
        <w:rFonts w:ascii="Wingdings" w:hAnsi="Wingdings" w:hint="default"/>
      </w:rPr>
    </w:lvl>
    <w:lvl w:ilvl="3" w:tplc="409AE4F6" w:tentative="1">
      <w:start w:val="1"/>
      <w:numFmt w:val="bullet"/>
      <w:lvlText w:val=""/>
      <w:lvlJc w:val="left"/>
      <w:pPr>
        <w:tabs>
          <w:tab w:val="num" w:pos="2880"/>
        </w:tabs>
        <w:ind w:left="2880" w:hanging="360"/>
      </w:pPr>
      <w:rPr>
        <w:rFonts w:ascii="Wingdings" w:hAnsi="Wingdings" w:hint="default"/>
      </w:rPr>
    </w:lvl>
    <w:lvl w:ilvl="4" w:tplc="6CA44F4A" w:tentative="1">
      <w:start w:val="1"/>
      <w:numFmt w:val="bullet"/>
      <w:lvlText w:val=""/>
      <w:lvlJc w:val="left"/>
      <w:pPr>
        <w:tabs>
          <w:tab w:val="num" w:pos="3600"/>
        </w:tabs>
        <w:ind w:left="3600" w:hanging="360"/>
      </w:pPr>
      <w:rPr>
        <w:rFonts w:ascii="Wingdings" w:hAnsi="Wingdings" w:hint="default"/>
      </w:rPr>
    </w:lvl>
    <w:lvl w:ilvl="5" w:tplc="4DE8428E" w:tentative="1">
      <w:start w:val="1"/>
      <w:numFmt w:val="bullet"/>
      <w:lvlText w:val=""/>
      <w:lvlJc w:val="left"/>
      <w:pPr>
        <w:tabs>
          <w:tab w:val="num" w:pos="4320"/>
        </w:tabs>
        <w:ind w:left="4320" w:hanging="360"/>
      </w:pPr>
      <w:rPr>
        <w:rFonts w:ascii="Wingdings" w:hAnsi="Wingdings" w:hint="default"/>
      </w:rPr>
    </w:lvl>
    <w:lvl w:ilvl="6" w:tplc="BB2878AC" w:tentative="1">
      <w:start w:val="1"/>
      <w:numFmt w:val="bullet"/>
      <w:lvlText w:val=""/>
      <w:lvlJc w:val="left"/>
      <w:pPr>
        <w:tabs>
          <w:tab w:val="num" w:pos="5040"/>
        </w:tabs>
        <w:ind w:left="5040" w:hanging="360"/>
      </w:pPr>
      <w:rPr>
        <w:rFonts w:ascii="Wingdings" w:hAnsi="Wingdings" w:hint="default"/>
      </w:rPr>
    </w:lvl>
    <w:lvl w:ilvl="7" w:tplc="D8085E8E" w:tentative="1">
      <w:start w:val="1"/>
      <w:numFmt w:val="bullet"/>
      <w:lvlText w:val=""/>
      <w:lvlJc w:val="left"/>
      <w:pPr>
        <w:tabs>
          <w:tab w:val="num" w:pos="5760"/>
        </w:tabs>
        <w:ind w:left="5760" w:hanging="360"/>
      </w:pPr>
      <w:rPr>
        <w:rFonts w:ascii="Wingdings" w:hAnsi="Wingdings" w:hint="default"/>
      </w:rPr>
    </w:lvl>
    <w:lvl w:ilvl="8" w:tplc="E86CFF94" w:tentative="1">
      <w:start w:val="1"/>
      <w:numFmt w:val="bullet"/>
      <w:lvlText w:val=""/>
      <w:lvlJc w:val="left"/>
      <w:pPr>
        <w:tabs>
          <w:tab w:val="num" w:pos="6480"/>
        </w:tabs>
        <w:ind w:left="6480" w:hanging="360"/>
      </w:pPr>
      <w:rPr>
        <w:rFonts w:ascii="Wingdings" w:hAnsi="Wingdings" w:hint="default"/>
      </w:rPr>
    </w:lvl>
  </w:abstractNum>
  <w:abstractNum w:abstractNumId="3">
    <w:nsid w:val="40EB2F39"/>
    <w:multiLevelType w:val="hybridMultilevel"/>
    <w:tmpl w:val="A11AD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B6280"/>
    <w:multiLevelType w:val="hybridMultilevel"/>
    <w:tmpl w:val="068EDC0A"/>
    <w:lvl w:ilvl="0" w:tplc="049087A6">
      <w:start w:val="1"/>
      <w:numFmt w:val="bullet"/>
      <w:lvlText w:val=""/>
      <w:lvlJc w:val="left"/>
      <w:pPr>
        <w:tabs>
          <w:tab w:val="num" w:pos="720"/>
        </w:tabs>
        <w:ind w:left="720" w:hanging="360"/>
      </w:pPr>
      <w:rPr>
        <w:rFonts w:ascii="Wingdings" w:hAnsi="Wingdings" w:hint="default"/>
      </w:rPr>
    </w:lvl>
    <w:lvl w:ilvl="1" w:tplc="4EA6C1F0" w:tentative="1">
      <w:start w:val="1"/>
      <w:numFmt w:val="bullet"/>
      <w:lvlText w:val=""/>
      <w:lvlJc w:val="left"/>
      <w:pPr>
        <w:tabs>
          <w:tab w:val="num" w:pos="1440"/>
        </w:tabs>
        <w:ind w:left="1440" w:hanging="360"/>
      </w:pPr>
      <w:rPr>
        <w:rFonts w:ascii="Wingdings" w:hAnsi="Wingdings" w:hint="default"/>
      </w:rPr>
    </w:lvl>
    <w:lvl w:ilvl="2" w:tplc="A3A43C9A" w:tentative="1">
      <w:start w:val="1"/>
      <w:numFmt w:val="bullet"/>
      <w:lvlText w:val=""/>
      <w:lvlJc w:val="left"/>
      <w:pPr>
        <w:tabs>
          <w:tab w:val="num" w:pos="2160"/>
        </w:tabs>
        <w:ind w:left="2160" w:hanging="360"/>
      </w:pPr>
      <w:rPr>
        <w:rFonts w:ascii="Wingdings" w:hAnsi="Wingdings" w:hint="default"/>
      </w:rPr>
    </w:lvl>
    <w:lvl w:ilvl="3" w:tplc="40BCC094" w:tentative="1">
      <w:start w:val="1"/>
      <w:numFmt w:val="bullet"/>
      <w:lvlText w:val=""/>
      <w:lvlJc w:val="left"/>
      <w:pPr>
        <w:tabs>
          <w:tab w:val="num" w:pos="2880"/>
        </w:tabs>
        <w:ind w:left="2880" w:hanging="360"/>
      </w:pPr>
      <w:rPr>
        <w:rFonts w:ascii="Wingdings" w:hAnsi="Wingdings" w:hint="default"/>
      </w:rPr>
    </w:lvl>
    <w:lvl w:ilvl="4" w:tplc="8B1632A6" w:tentative="1">
      <w:start w:val="1"/>
      <w:numFmt w:val="bullet"/>
      <w:lvlText w:val=""/>
      <w:lvlJc w:val="left"/>
      <w:pPr>
        <w:tabs>
          <w:tab w:val="num" w:pos="3600"/>
        </w:tabs>
        <w:ind w:left="3600" w:hanging="360"/>
      </w:pPr>
      <w:rPr>
        <w:rFonts w:ascii="Wingdings" w:hAnsi="Wingdings" w:hint="default"/>
      </w:rPr>
    </w:lvl>
    <w:lvl w:ilvl="5" w:tplc="721C2912" w:tentative="1">
      <w:start w:val="1"/>
      <w:numFmt w:val="bullet"/>
      <w:lvlText w:val=""/>
      <w:lvlJc w:val="left"/>
      <w:pPr>
        <w:tabs>
          <w:tab w:val="num" w:pos="4320"/>
        </w:tabs>
        <w:ind w:left="4320" w:hanging="360"/>
      </w:pPr>
      <w:rPr>
        <w:rFonts w:ascii="Wingdings" w:hAnsi="Wingdings" w:hint="default"/>
      </w:rPr>
    </w:lvl>
    <w:lvl w:ilvl="6" w:tplc="FDD2EB78" w:tentative="1">
      <w:start w:val="1"/>
      <w:numFmt w:val="bullet"/>
      <w:lvlText w:val=""/>
      <w:lvlJc w:val="left"/>
      <w:pPr>
        <w:tabs>
          <w:tab w:val="num" w:pos="5040"/>
        </w:tabs>
        <w:ind w:left="5040" w:hanging="360"/>
      </w:pPr>
      <w:rPr>
        <w:rFonts w:ascii="Wingdings" w:hAnsi="Wingdings" w:hint="default"/>
      </w:rPr>
    </w:lvl>
    <w:lvl w:ilvl="7" w:tplc="DE0AE8A6" w:tentative="1">
      <w:start w:val="1"/>
      <w:numFmt w:val="bullet"/>
      <w:lvlText w:val=""/>
      <w:lvlJc w:val="left"/>
      <w:pPr>
        <w:tabs>
          <w:tab w:val="num" w:pos="5760"/>
        </w:tabs>
        <w:ind w:left="5760" w:hanging="360"/>
      </w:pPr>
      <w:rPr>
        <w:rFonts w:ascii="Wingdings" w:hAnsi="Wingdings" w:hint="default"/>
      </w:rPr>
    </w:lvl>
    <w:lvl w:ilvl="8" w:tplc="B1FCB64C" w:tentative="1">
      <w:start w:val="1"/>
      <w:numFmt w:val="bullet"/>
      <w:lvlText w:val=""/>
      <w:lvlJc w:val="left"/>
      <w:pPr>
        <w:tabs>
          <w:tab w:val="num" w:pos="6480"/>
        </w:tabs>
        <w:ind w:left="6480" w:hanging="360"/>
      </w:pPr>
      <w:rPr>
        <w:rFonts w:ascii="Wingdings" w:hAnsi="Wingdings" w:hint="default"/>
      </w:rPr>
    </w:lvl>
  </w:abstractNum>
  <w:abstractNum w:abstractNumId="5">
    <w:nsid w:val="46560CDF"/>
    <w:multiLevelType w:val="hybridMultilevel"/>
    <w:tmpl w:val="42BC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A7AD3"/>
    <w:multiLevelType w:val="hybridMultilevel"/>
    <w:tmpl w:val="73D2BAC2"/>
    <w:lvl w:ilvl="0" w:tplc="146E0554">
      <w:start w:val="1"/>
      <w:numFmt w:val="bullet"/>
      <w:lvlText w:val=""/>
      <w:lvlJc w:val="left"/>
      <w:pPr>
        <w:tabs>
          <w:tab w:val="num" w:pos="720"/>
        </w:tabs>
        <w:ind w:left="720" w:hanging="360"/>
      </w:pPr>
      <w:rPr>
        <w:rFonts w:ascii="Wingdings" w:hAnsi="Wingdings" w:hint="default"/>
      </w:rPr>
    </w:lvl>
    <w:lvl w:ilvl="1" w:tplc="E29627EA" w:tentative="1">
      <w:start w:val="1"/>
      <w:numFmt w:val="bullet"/>
      <w:lvlText w:val=""/>
      <w:lvlJc w:val="left"/>
      <w:pPr>
        <w:tabs>
          <w:tab w:val="num" w:pos="1440"/>
        </w:tabs>
        <w:ind w:left="1440" w:hanging="360"/>
      </w:pPr>
      <w:rPr>
        <w:rFonts w:ascii="Wingdings" w:hAnsi="Wingdings" w:hint="default"/>
      </w:rPr>
    </w:lvl>
    <w:lvl w:ilvl="2" w:tplc="AFA000F8" w:tentative="1">
      <w:start w:val="1"/>
      <w:numFmt w:val="bullet"/>
      <w:lvlText w:val=""/>
      <w:lvlJc w:val="left"/>
      <w:pPr>
        <w:tabs>
          <w:tab w:val="num" w:pos="2160"/>
        </w:tabs>
        <w:ind w:left="2160" w:hanging="360"/>
      </w:pPr>
      <w:rPr>
        <w:rFonts w:ascii="Wingdings" w:hAnsi="Wingdings" w:hint="default"/>
      </w:rPr>
    </w:lvl>
    <w:lvl w:ilvl="3" w:tplc="858A63C8" w:tentative="1">
      <w:start w:val="1"/>
      <w:numFmt w:val="bullet"/>
      <w:lvlText w:val=""/>
      <w:lvlJc w:val="left"/>
      <w:pPr>
        <w:tabs>
          <w:tab w:val="num" w:pos="2880"/>
        </w:tabs>
        <w:ind w:left="2880" w:hanging="360"/>
      </w:pPr>
      <w:rPr>
        <w:rFonts w:ascii="Wingdings" w:hAnsi="Wingdings" w:hint="default"/>
      </w:rPr>
    </w:lvl>
    <w:lvl w:ilvl="4" w:tplc="63C03882" w:tentative="1">
      <w:start w:val="1"/>
      <w:numFmt w:val="bullet"/>
      <w:lvlText w:val=""/>
      <w:lvlJc w:val="left"/>
      <w:pPr>
        <w:tabs>
          <w:tab w:val="num" w:pos="3600"/>
        </w:tabs>
        <w:ind w:left="3600" w:hanging="360"/>
      </w:pPr>
      <w:rPr>
        <w:rFonts w:ascii="Wingdings" w:hAnsi="Wingdings" w:hint="default"/>
      </w:rPr>
    </w:lvl>
    <w:lvl w:ilvl="5" w:tplc="27DEB536" w:tentative="1">
      <w:start w:val="1"/>
      <w:numFmt w:val="bullet"/>
      <w:lvlText w:val=""/>
      <w:lvlJc w:val="left"/>
      <w:pPr>
        <w:tabs>
          <w:tab w:val="num" w:pos="4320"/>
        </w:tabs>
        <w:ind w:left="4320" w:hanging="360"/>
      </w:pPr>
      <w:rPr>
        <w:rFonts w:ascii="Wingdings" w:hAnsi="Wingdings" w:hint="default"/>
      </w:rPr>
    </w:lvl>
    <w:lvl w:ilvl="6" w:tplc="6CA43F9E" w:tentative="1">
      <w:start w:val="1"/>
      <w:numFmt w:val="bullet"/>
      <w:lvlText w:val=""/>
      <w:lvlJc w:val="left"/>
      <w:pPr>
        <w:tabs>
          <w:tab w:val="num" w:pos="5040"/>
        </w:tabs>
        <w:ind w:left="5040" w:hanging="360"/>
      </w:pPr>
      <w:rPr>
        <w:rFonts w:ascii="Wingdings" w:hAnsi="Wingdings" w:hint="default"/>
      </w:rPr>
    </w:lvl>
    <w:lvl w:ilvl="7" w:tplc="14A8D6F4" w:tentative="1">
      <w:start w:val="1"/>
      <w:numFmt w:val="bullet"/>
      <w:lvlText w:val=""/>
      <w:lvlJc w:val="left"/>
      <w:pPr>
        <w:tabs>
          <w:tab w:val="num" w:pos="5760"/>
        </w:tabs>
        <w:ind w:left="5760" w:hanging="360"/>
      </w:pPr>
      <w:rPr>
        <w:rFonts w:ascii="Wingdings" w:hAnsi="Wingdings" w:hint="default"/>
      </w:rPr>
    </w:lvl>
    <w:lvl w:ilvl="8" w:tplc="D5AA8204" w:tentative="1">
      <w:start w:val="1"/>
      <w:numFmt w:val="bullet"/>
      <w:lvlText w:val=""/>
      <w:lvlJc w:val="left"/>
      <w:pPr>
        <w:tabs>
          <w:tab w:val="num" w:pos="6480"/>
        </w:tabs>
        <w:ind w:left="6480" w:hanging="360"/>
      </w:pPr>
      <w:rPr>
        <w:rFonts w:ascii="Wingdings" w:hAnsi="Wingdings" w:hint="default"/>
      </w:rPr>
    </w:lvl>
  </w:abstractNum>
  <w:abstractNum w:abstractNumId="7">
    <w:nsid w:val="4FE67808"/>
    <w:multiLevelType w:val="hybridMultilevel"/>
    <w:tmpl w:val="2AD47EA4"/>
    <w:lvl w:ilvl="0" w:tplc="D4788D5A">
      <w:start w:val="1"/>
      <w:numFmt w:val="bullet"/>
      <w:lvlText w:val=""/>
      <w:lvlJc w:val="left"/>
      <w:pPr>
        <w:tabs>
          <w:tab w:val="num" w:pos="720"/>
        </w:tabs>
        <w:ind w:left="720" w:hanging="360"/>
      </w:pPr>
      <w:rPr>
        <w:rFonts w:ascii="Wingdings" w:hAnsi="Wingdings" w:hint="default"/>
      </w:rPr>
    </w:lvl>
    <w:lvl w:ilvl="1" w:tplc="2F16EFBE" w:tentative="1">
      <w:start w:val="1"/>
      <w:numFmt w:val="bullet"/>
      <w:lvlText w:val=""/>
      <w:lvlJc w:val="left"/>
      <w:pPr>
        <w:tabs>
          <w:tab w:val="num" w:pos="1440"/>
        </w:tabs>
        <w:ind w:left="1440" w:hanging="360"/>
      </w:pPr>
      <w:rPr>
        <w:rFonts w:ascii="Wingdings" w:hAnsi="Wingdings" w:hint="default"/>
      </w:rPr>
    </w:lvl>
    <w:lvl w:ilvl="2" w:tplc="CB122DC0" w:tentative="1">
      <w:start w:val="1"/>
      <w:numFmt w:val="bullet"/>
      <w:lvlText w:val=""/>
      <w:lvlJc w:val="left"/>
      <w:pPr>
        <w:tabs>
          <w:tab w:val="num" w:pos="2160"/>
        </w:tabs>
        <w:ind w:left="2160" w:hanging="360"/>
      </w:pPr>
      <w:rPr>
        <w:rFonts w:ascii="Wingdings" w:hAnsi="Wingdings" w:hint="default"/>
      </w:rPr>
    </w:lvl>
    <w:lvl w:ilvl="3" w:tplc="A97C91D4" w:tentative="1">
      <w:start w:val="1"/>
      <w:numFmt w:val="bullet"/>
      <w:lvlText w:val=""/>
      <w:lvlJc w:val="left"/>
      <w:pPr>
        <w:tabs>
          <w:tab w:val="num" w:pos="2880"/>
        </w:tabs>
        <w:ind w:left="2880" w:hanging="360"/>
      </w:pPr>
      <w:rPr>
        <w:rFonts w:ascii="Wingdings" w:hAnsi="Wingdings" w:hint="default"/>
      </w:rPr>
    </w:lvl>
    <w:lvl w:ilvl="4" w:tplc="0E6490BE" w:tentative="1">
      <w:start w:val="1"/>
      <w:numFmt w:val="bullet"/>
      <w:lvlText w:val=""/>
      <w:lvlJc w:val="left"/>
      <w:pPr>
        <w:tabs>
          <w:tab w:val="num" w:pos="3600"/>
        </w:tabs>
        <w:ind w:left="3600" w:hanging="360"/>
      </w:pPr>
      <w:rPr>
        <w:rFonts w:ascii="Wingdings" w:hAnsi="Wingdings" w:hint="default"/>
      </w:rPr>
    </w:lvl>
    <w:lvl w:ilvl="5" w:tplc="672ECF68" w:tentative="1">
      <w:start w:val="1"/>
      <w:numFmt w:val="bullet"/>
      <w:lvlText w:val=""/>
      <w:lvlJc w:val="left"/>
      <w:pPr>
        <w:tabs>
          <w:tab w:val="num" w:pos="4320"/>
        </w:tabs>
        <w:ind w:left="4320" w:hanging="360"/>
      </w:pPr>
      <w:rPr>
        <w:rFonts w:ascii="Wingdings" w:hAnsi="Wingdings" w:hint="default"/>
      </w:rPr>
    </w:lvl>
    <w:lvl w:ilvl="6" w:tplc="75D62D6C" w:tentative="1">
      <w:start w:val="1"/>
      <w:numFmt w:val="bullet"/>
      <w:lvlText w:val=""/>
      <w:lvlJc w:val="left"/>
      <w:pPr>
        <w:tabs>
          <w:tab w:val="num" w:pos="5040"/>
        </w:tabs>
        <w:ind w:left="5040" w:hanging="360"/>
      </w:pPr>
      <w:rPr>
        <w:rFonts w:ascii="Wingdings" w:hAnsi="Wingdings" w:hint="default"/>
      </w:rPr>
    </w:lvl>
    <w:lvl w:ilvl="7" w:tplc="CF408806" w:tentative="1">
      <w:start w:val="1"/>
      <w:numFmt w:val="bullet"/>
      <w:lvlText w:val=""/>
      <w:lvlJc w:val="left"/>
      <w:pPr>
        <w:tabs>
          <w:tab w:val="num" w:pos="5760"/>
        </w:tabs>
        <w:ind w:left="5760" w:hanging="360"/>
      </w:pPr>
      <w:rPr>
        <w:rFonts w:ascii="Wingdings" w:hAnsi="Wingdings" w:hint="default"/>
      </w:rPr>
    </w:lvl>
    <w:lvl w:ilvl="8" w:tplc="F022E254" w:tentative="1">
      <w:start w:val="1"/>
      <w:numFmt w:val="bullet"/>
      <w:lvlText w:val=""/>
      <w:lvlJc w:val="left"/>
      <w:pPr>
        <w:tabs>
          <w:tab w:val="num" w:pos="6480"/>
        </w:tabs>
        <w:ind w:left="6480" w:hanging="360"/>
      </w:pPr>
      <w:rPr>
        <w:rFonts w:ascii="Wingdings" w:hAnsi="Wingdings" w:hint="default"/>
      </w:rPr>
    </w:lvl>
  </w:abstractNum>
  <w:abstractNum w:abstractNumId="8">
    <w:nsid w:val="528C086E"/>
    <w:multiLevelType w:val="hybridMultilevel"/>
    <w:tmpl w:val="0E485934"/>
    <w:lvl w:ilvl="0" w:tplc="942CF4AC">
      <w:start w:val="1"/>
      <w:numFmt w:val="bullet"/>
      <w:lvlText w:val=""/>
      <w:lvlJc w:val="left"/>
      <w:pPr>
        <w:tabs>
          <w:tab w:val="num" w:pos="720"/>
        </w:tabs>
        <w:ind w:left="720" w:hanging="360"/>
      </w:pPr>
      <w:rPr>
        <w:rFonts w:ascii="Wingdings" w:hAnsi="Wingdings" w:hint="default"/>
      </w:rPr>
    </w:lvl>
    <w:lvl w:ilvl="1" w:tplc="0FB287E4" w:tentative="1">
      <w:start w:val="1"/>
      <w:numFmt w:val="bullet"/>
      <w:lvlText w:val=""/>
      <w:lvlJc w:val="left"/>
      <w:pPr>
        <w:tabs>
          <w:tab w:val="num" w:pos="1440"/>
        </w:tabs>
        <w:ind w:left="1440" w:hanging="360"/>
      </w:pPr>
      <w:rPr>
        <w:rFonts w:ascii="Wingdings" w:hAnsi="Wingdings" w:hint="default"/>
      </w:rPr>
    </w:lvl>
    <w:lvl w:ilvl="2" w:tplc="D5CCAF1A" w:tentative="1">
      <w:start w:val="1"/>
      <w:numFmt w:val="bullet"/>
      <w:lvlText w:val=""/>
      <w:lvlJc w:val="left"/>
      <w:pPr>
        <w:tabs>
          <w:tab w:val="num" w:pos="2160"/>
        </w:tabs>
        <w:ind w:left="2160" w:hanging="360"/>
      </w:pPr>
      <w:rPr>
        <w:rFonts w:ascii="Wingdings" w:hAnsi="Wingdings" w:hint="default"/>
      </w:rPr>
    </w:lvl>
    <w:lvl w:ilvl="3" w:tplc="E91A2EE0" w:tentative="1">
      <w:start w:val="1"/>
      <w:numFmt w:val="bullet"/>
      <w:lvlText w:val=""/>
      <w:lvlJc w:val="left"/>
      <w:pPr>
        <w:tabs>
          <w:tab w:val="num" w:pos="2880"/>
        </w:tabs>
        <w:ind w:left="2880" w:hanging="360"/>
      </w:pPr>
      <w:rPr>
        <w:rFonts w:ascii="Wingdings" w:hAnsi="Wingdings" w:hint="default"/>
      </w:rPr>
    </w:lvl>
    <w:lvl w:ilvl="4" w:tplc="A75C20A6" w:tentative="1">
      <w:start w:val="1"/>
      <w:numFmt w:val="bullet"/>
      <w:lvlText w:val=""/>
      <w:lvlJc w:val="left"/>
      <w:pPr>
        <w:tabs>
          <w:tab w:val="num" w:pos="3600"/>
        </w:tabs>
        <w:ind w:left="3600" w:hanging="360"/>
      </w:pPr>
      <w:rPr>
        <w:rFonts w:ascii="Wingdings" w:hAnsi="Wingdings" w:hint="default"/>
      </w:rPr>
    </w:lvl>
    <w:lvl w:ilvl="5" w:tplc="D4AE9A9C" w:tentative="1">
      <w:start w:val="1"/>
      <w:numFmt w:val="bullet"/>
      <w:lvlText w:val=""/>
      <w:lvlJc w:val="left"/>
      <w:pPr>
        <w:tabs>
          <w:tab w:val="num" w:pos="4320"/>
        </w:tabs>
        <w:ind w:left="4320" w:hanging="360"/>
      </w:pPr>
      <w:rPr>
        <w:rFonts w:ascii="Wingdings" w:hAnsi="Wingdings" w:hint="default"/>
      </w:rPr>
    </w:lvl>
    <w:lvl w:ilvl="6" w:tplc="CD360FA6" w:tentative="1">
      <w:start w:val="1"/>
      <w:numFmt w:val="bullet"/>
      <w:lvlText w:val=""/>
      <w:lvlJc w:val="left"/>
      <w:pPr>
        <w:tabs>
          <w:tab w:val="num" w:pos="5040"/>
        </w:tabs>
        <w:ind w:left="5040" w:hanging="360"/>
      </w:pPr>
      <w:rPr>
        <w:rFonts w:ascii="Wingdings" w:hAnsi="Wingdings" w:hint="default"/>
      </w:rPr>
    </w:lvl>
    <w:lvl w:ilvl="7" w:tplc="9CD62484" w:tentative="1">
      <w:start w:val="1"/>
      <w:numFmt w:val="bullet"/>
      <w:lvlText w:val=""/>
      <w:lvlJc w:val="left"/>
      <w:pPr>
        <w:tabs>
          <w:tab w:val="num" w:pos="5760"/>
        </w:tabs>
        <w:ind w:left="5760" w:hanging="360"/>
      </w:pPr>
      <w:rPr>
        <w:rFonts w:ascii="Wingdings" w:hAnsi="Wingdings" w:hint="default"/>
      </w:rPr>
    </w:lvl>
    <w:lvl w:ilvl="8" w:tplc="491ADDD0" w:tentative="1">
      <w:start w:val="1"/>
      <w:numFmt w:val="bullet"/>
      <w:lvlText w:val=""/>
      <w:lvlJc w:val="left"/>
      <w:pPr>
        <w:tabs>
          <w:tab w:val="num" w:pos="6480"/>
        </w:tabs>
        <w:ind w:left="6480" w:hanging="360"/>
      </w:pPr>
      <w:rPr>
        <w:rFonts w:ascii="Wingdings" w:hAnsi="Wingdings" w:hint="default"/>
      </w:rPr>
    </w:lvl>
  </w:abstractNum>
  <w:abstractNum w:abstractNumId="9">
    <w:nsid w:val="59107D75"/>
    <w:multiLevelType w:val="hybridMultilevel"/>
    <w:tmpl w:val="75EEA1B6"/>
    <w:lvl w:ilvl="0" w:tplc="58BA4C54">
      <w:start w:val="1"/>
      <w:numFmt w:val="decimal"/>
      <w:lvlText w:val="%1."/>
      <w:lvlJc w:val="left"/>
      <w:pPr>
        <w:tabs>
          <w:tab w:val="num" w:pos="720"/>
        </w:tabs>
        <w:ind w:left="720" w:hanging="360"/>
      </w:pPr>
    </w:lvl>
    <w:lvl w:ilvl="1" w:tplc="B80EA16C" w:tentative="1">
      <w:start w:val="1"/>
      <w:numFmt w:val="decimal"/>
      <w:lvlText w:val="%2."/>
      <w:lvlJc w:val="left"/>
      <w:pPr>
        <w:tabs>
          <w:tab w:val="num" w:pos="1440"/>
        </w:tabs>
        <w:ind w:left="1440" w:hanging="360"/>
      </w:pPr>
    </w:lvl>
    <w:lvl w:ilvl="2" w:tplc="2112FB08" w:tentative="1">
      <w:start w:val="1"/>
      <w:numFmt w:val="decimal"/>
      <w:lvlText w:val="%3."/>
      <w:lvlJc w:val="left"/>
      <w:pPr>
        <w:tabs>
          <w:tab w:val="num" w:pos="2160"/>
        </w:tabs>
        <w:ind w:left="2160" w:hanging="360"/>
      </w:pPr>
    </w:lvl>
    <w:lvl w:ilvl="3" w:tplc="E5CED2E6" w:tentative="1">
      <w:start w:val="1"/>
      <w:numFmt w:val="decimal"/>
      <w:lvlText w:val="%4."/>
      <w:lvlJc w:val="left"/>
      <w:pPr>
        <w:tabs>
          <w:tab w:val="num" w:pos="2880"/>
        </w:tabs>
        <w:ind w:left="2880" w:hanging="360"/>
      </w:pPr>
    </w:lvl>
    <w:lvl w:ilvl="4" w:tplc="5FA47DD0" w:tentative="1">
      <w:start w:val="1"/>
      <w:numFmt w:val="decimal"/>
      <w:lvlText w:val="%5."/>
      <w:lvlJc w:val="left"/>
      <w:pPr>
        <w:tabs>
          <w:tab w:val="num" w:pos="3600"/>
        </w:tabs>
        <w:ind w:left="3600" w:hanging="360"/>
      </w:pPr>
    </w:lvl>
    <w:lvl w:ilvl="5" w:tplc="F1C6E7BC" w:tentative="1">
      <w:start w:val="1"/>
      <w:numFmt w:val="decimal"/>
      <w:lvlText w:val="%6."/>
      <w:lvlJc w:val="left"/>
      <w:pPr>
        <w:tabs>
          <w:tab w:val="num" w:pos="4320"/>
        </w:tabs>
        <w:ind w:left="4320" w:hanging="360"/>
      </w:pPr>
    </w:lvl>
    <w:lvl w:ilvl="6" w:tplc="B246B138" w:tentative="1">
      <w:start w:val="1"/>
      <w:numFmt w:val="decimal"/>
      <w:lvlText w:val="%7."/>
      <w:lvlJc w:val="left"/>
      <w:pPr>
        <w:tabs>
          <w:tab w:val="num" w:pos="5040"/>
        </w:tabs>
        <w:ind w:left="5040" w:hanging="360"/>
      </w:pPr>
    </w:lvl>
    <w:lvl w:ilvl="7" w:tplc="41E434E2" w:tentative="1">
      <w:start w:val="1"/>
      <w:numFmt w:val="decimal"/>
      <w:lvlText w:val="%8."/>
      <w:lvlJc w:val="left"/>
      <w:pPr>
        <w:tabs>
          <w:tab w:val="num" w:pos="5760"/>
        </w:tabs>
        <w:ind w:left="5760" w:hanging="360"/>
      </w:pPr>
    </w:lvl>
    <w:lvl w:ilvl="8" w:tplc="50B8103A" w:tentative="1">
      <w:start w:val="1"/>
      <w:numFmt w:val="decimal"/>
      <w:lvlText w:val="%9."/>
      <w:lvlJc w:val="left"/>
      <w:pPr>
        <w:tabs>
          <w:tab w:val="num" w:pos="6480"/>
        </w:tabs>
        <w:ind w:left="6480" w:hanging="360"/>
      </w:pPr>
    </w:lvl>
  </w:abstractNum>
  <w:abstractNum w:abstractNumId="10">
    <w:nsid w:val="5ECD1DEC"/>
    <w:multiLevelType w:val="hybridMultilevel"/>
    <w:tmpl w:val="56B613D6"/>
    <w:lvl w:ilvl="0" w:tplc="4FCE130C">
      <w:start w:val="1"/>
      <w:numFmt w:val="decimal"/>
      <w:lvlText w:val="%1."/>
      <w:lvlJc w:val="left"/>
      <w:pPr>
        <w:tabs>
          <w:tab w:val="num" w:pos="720"/>
        </w:tabs>
        <w:ind w:left="720" w:hanging="360"/>
      </w:pPr>
    </w:lvl>
    <w:lvl w:ilvl="1" w:tplc="157EEAFE" w:tentative="1">
      <w:start w:val="1"/>
      <w:numFmt w:val="decimal"/>
      <w:lvlText w:val="%2."/>
      <w:lvlJc w:val="left"/>
      <w:pPr>
        <w:tabs>
          <w:tab w:val="num" w:pos="1440"/>
        </w:tabs>
        <w:ind w:left="1440" w:hanging="360"/>
      </w:pPr>
    </w:lvl>
    <w:lvl w:ilvl="2" w:tplc="A0A8C5A2" w:tentative="1">
      <w:start w:val="1"/>
      <w:numFmt w:val="decimal"/>
      <w:lvlText w:val="%3."/>
      <w:lvlJc w:val="left"/>
      <w:pPr>
        <w:tabs>
          <w:tab w:val="num" w:pos="2160"/>
        </w:tabs>
        <w:ind w:left="2160" w:hanging="360"/>
      </w:pPr>
    </w:lvl>
    <w:lvl w:ilvl="3" w:tplc="80AA9834" w:tentative="1">
      <w:start w:val="1"/>
      <w:numFmt w:val="decimal"/>
      <w:lvlText w:val="%4."/>
      <w:lvlJc w:val="left"/>
      <w:pPr>
        <w:tabs>
          <w:tab w:val="num" w:pos="2880"/>
        </w:tabs>
        <w:ind w:left="2880" w:hanging="360"/>
      </w:pPr>
    </w:lvl>
    <w:lvl w:ilvl="4" w:tplc="8D7A096C" w:tentative="1">
      <w:start w:val="1"/>
      <w:numFmt w:val="decimal"/>
      <w:lvlText w:val="%5."/>
      <w:lvlJc w:val="left"/>
      <w:pPr>
        <w:tabs>
          <w:tab w:val="num" w:pos="3600"/>
        </w:tabs>
        <w:ind w:left="3600" w:hanging="360"/>
      </w:pPr>
    </w:lvl>
    <w:lvl w:ilvl="5" w:tplc="BBF6828A" w:tentative="1">
      <w:start w:val="1"/>
      <w:numFmt w:val="decimal"/>
      <w:lvlText w:val="%6."/>
      <w:lvlJc w:val="left"/>
      <w:pPr>
        <w:tabs>
          <w:tab w:val="num" w:pos="4320"/>
        </w:tabs>
        <w:ind w:left="4320" w:hanging="360"/>
      </w:pPr>
    </w:lvl>
    <w:lvl w:ilvl="6" w:tplc="6BD2D09C" w:tentative="1">
      <w:start w:val="1"/>
      <w:numFmt w:val="decimal"/>
      <w:lvlText w:val="%7."/>
      <w:lvlJc w:val="left"/>
      <w:pPr>
        <w:tabs>
          <w:tab w:val="num" w:pos="5040"/>
        </w:tabs>
        <w:ind w:left="5040" w:hanging="360"/>
      </w:pPr>
    </w:lvl>
    <w:lvl w:ilvl="7" w:tplc="7C66E8F8" w:tentative="1">
      <w:start w:val="1"/>
      <w:numFmt w:val="decimal"/>
      <w:lvlText w:val="%8."/>
      <w:lvlJc w:val="left"/>
      <w:pPr>
        <w:tabs>
          <w:tab w:val="num" w:pos="5760"/>
        </w:tabs>
        <w:ind w:left="5760" w:hanging="360"/>
      </w:pPr>
    </w:lvl>
    <w:lvl w:ilvl="8" w:tplc="05B2DAB6" w:tentative="1">
      <w:start w:val="1"/>
      <w:numFmt w:val="decimal"/>
      <w:lvlText w:val="%9."/>
      <w:lvlJc w:val="left"/>
      <w:pPr>
        <w:tabs>
          <w:tab w:val="num" w:pos="6480"/>
        </w:tabs>
        <w:ind w:left="6480" w:hanging="360"/>
      </w:pPr>
    </w:lvl>
  </w:abstractNum>
  <w:abstractNum w:abstractNumId="11">
    <w:nsid w:val="60876C54"/>
    <w:multiLevelType w:val="hybridMultilevel"/>
    <w:tmpl w:val="3B8CC464"/>
    <w:lvl w:ilvl="0" w:tplc="E5C8A73E">
      <w:start w:val="4"/>
      <w:numFmt w:val="decimal"/>
      <w:lvlText w:val="%1."/>
      <w:lvlJc w:val="left"/>
      <w:pPr>
        <w:tabs>
          <w:tab w:val="num" w:pos="720"/>
        </w:tabs>
        <w:ind w:left="720" w:hanging="360"/>
      </w:pPr>
    </w:lvl>
    <w:lvl w:ilvl="1" w:tplc="5FCC8B10" w:tentative="1">
      <w:start w:val="1"/>
      <w:numFmt w:val="decimal"/>
      <w:lvlText w:val="%2."/>
      <w:lvlJc w:val="left"/>
      <w:pPr>
        <w:tabs>
          <w:tab w:val="num" w:pos="1440"/>
        </w:tabs>
        <w:ind w:left="1440" w:hanging="360"/>
      </w:pPr>
    </w:lvl>
    <w:lvl w:ilvl="2" w:tplc="52E48498" w:tentative="1">
      <w:start w:val="1"/>
      <w:numFmt w:val="decimal"/>
      <w:lvlText w:val="%3."/>
      <w:lvlJc w:val="left"/>
      <w:pPr>
        <w:tabs>
          <w:tab w:val="num" w:pos="2160"/>
        </w:tabs>
        <w:ind w:left="2160" w:hanging="360"/>
      </w:pPr>
    </w:lvl>
    <w:lvl w:ilvl="3" w:tplc="5810EE4E" w:tentative="1">
      <w:start w:val="1"/>
      <w:numFmt w:val="decimal"/>
      <w:lvlText w:val="%4."/>
      <w:lvlJc w:val="left"/>
      <w:pPr>
        <w:tabs>
          <w:tab w:val="num" w:pos="2880"/>
        </w:tabs>
        <w:ind w:left="2880" w:hanging="360"/>
      </w:pPr>
    </w:lvl>
    <w:lvl w:ilvl="4" w:tplc="BD7A9D7C" w:tentative="1">
      <w:start w:val="1"/>
      <w:numFmt w:val="decimal"/>
      <w:lvlText w:val="%5."/>
      <w:lvlJc w:val="left"/>
      <w:pPr>
        <w:tabs>
          <w:tab w:val="num" w:pos="3600"/>
        </w:tabs>
        <w:ind w:left="3600" w:hanging="360"/>
      </w:pPr>
    </w:lvl>
    <w:lvl w:ilvl="5" w:tplc="3D3450FE" w:tentative="1">
      <w:start w:val="1"/>
      <w:numFmt w:val="decimal"/>
      <w:lvlText w:val="%6."/>
      <w:lvlJc w:val="left"/>
      <w:pPr>
        <w:tabs>
          <w:tab w:val="num" w:pos="4320"/>
        </w:tabs>
        <w:ind w:left="4320" w:hanging="360"/>
      </w:pPr>
    </w:lvl>
    <w:lvl w:ilvl="6" w:tplc="752C9BE8" w:tentative="1">
      <w:start w:val="1"/>
      <w:numFmt w:val="decimal"/>
      <w:lvlText w:val="%7."/>
      <w:lvlJc w:val="left"/>
      <w:pPr>
        <w:tabs>
          <w:tab w:val="num" w:pos="5040"/>
        </w:tabs>
        <w:ind w:left="5040" w:hanging="360"/>
      </w:pPr>
    </w:lvl>
    <w:lvl w:ilvl="7" w:tplc="8D5CA1C0" w:tentative="1">
      <w:start w:val="1"/>
      <w:numFmt w:val="decimal"/>
      <w:lvlText w:val="%8."/>
      <w:lvlJc w:val="left"/>
      <w:pPr>
        <w:tabs>
          <w:tab w:val="num" w:pos="5760"/>
        </w:tabs>
        <w:ind w:left="5760" w:hanging="360"/>
      </w:pPr>
    </w:lvl>
    <w:lvl w:ilvl="8" w:tplc="C472DDFA" w:tentative="1">
      <w:start w:val="1"/>
      <w:numFmt w:val="decimal"/>
      <w:lvlText w:val="%9."/>
      <w:lvlJc w:val="left"/>
      <w:pPr>
        <w:tabs>
          <w:tab w:val="num" w:pos="6480"/>
        </w:tabs>
        <w:ind w:left="6480" w:hanging="360"/>
      </w:pPr>
    </w:lvl>
  </w:abstractNum>
  <w:abstractNum w:abstractNumId="12">
    <w:nsid w:val="63C6780D"/>
    <w:multiLevelType w:val="hybridMultilevel"/>
    <w:tmpl w:val="D31C5F34"/>
    <w:lvl w:ilvl="0" w:tplc="B19431B0">
      <w:start w:val="1"/>
      <w:numFmt w:val="bullet"/>
      <w:lvlText w:val=""/>
      <w:lvlJc w:val="left"/>
      <w:pPr>
        <w:tabs>
          <w:tab w:val="num" w:pos="720"/>
        </w:tabs>
        <w:ind w:left="720" w:hanging="360"/>
      </w:pPr>
      <w:rPr>
        <w:rFonts w:ascii="Wingdings" w:hAnsi="Wingdings" w:hint="default"/>
      </w:rPr>
    </w:lvl>
    <w:lvl w:ilvl="1" w:tplc="A8A20080" w:tentative="1">
      <w:start w:val="1"/>
      <w:numFmt w:val="bullet"/>
      <w:lvlText w:val=""/>
      <w:lvlJc w:val="left"/>
      <w:pPr>
        <w:tabs>
          <w:tab w:val="num" w:pos="1440"/>
        </w:tabs>
        <w:ind w:left="1440" w:hanging="360"/>
      </w:pPr>
      <w:rPr>
        <w:rFonts w:ascii="Wingdings" w:hAnsi="Wingdings" w:hint="default"/>
      </w:rPr>
    </w:lvl>
    <w:lvl w:ilvl="2" w:tplc="A1609128" w:tentative="1">
      <w:start w:val="1"/>
      <w:numFmt w:val="bullet"/>
      <w:lvlText w:val=""/>
      <w:lvlJc w:val="left"/>
      <w:pPr>
        <w:tabs>
          <w:tab w:val="num" w:pos="2160"/>
        </w:tabs>
        <w:ind w:left="2160" w:hanging="360"/>
      </w:pPr>
      <w:rPr>
        <w:rFonts w:ascii="Wingdings" w:hAnsi="Wingdings" w:hint="default"/>
      </w:rPr>
    </w:lvl>
    <w:lvl w:ilvl="3" w:tplc="3DA2E5B8" w:tentative="1">
      <w:start w:val="1"/>
      <w:numFmt w:val="bullet"/>
      <w:lvlText w:val=""/>
      <w:lvlJc w:val="left"/>
      <w:pPr>
        <w:tabs>
          <w:tab w:val="num" w:pos="2880"/>
        </w:tabs>
        <w:ind w:left="2880" w:hanging="360"/>
      </w:pPr>
      <w:rPr>
        <w:rFonts w:ascii="Wingdings" w:hAnsi="Wingdings" w:hint="default"/>
      </w:rPr>
    </w:lvl>
    <w:lvl w:ilvl="4" w:tplc="6BAC3A00" w:tentative="1">
      <w:start w:val="1"/>
      <w:numFmt w:val="bullet"/>
      <w:lvlText w:val=""/>
      <w:lvlJc w:val="left"/>
      <w:pPr>
        <w:tabs>
          <w:tab w:val="num" w:pos="3600"/>
        </w:tabs>
        <w:ind w:left="3600" w:hanging="360"/>
      </w:pPr>
      <w:rPr>
        <w:rFonts w:ascii="Wingdings" w:hAnsi="Wingdings" w:hint="default"/>
      </w:rPr>
    </w:lvl>
    <w:lvl w:ilvl="5" w:tplc="724E7790" w:tentative="1">
      <w:start w:val="1"/>
      <w:numFmt w:val="bullet"/>
      <w:lvlText w:val=""/>
      <w:lvlJc w:val="left"/>
      <w:pPr>
        <w:tabs>
          <w:tab w:val="num" w:pos="4320"/>
        </w:tabs>
        <w:ind w:left="4320" w:hanging="360"/>
      </w:pPr>
      <w:rPr>
        <w:rFonts w:ascii="Wingdings" w:hAnsi="Wingdings" w:hint="default"/>
      </w:rPr>
    </w:lvl>
    <w:lvl w:ilvl="6" w:tplc="54804C44" w:tentative="1">
      <w:start w:val="1"/>
      <w:numFmt w:val="bullet"/>
      <w:lvlText w:val=""/>
      <w:lvlJc w:val="left"/>
      <w:pPr>
        <w:tabs>
          <w:tab w:val="num" w:pos="5040"/>
        </w:tabs>
        <w:ind w:left="5040" w:hanging="360"/>
      </w:pPr>
      <w:rPr>
        <w:rFonts w:ascii="Wingdings" w:hAnsi="Wingdings" w:hint="default"/>
      </w:rPr>
    </w:lvl>
    <w:lvl w:ilvl="7" w:tplc="4F280440" w:tentative="1">
      <w:start w:val="1"/>
      <w:numFmt w:val="bullet"/>
      <w:lvlText w:val=""/>
      <w:lvlJc w:val="left"/>
      <w:pPr>
        <w:tabs>
          <w:tab w:val="num" w:pos="5760"/>
        </w:tabs>
        <w:ind w:left="5760" w:hanging="360"/>
      </w:pPr>
      <w:rPr>
        <w:rFonts w:ascii="Wingdings" w:hAnsi="Wingdings" w:hint="default"/>
      </w:rPr>
    </w:lvl>
    <w:lvl w:ilvl="8" w:tplc="633ED9C8" w:tentative="1">
      <w:start w:val="1"/>
      <w:numFmt w:val="bullet"/>
      <w:lvlText w:val=""/>
      <w:lvlJc w:val="left"/>
      <w:pPr>
        <w:tabs>
          <w:tab w:val="num" w:pos="6480"/>
        </w:tabs>
        <w:ind w:left="6480" w:hanging="360"/>
      </w:pPr>
      <w:rPr>
        <w:rFonts w:ascii="Wingdings" w:hAnsi="Wingdings" w:hint="default"/>
      </w:rPr>
    </w:lvl>
  </w:abstractNum>
  <w:abstractNum w:abstractNumId="13">
    <w:nsid w:val="66A20ECB"/>
    <w:multiLevelType w:val="hybridMultilevel"/>
    <w:tmpl w:val="4CFE25EC"/>
    <w:lvl w:ilvl="0" w:tplc="272053EC">
      <w:start w:val="1"/>
      <w:numFmt w:val="bullet"/>
      <w:lvlText w:val=""/>
      <w:lvlJc w:val="left"/>
      <w:pPr>
        <w:tabs>
          <w:tab w:val="num" w:pos="720"/>
        </w:tabs>
        <w:ind w:left="720" w:hanging="360"/>
      </w:pPr>
      <w:rPr>
        <w:rFonts w:ascii="Wingdings" w:hAnsi="Wingdings" w:hint="default"/>
      </w:rPr>
    </w:lvl>
    <w:lvl w:ilvl="1" w:tplc="0E460652" w:tentative="1">
      <w:start w:val="1"/>
      <w:numFmt w:val="bullet"/>
      <w:lvlText w:val=""/>
      <w:lvlJc w:val="left"/>
      <w:pPr>
        <w:tabs>
          <w:tab w:val="num" w:pos="1440"/>
        </w:tabs>
        <w:ind w:left="1440" w:hanging="360"/>
      </w:pPr>
      <w:rPr>
        <w:rFonts w:ascii="Wingdings" w:hAnsi="Wingdings" w:hint="default"/>
      </w:rPr>
    </w:lvl>
    <w:lvl w:ilvl="2" w:tplc="B6BCF8C8" w:tentative="1">
      <w:start w:val="1"/>
      <w:numFmt w:val="bullet"/>
      <w:lvlText w:val=""/>
      <w:lvlJc w:val="left"/>
      <w:pPr>
        <w:tabs>
          <w:tab w:val="num" w:pos="2160"/>
        </w:tabs>
        <w:ind w:left="2160" w:hanging="360"/>
      </w:pPr>
      <w:rPr>
        <w:rFonts w:ascii="Wingdings" w:hAnsi="Wingdings" w:hint="default"/>
      </w:rPr>
    </w:lvl>
    <w:lvl w:ilvl="3" w:tplc="ACA26634" w:tentative="1">
      <w:start w:val="1"/>
      <w:numFmt w:val="bullet"/>
      <w:lvlText w:val=""/>
      <w:lvlJc w:val="left"/>
      <w:pPr>
        <w:tabs>
          <w:tab w:val="num" w:pos="2880"/>
        </w:tabs>
        <w:ind w:left="2880" w:hanging="360"/>
      </w:pPr>
      <w:rPr>
        <w:rFonts w:ascii="Wingdings" w:hAnsi="Wingdings" w:hint="default"/>
      </w:rPr>
    </w:lvl>
    <w:lvl w:ilvl="4" w:tplc="4C826CD2" w:tentative="1">
      <w:start w:val="1"/>
      <w:numFmt w:val="bullet"/>
      <w:lvlText w:val=""/>
      <w:lvlJc w:val="left"/>
      <w:pPr>
        <w:tabs>
          <w:tab w:val="num" w:pos="3600"/>
        </w:tabs>
        <w:ind w:left="3600" w:hanging="360"/>
      </w:pPr>
      <w:rPr>
        <w:rFonts w:ascii="Wingdings" w:hAnsi="Wingdings" w:hint="default"/>
      </w:rPr>
    </w:lvl>
    <w:lvl w:ilvl="5" w:tplc="13FE4F1E" w:tentative="1">
      <w:start w:val="1"/>
      <w:numFmt w:val="bullet"/>
      <w:lvlText w:val=""/>
      <w:lvlJc w:val="left"/>
      <w:pPr>
        <w:tabs>
          <w:tab w:val="num" w:pos="4320"/>
        </w:tabs>
        <w:ind w:left="4320" w:hanging="360"/>
      </w:pPr>
      <w:rPr>
        <w:rFonts w:ascii="Wingdings" w:hAnsi="Wingdings" w:hint="default"/>
      </w:rPr>
    </w:lvl>
    <w:lvl w:ilvl="6" w:tplc="A5A88628" w:tentative="1">
      <w:start w:val="1"/>
      <w:numFmt w:val="bullet"/>
      <w:lvlText w:val=""/>
      <w:lvlJc w:val="left"/>
      <w:pPr>
        <w:tabs>
          <w:tab w:val="num" w:pos="5040"/>
        </w:tabs>
        <w:ind w:left="5040" w:hanging="360"/>
      </w:pPr>
      <w:rPr>
        <w:rFonts w:ascii="Wingdings" w:hAnsi="Wingdings" w:hint="default"/>
      </w:rPr>
    </w:lvl>
    <w:lvl w:ilvl="7" w:tplc="0D667992" w:tentative="1">
      <w:start w:val="1"/>
      <w:numFmt w:val="bullet"/>
      <w:lvlText w:val=""/>
      <w:lvlJc w:val="left"/>
      <w:pPr>
        <w:tabs>
          <w:tab w:val="num" w:pos="5760"/>
        </w:tabs>
        <w:ind w:left="5760" w:hanging="360"/>
      </w:pPr>
      <w:rPr>
        <w:rFonts w:ascii="Wingdings" w:hAnsi="Wingdings" w:hint="default"/>
      </w:rPr>
    </w:lvl>
    <w:lvl w:ilvl="8" w:tplc="78EA24B2" w:tentative="1">
      <w:start w:val="1"/>
      <w:numFmt w:val="bullet"/>
      <w:lvlText w:val=""/>
      <w:lvlJc w:val="left"/>
      <w:pPr>
        <w:tabs>
          <w:tab w:val="num" w:pos="6480"/>
        </w:tabs>
        <w:ind w:left="6480" w:hanging="360"/>
      </w:pPr>
      <w:rPr>
        <w:rFonts w:ascii="Wingdings" w:hAnsi="Wingdings" w:hint="default"/>
      </w:rPr>
    </w:lvl>
  </w:abstractNum>
  <w:abstractNum w:abstractNumId="14">
    <w:nsid w:val="6F695998"/>
    <w:multiLevelType w:val="hybridMultilevel"/>
    <w:tmpl w:val="B2666B16"/>
    <w:lvl w:ilvl="0" w:tplc="91C23FE2">
      <w:start w:val="2"/>
      <w:numFmt w:val="decimal"/>
      <w:lvlText w:val="%1."/>
      <w:lvlJc w:val="left"/>
      <w:pPr>
        <w:tabs>
          <w:tab w:val="num" w:pos="720"/>
        </w:tabs>
        <w:ind w:left="720" w:hanging="360"/>
      </w:pPr>
    </w:lvl>
    <w:lvl w:ilvl="1" w:tplc="41584678" w:tentative="1">
      <w:start w:val="1"/>
      <w:numFmt w:val="decimal"/>
      <w:lvlText w:val="%2."/>
      <w:lvlJc w:val="left"/>
      <w:pPr>
        <w:tabs>
          <w:tab w:val="num" w:pos="1440"/>
        </w:tabs>
        <w:ind w:left="1440" w:hanging="360"/>
      </w:pPr>
    </w:lvl>
    <w:lvl w:ilvl="2" w:tplc="BE765526" w:tentative="1">
      <w:start w:val="1"/>
      <w:numFmt w:val="decimal"/>
      <w:lvlText w:val="%3."/>
      <w:lvlJc w:val="left"/>
      <w:pPr>
        <w:tabs>
          <w:tab w:val="num" w:pos="2160"/>
        </w:tabs>
        <w:ind w:left="2160" w:hanging="360"/>
      </w:pPr>
    </w:lvl>
    <w:lvl w:ilvl="3" w:tplc="15FCADF2" w:tentative="1">
      <w:start w:val="1"/>
      <w:numFmt w:val="decimal"/>
      <w:lvlText w:val="%4."/>
      <w:lvlJc w:val="left"/>
      <w:pPr>
        <w:tabs>
          <w:tab w:val="num" w:pos="2880"/>
        </w:tabs>
        <w:ind w:left="2880" w:hanging="360"/>
      </w:pPr>
    </w:lvl>
    <w:lvl w:ilvl="4" w:tplc="A06A7514" w:tentative="1">
      <w:start w:val="1"/>
      <w:numFmt w:val="decimal"/>
      <w:lvlText w:val="%5."/>
      <w:lvlJc w:val="left"/>
      <w:pPr>
        <w:tabs>
          <w:tab w:val="num" w:pos="3600"/>
        </w:tabs>
        <w:ind w:left="3600" w:hanging="360"/>
      </w:pPr>
    </w:lvl>
    <w:lvl w:ilvl="5" w:tplc="0838A468" w:tentative="1">
      <w:start w:val="1"/>
      <w:numFmt w:val="decimal"/>
      <w:lvlText w:val="%6."/>
      <w:lvlJc w:val="left"/>
      <w:pPr>
        <w:tabs>
          <w:tab w:val="num" w:pos="4320"/>
        </w:tabs>
        <w:ind w:left="4320" w:hanging="360"/>
      </w:pPr>
    </w:lvl>
    <w:lvl w:ilvl="6" w:tplc="DA4E91D0" w:tentative="1">
      <w:start w:val="1"/>
      <w:numFmt w:val="decimal"/>
      <w:lvlText w:val="%7."/>
      <w:lvlJc w:val="left"/>
      <w:pPr>
        <w:tabs>
          <w:tab w:val="num" w:pos="5040"/>
        </w:tabs>
        <w:ind w:left="5040" w:hanging="360"/>
      </w:pPr>
    </w:lvl>
    <w:lvl w:ilvl="7" w:tplc="714E2992" w:tentative="1">
      <w:start w:val="1"/>
      <w:numFmt w:val="decimal"/>
      <w:lvlText w:val="%8."/>
      <w:lvlJc w:val="left"/>
      <w:pPr>
        <w:tabs>
          <w:tab w:val="num" w:pos="5760"/>
        </w:tabs>
        <w:ind w:left="5760" w:hanging="360"/>
      </w:pPr>
    </w:lvl>
    <w:lvl w:ilvl="8" w:tplc="20D4C0C6" w:tentative="1">
      <w:start w:val="1"/>
      <w:numFmt w:val="decimal"/>
      <w:lvlText w:val="%9."/>
      <w:lvlJc w:val="left"/>
      <w:pPr>
        <w:tabs>
          <w:tab w:val="num" w:pos="6480"/>
        </w:tabs>
        <w:ind w:left="6480" w:hanging="360"/>
      </w:pPr>
    </w:lvl>
  </w:abstractNum>
  <w:abstractNum w:abstractNumId="15">
    <w:nsid w:val="76C93D2B"/>
    <w:multiLevelType w:val="hybridMultilevel"/>
    <w:tmpl w:val="92985A04"/>
    <w:lvl w:ilvl="0" w:tplc="9C90C0D0">
      <w:start w:val="1"/>
      <w:numFmt w:val="bullet"/>
      <w:lvlText w:val=""/>
      <w:lvlJc w:val="left"/>
      <w:pPr>
        <w:tabs>
          <w:tab w:val="num" w:pos="720"/>
        </w:tabs>
        <w:ind w:left="720" w:hanging="360"/>
      </w:pPr>
      <w:rPr>
        <w:rFonts w:ascii="Wingdings" w:hAnsi="Wingdings" w:hint="default"/>
      </w:rPr>
    </w:lvl>
    <w:lvl w:ilvl="1" w:tplc="68806570" w:tentative="1">
      <w:start w:val="1"/>
      <w:numFmt w:val="bullet"/>
      <w:lvlText w:val=""/>
      <w:lvlJc w:val="left"/>
      <w:pPr>
        <w:tabs>
          <w:tab w:val="num" w:pos="1440"/>
        </w:tabs>
        <w:ind w:left="1440" w:hanging="360"/>
      </w:pPr>
      <w:rPr>
        <w:rFonts w:ascii="Wingdings" w:hAnsi="Wingdings" w:hint="default"/>
      </w:rPr>
    </w:lvl>
    <w:lvl w:ilvl="2" w:tplc="0E82135E" w:tentative="1">
      <w:start w:val="1"/>
      <w:numFmt w:val="bullet"/>
      <w:lvlText w:val=""/>
      <w:lvlJc w:val="left"/>
      <w:pPr>
        <w:tabs>
          <w:tab w:val="num" w:pos="2160"/>
        </w:tabs>
        <w:ind w:left="2160" w:hanging="360"/>
      </w:pPr>
      <w:rPr>
        <w:rFonts w:ascii="Wingdings" w:hAnsi="Wingdings" w:hint="default"/>
      </w:rPr>
    </w:lvl>
    <w:lvl w:ilvl="3" w:tplc="41723988" w:tentative="1">
      <w:start w:val="1"/>
      <w:numFmt w:val="bullet"/>
      <w:lvlText w:val=""/>
      <w:lvlJc w:val="left"/>
      <w:pPr>
        <w:tabs>
          <w:tab w:val="num" w:pos="2880"/>
        </w:tabs>
        <w:ind w:left="2880" w:hanging="360"/>
      </w:pPr>
      <w:rPr>
        <w:rFonts w:ascii="Wingdings" w:hAnsi="Wingdings" w:hint="default"/>
      </w:rPr>
    </w:lvl>
    <w:lvl w:ilvl="4" w:tplc="7EE69C88" w:tentative="1">
      <w:start w:val="1"/>
      <w:numFmt w:val="bullet"/>
      <w:lvlText w:val=""/>
      <w:lvlJc w:val="left"/>
      <w:pPr>
        <w:tabs>
          <w:tab w:val="num" w:pos="3600"/>
        </w:tabs>
        <w:ind w:left="3600" w:hanging="360"/>
      </w:pPr>
      <w:rPr>
        <w:rFonts w:ascii="Wingdings" w:hAnsi="Wingdings" w:hint="default"/>
      </w:rPr>
    </w:lvl>
    <w:lvl w:ilvl="5" w:tplc="7ED8BA1E" w:tentative="1">
      <w:start w:val="1"/>
      <w:numFmt w:val="bullet"/>
      <w:lvlText w:val=""/>
      <w:lvlJc w:val="left"/>
      <w:pPr>
        <w:tabs>
          <w:tab w:val="num" w:pos="4320"/>
        </w:tabs>
        <w:ind w:left="4320" w:hanging="360"/>
      </w:pPr>
      <w:rPr>
        <w:rFonts w:ascii="Wingdings" w:hAnsi="Wingdings" w:hint="default"/>
      </w:rPr>
    </w:lvl>
    <w:lvl w:ilvl="6" w:tplc="95F09E04" w:tentative="1">
      <w:start w:val="1"/>
      <w:numFmt w:val="bullet"/>
      <w:lvlText w:val=""/>
      <w:lvlJc w:val="left"/>
      <w:pPr>
        <w:tabs>
          <w:tab w:val="num" w:pos="5040"/>
        </w:tabs>
        <w:ind w:left="5040" w:hanging="360"/>
      </w:pPr>
      <w:rPr>
        <w:rFonts w:ascii="Wingdings" w:hAnsi="Wingdings" w:hint="default"/>
      </w:rPr>
    </w:lvl>
    <w:lvl w:ilvl="7" w:tplc="B144FA94" w:tentative="1">
      <w:start w:val="1"/>
      <w:numFmt w:val="bullet"/>
      <w:lvlText w:val=""/>
      <w:lvlJc w:val="left"/>
      <w:pPr>
        <w:tabs>
          <w:tab w:val="num" w:pos="5760"/>
        </w:tabs>
        <w:ind w:left="5760" w:hanging="360"/>
      </w:pPr>
      <w:rPr>
        <w:rFonts w:ascii="Wingdings" w:hAnsi="Wingdings" w:hint="default"/>
      </w:rPr>
    </w:lvl>
    <w:lvl w:ilvl="8" w:tplc="C6762E88" w:tentative="1">
      <w:start w:val="1"/>
      <w:numFmt w:val="bullet"/>
      <w:lvlText w:val=""/>
      <w:lvlJc w:val="left"/>
      <w:pPr>
        <w:tabs>
          <w:tab w:val="num" w:pos="6480"/>
        </w:tabs>
        <w:ind w:left="6480" w:hanging="360"/>
      </w:pPr>
      <w:rPr>
        <w:rFonts w:ascii="Wingdings" w:hAnsi="Wingdings" w:hint="default"/>
      </w:rPr>
    </w:lvl>
  </w:abstractNum>
  <w:abstractNum w:abstractNumId="16">
    <w:nsid w:val="7BF10D2A"/>
    <w:multiLevelType w:val="hybridMultilevel"/>
    <w:tmpl w:val="890C1F1C"/>
    <w:lvl w:ilvl="0" w:tplc="D80C03B8">
      <w:start w:val="3"/>
      <w:numFmt w:val="decimal"/>
      <w:lvlText w:val="%1."/>
      <w:lvlJc w:val="left"/>
      <w:pPr>
        <w:tabs>
          <w:tab w:val="num" w:pos="720"/>
        </w:tabs>
        <w:ind w:left="720" w:hanging="360"/>
      </w:pPr>
    </w:lvl>
    <w:lvl w:ilvl="1" w:tplc="E74E35FA" w:tentative="1">
      <w:start w:val="1"/>
      <w:numFmt w:val="decimal"/>
      <w:lvlText w:val="%2."/>
      <w:lvlJc w:val="left"/>
      <w:pPr>
        <w:tabs>
          <w:tab w:val="num" w:pos="1440"/>
        </w:tabs>
        <w:ind w:left="1440" w:hanging="360"/>
      </w:pPr>
    </w:lvl>
    <w:lvl w:ilvl="2" w:tplc="117C2D68" w:tentative="1">
      <w:start w:val="1"/>
      <w:numFmt w:val="decimal"/>
      <w:lvlText w:val="%3."/>
      <w:lvlJc w:val="left"/>
      <w:pPr>
        <w:tabs>
          <w:tab w:val="num" w:pos="2160"/>
        </w:tabs>
        <w:ind w:left="2160" w:hanging="360"/>
      </w:pPr>
    </w:lvl>
    <w:lvl w:ilvl="3" w:tplc="6C8A5AFC" w:tentative="1">
      <w:start w:val="1"/>
      <w:numFmt w:val="decimal"/>
      <w:lvlText w:val="%4."/>
      <w:lvlJc w:val="left"/>
      <w:pPr>
        <w:tabs>
          <w:tab w:val="num" w:pos="2880"/>
        </w:tabs>
        <w:ind w:left="2880" w:hanging="360"/>
      </w:pPr>
    </w:lvl>
    <w:lvl w:ilvl="4" w:tplc="CF1A97D8" w:tentative="1">
      <w:start w:val="1"/>
      <w:numFmt w:val="decimal"/>
      <w:lvlText w:val="%5."/>
      <w:lvlJc w:val="left"/>
      <w:pPr>
        <w:tabs>
          <w:tab w:val="num" w:pos="3600"/>
        </w:tabs>
        <w:ind w:left="3600" w:hanging="360"/>
      </w:pPr>
    </w:lvl>
    <w:lvl w:ilvl="5" w:tplc="C792E618" w:tentative="1">
      <w:start w:val="1"/>
      <w:numFmt w:val="decimal"/>
      <w:lvlText w:val="%6."/>
      <w:lvlJc w:val="left"/>
      <w:pPr>
        <w:tabs>
          <w:tab w:val="num" w:pos="4320"/>
        </w:tabs>
        <w:ind w:left="4320" w:hanging="360"/>
      </w:pPr>
    </w:lvl>
    <w:lvl w:ilvl="6" w:tplc="D27097E2" w:tentative="1">
      <w:start w:val="1"/>
      <w:numFmt w:val="decimal"/>
      <w:lvlText w:val="%7."/>
      <w:lvlJc w:val="left"/>
      <w:pPr>
        <w:tabs>
          <w:tab w:val="num" w:pos="5040"/>
        </w:tabs>
        <w:ind w:left="5040" w:hanging="360"/>
      </w:pPr>
    </w:lvl>
    <w:lvl w:ilvl="7" w:tplc="4D205C6A" w:tentative="1">
      <w:start w:val="1"/>
      <w:numFmt w:val="decimal"/>
      <w:lvlText w:val="%8."/>
      <w:lvlJc w:val="left"/>
      <w:pPr>
        <w:tabs>
          <w:tab w:val="num" w:pos="5760"/>
        </w:tabs>
        <w:ind w:left="5760" w:hanging="360"/>
      </w:pPr>
    </w:lvl>
    <w:lvl w:ilvl="8" w:tplc="C7B2B4A4" w:tentative="1">
      <w:start w:val="1"/>
      <w:numFmt w:val="decimal"/>
      <w:lvlText w:val="%9."/>
      <w:lvlJc w:val="left"/>
      <w:pPr>
        <w:tabs>
          <w:tab w:val="num" w:pos="6480"/>
        </w:tabs>
        <w:ind w:left="6480" w:hanging="360"/>
      </w:pPr>
    </w:lvl>
  </w:abstractNum>
  <w:abstractNum w:abstractNumId="17">
    <w:nsid w:val="7F960399"/>
    <w:multiLevelType w:val="hybridMultilevel"/>
    <w:tmpl w:val="6276CF50"/>
    <w:lvl w:ilvl="0" w:tplc="C1F4334E">
      <w:start w:val="1"/>
      <w:numFmt w:val="bullet"/>
      <w:lvlText w:val=""/>
      <w:lvlJc w:val="left"/>
      <w:pPr>
        <w:tabs>
          <w:tab w:val="num" w:pos="720"/>
        </w:tabs>
        <w:ind w:left="720" w:hanging="360"/>
      </w:pPr>
      <w:rPr>
        <w:rFonts w:ascii="Wingdings" w:hAnsi="Wingdings" w:hint="default"/>
      </w:rPr>
    </w:lvl>
    <w:lvl w:ilvl="1" w:tplc="AEF447BE" w:tentative="1">
      <w:start w:val="1"/>
      <w:numFmt w:val="bullet"/>
      <w:lvlText w:val=""/>
      <w:lvlJc w:val="left"/>
      <w:pPr>
        <w:tabs>
          <w:tab w:val="num" w:pos="1440"/>
        </w:tabs>
        <w:ind w:left="1440" w:hanging="360"/>
      </w:pPr>
      <w:rPr>
        <w:rFonts w:ascii="Wingdings" w:hAnsi="Wingdings" w:hint="default"/>
      </w:rPr>
    </w:lvl>
    <w:lvl w:ilvl="2" w:tplc="D86648A2" w:tentative="1">
      <w:start w:val="1"/>
      <w:numFmt w:val="bullet"/>
      <w:lvlText w:val=""/>
      <w:lvlJc w:val="left"/>
      <w:pPr>
        <w:tabs>
          <w:tab w:val="num" w:pos="2160"/>
        </w:tabs>
        <w:ind w:left="2160" w:hanging="360"/>
      </w:pPr>
      <w:rPr>
        <w:rFonts w:ascii="Wingdings" w:hAnsi="Wingdings" w:hint="default"/>
      </w:rPr>
    </w:lvl>
    <w:lvl w:ilvl="3" w:tplc="C70CB264" w:tentative="1">
      <w:start w:val="1"/>
      <w:numFmt w:val="bullet"/>
      <w:lvlText w:val=""/>
      <w:lvlJc w:val="left"/>
      <w:pPr>
        <w:tabs>
          <w:tab w:val="num" w:pos="2880"/>
        </w:tabs>
        <w:ind w:left="2880" w:hanging="360"/>
      </w:pPr>
      <w:rPr>
        <w:rFonts w:ascii="Wingdings" w:hAnsi="Wingdings" w:hint="default"/>
      </w:rPr>
    </w:lvl>
    <w:lvl w:ilvl="4" w:tplc="30BA95A0" w:tentative="1">
      <w:start w:val="1"/>
      <w:numFmt w:val="bullet"/>
      <w:lvlText w:val=""/>
      <w:lvlJc w:val="left"/>
      <w:pPr>
        <w:tabs>
          <w:tab w:val="num" w:pos="3600"/>
        </w:tabs>
        <w:ind w:left="3600" w:hanging="360"/>
      </w:pPr>
      <w:rPr>
        <w:rFonts w:ascii="Wingdings" w:hAnsi="Wingdings" w:hint="default"/>
      </w:rPr>
    </w:lvl>
    <w:lvl w:ilvl="5" w:tplc="C568A14C" w:tentative="1">
      <w:start w:val="1"/>
      <w:numFmt w:val="bullet"/>
      <w:lvlText w:val=""/>
      <w:lvlJc w:val="left"/>
      <w:pPr>
        <w:tabs>
          <w:tab w:val="num" w:pos="4320"/>
        </w:tabs>
        <w:ind w:left="4320" w:hanging="360"/>
      </w:pPr>
      <w:rPr>
        <w:rFonts w:ascii="Wingdings" w:hAnsi="Wingdings" w:hint="default"/>
      </w:rPr>
    </w:lvl>
    <w:lvl w:ilvl="6" w:tplc="7A3E1C1A" w:tentative="1">
      <w:start w:val="1"/>
      <w:numFmt w:val="bullet"/>
      <w:lvlText w:val=""/>
      <w:lvlJc w:val="left"/>
      <w:pPr>
        <w:tabs>
          <w:tab w:val="num" w:pos="5040"/>
        </w:tabs>
        <w:ind w:left="5040" w:hanging="360"/>
      </w:pPr>
      <w:rPr>
        <w:rFonts w:ascii="Wingdings" w:hAnsi="Wingdings" w:hint="default"/>
      </w:rPr>
    </w:lvl>
    <w:lvl w:ilvl="7" w:tplc="96884D22" w:tentative="1">
      <w:start w:val="1"/>
      <w:numFmt w:val="bullet"/>
      <w:lvlText w:val=""/>
      <w:lvlJc w:val="left"/>
      <w:pPr>
        <w:tabs>
          <w:tab w:val="num" w:pos="5760"/>
        </w:tabs>
        <w:ind w:left="5760" w:hanging="360"/>
      </w:pPr>
      <w:rPr>
        <w:rFonts w:ascii="Wingdings" w:hAnsi="Wingdings" w:hint="default"/>
      </w:rPr>
    </w:lvl>
    <w:lvl w:ilvl="8" w:tplc="718EE70C" w:tentative="1">
      <w:start w:val="1"/>
      <w:numFmt w:val="bullet"/>
      <w:lvlText w:val=""/>
      <w:lvlJc w:val="left"/>
      <w:pPr>
        <w:tabs>
          <w:tab w:val="num" w:pos="6480"/>
        </w:tabs>
        <w:ind w:left="6480" w:hanging="360"/>
      </w:pPr>
      <w:rPr>
        <w:rFonts w:ascii="Wingdings" w:hAnsi="Wingdings" w:hint="default"/>
      </w:rPr>
    </w:lvl>
  </w:abstractNum>
  <w:abstractNum w:abstractNumId="18">
    <w:nsid w:val="7FFA0000"/>
    <w:multiLevelType w:val="hybridMultilevel"/>
    <w:tmpl w:val="5614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0"/>
  </w:num>
  <w:num w:numId="5">
    <w:abstractNumId w:val="14"/>
  </w:num>
  <w:num w:numId="6">
    <w:abstractNumId w:val="16"/>
  </w:num>
  <w:num w:numId="7">
    <w:abstractNumId w:val="17"/>
  </w:num>
  <w:num w:numId="8">
    <w:abstractNumId w:val="11"/>
  </w:num>
  <w:num w:numId="9">
    <w:abstractNumId w:val="8"/>
  </w:num>
  <w:num w:numId="10">
    <w:abstractNumId w:val="15"/>
  </w:num>
  <w:num w:numId="11">
    <w:abstractNumId w:val="9"/>
  </w:num>
  <w:num w:numId="12">
    <w:abstractNumId w:val="7"/>
  </w:num>
  <w:num w:numId="13">
    <w:abstractNumId w:val="0"/>
  </w:num>
  <w:num w:numId="14">
    <w:abstractNumId w:val="13"/>
  </w:num>
  <w:num w:numId="15">
    <w:abstractNumId w:val="2"/>
  </w:num>
  <w:num w:numId="16">
    <w:abstractNumId w:val="12"/>
  </w:num>
  <w:num w:numId="17">
    <w:abstractNumId w:val="3"/>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841684"/>
    <w:rsid w:val="000406CB"/>
    <w:rsid w:val="000A7D64"/>
    <w:rsid w:val="000B7C8E"/>
    <w:rsid w:val="000D6AC4"/>
    <w:rsid w:val="001D050B"/>
    <w:rsid w:val="00281970"/>
    <w:rsid w:val="002E68D2"/>
    <w:rsid w:val="00360789"/>
    <w:rsid w:val="003953ED"/>
    <w:rsid w:val="003A36C9"/>
    <w:rsid w:val="005505D2"/>
    <w:rsid w:val="00554559"/>
    <w:rsid w:val="005B7490"/>
    <w:rsid w:val="00651538"/>
    <w:rsid w:val="00662391"/>
    <w:rsid w:val="006F6EC1"/>
    <w:rsid w:val="00700EFC"/>
    <w:rsid w:val="00841684"/>
    <w:rsid w:val="00960121"/>
    <w:rsid w:val="0096020E"/>
    <w:rsid w:val="00991797"/>
    <w:rsid w:val="009F3331"/>
    <w:rsid w:val="00A17705"/>
    <w:rsid w:val="00AF09E2"/>
    <w:rsid w:val="00B406ED"/>
    <w:rsid w:val="00B74A3F"/>
    <w:rsid w:val="00B8495B"/>
    <w:rsid w:val="00B904F9"/>
    <w:rsid w:val="00C657B5"/>
    <w:rsid w:val="00CB74D8"/>
    <w:rsid w:val="00CF5FF0"/>
    <w:rsid w:val="00D06278"/>
    <w:rsid w:val="00D172AC"/>
    <w:rsid w:val="00D75C8D"/>
    <w:rsid w:val="00DB3E93"/>
    <w:rsid w:val="00DD4FA5"/>
    <w:rsid w:val="00E71C33"/>
    <w:rsid w:val="00E772CE"/>
    <w:rsid w:val="00E82163"/>
    <w:rsid w:val="00EB5E1B"/>
    <w:rsid w:val="00F10FCA"/>
    <w:rsid w:val="00F21E21"/>
    <w:rsid w:val="00F250CD"/>
    <w:rsid w:val="00F41330"/>
    <w:rsid w:val="00F527C1"/>
    <w:rsid w:val="00F61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68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0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0E"/>
    <w:rPr>
      <w:rFonts w:ascii="Tahoma" w:hAnsi="Tahoma" w:cs="Tahoma"/>
      <w:sz w:val="16"/>
      <w:szCs w:val="16"/>
    </w:rPr>
  </w:style>
  <w:style w:type="paragraph" w:styleId="Header">
    <w:name w:val="header"/>
    <w:basedOn w:val="Normal"/>
    <w:link w:val="HeaderChar"/>
    <w:uiPriority w:val="99"/>
    <w:unhideWhenUsed/>
    <w:rsid w:val="00F2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21"/>
  </w:style>
  <w:style w:type="paragraph" w:styleId="Footer">
    <w:name w:val="footer"/>
    <w:basedOn w:val="Normal"/>
    <w:link w:val="FooterChar"/>
    <w:uiPriority w:val="99"/>
    <w:semiHidden/>
    <w:unhideWhenUsed/>
    <w:rsid w:val="00F21E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1E21"/>
  </w:style>
  <w:style w:type="paragraph" w:styleId="NoSpacing">
    <w:name w:val="No Spacing"/>
    <w:link w:val="NoSpacingChar"/>
    <w:uiPriority w:val="1"/>
    <w:qFormat/>
    <w:rsid w:val="00F21E21"/>
    <w:pPr>
      <w:spacing w:after="0" w:line="240" w:lineRule="auto"/>
    </w:pPr>
    <w:rPr>
      <w:rFonts w:eastAsiaTheme="minorEastAsia"/>
    </w:rPr>
  </w:style>
  <w:style w:type="character" w:customStyle="1" w:styleId="NoSpacingChar">
    <w:name w:val="No Spacing Char"/>
    <w:basedOn w:val="DefaultParagraphFont"/>
    <w:link w:val="NoSpacing"/>
    <w:uiPriority w:val="1"/>
    <w:rsid w:val="00F21E21"/>
    <w:rPr>
      <w:rFonts w:eastAsiaTheme="minorEastAsia"/>
    </w:rPr>
  </w:style>
  <w:style w:type="character" w:styleId="PlaceholderText">
    <w:name w:val="Placeholder Text"/>
    <w:basedOn w:val="DefaultParagraphFont"/>
    <w:uiPriority w:val="99"/>
    <w:semiHidden/>
    <w:rsid w:val="00662391"/>
    <w:rPr>
      <w:color w:val="808080"/>
    </w:rPr>
  </w:style>
  <w:style w:type="paragraph" w:styleId="ListParagraph">
    <w:name w:val="List Paragraph"/>
    <w:basedOn w:val="Normal"/>
    <w:uiPriority w:val="34"/>
    <w:qFormat/>
    <w:rsid w:val="000A7D6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semiHidden/>
    <w:unhideWhenUsed/>
    <w:rsid w:val="00E772CE"/>
    <w:rPr>
      <w:color w:val="0000FF"/>
      <w:u w:val="single"/>
    </w:rPr>
  </w:style>
</w:styles>
</file>

<file path=word/webSettings.xml><?xml version="1.0" encoding="utf-8"?>
<w:webSettings xmlns:r="http://schemas.openxmlformats.org/officeDocument/2006/relationships" xmlns:w="http://schemas.openxmlformats.org/wordprocessingml/2006/main">
  <w:divs>
    <w:div w:id="191696613">
      <w:bodyDiv w:val="1"/>
      <w:marLeft w:val="0"/>
      <w:marRight w:val="0"/>
      <w:marTop w:val="0"/>
      <w:marBottom w:val="0"/>
      <w:divBdr>
        <w:top w:val="none" w:sz="0" w:space="0" w:color="auto"/>
        <w:left w:val="none" w:sz="0" w:space="0" w:color="auto"/>
        <w:bottom w:val="none" w:sz="0" w:space="0" w:color="auto"/>
        <w:right w:val="none" w:sz="0" w:space="0" w:color="auto"/>
      </w:divBdr>
      <w:divsChild>
        <w:div w:id="332605386">
          <w:marLeft w:val="965"/>
          <w:marRight w:val="0"/>
          <w:marTop w:val="154"/>
          <w:marBottom w:val="0"/>
          <w:divBdr>
            <w:top w:val="none" w:sz="0" w:space="0" w:color="auto"/>
            <w:left w:val="none" w:sz="0" w:space="0" w:color="auto"/>
            <w:bottom w:val="none" w:sz="0" w:space="0" w:color="auto"/>
            <w:right w:val="none" w:sz="0" w:space="0" w:color="auto"/>
          </w:divBdr>
        </w:div>
        <w:div w:id="1401177460">
          <w:marLeft w:val="965"/>
          <w:marRight w:val="0"/>
          <w:marTop w:val="154"/>
          <w:marBottom w:val="0"/>
          <w:divBdr>
            <w:top w:val="none" w:sz="0" w:space="0" w:color="auto"/>
            <w:left w:val="none" w:sz="0" w:space="0" w:color="auto"/>
            <w:bottom w:val="none" w:sz="0" w:space="0" w:color="auto"/>
            <w:right w:val="none" w:sz="0" w:space="0" w:color="auto"/>
          </w:divBdr>
        </w:div>
      </w:divsChild>
    </w:div>
    <w:div w:id="336150920">
      <w:bodyDiv w:val="1"/>
      <w:marLeft w:val="0"/>
      <w:marRight w:val="0"/>
      <w:marTop w:val="0"/>
      <w:marBottom w:val="0"/>
      <w:divBdr>
        <w:top w:val="none" w:sz="0" w:space="0" w:color="auto"/>
        <w:left w:val="none" w:sz="0" w:space="0" w:color="auto"/>
        <w:bottom w:val="none" w:sz="0" w:space="0" w:color="auto"/>
        <w:right w:val="none" w:sz="0" w:space="0" w:color="auto"/>
      </w:divBdr>
      <w:divsChild>
        <w:div w:id="296880018">
          <w:marLeft w:val="547"/>
          <w:marRight w:val="0"/>
          <w:marTop w:val="154"/>
          <w:marBottom w:val="0"/>
          <w:divBdr>
            <w:top w:val="none" w:sz="0" w:space="0" w:color="auto"/>
            <w:left w:val="none" w:sz="0" w:space="0" w:color="auto"/>
            <w:bottom w:val="none" w:sz="0" w:space="0" w:color="auto"/>
            <w:right w:val="none" w:sz="0" w:space="0" w:color="auto"/>
          </w:divBdr>
        </w:div>
        <w:div w:id="1942104175">
          <w:marLeft w:val="547"/>
          <w:marRight w:val="0"/>
          <w:marTop w:val="154"/>
          <w:marBottom w:val="0"/>
          <w:divBdr>
            <w:top w:val="none" w:sz="0" w:space="0" w:color="auto"/>
            <w:left w:val="none" w:sz="0" w:space="0" w:color="auto"/>
            <w:bottom w:val="none" w:sz="0" w:space="0" w:color="auto"/>
            <w:right w:val="none" w:sz="0" w:space="0" w:color="auto"/>
          </w:divBdr>
        </w:div>
        <w:div w:id="1230387545">
          <w:marLeft w:val="547"/>
          <w:marRight w:val="0"/>
          <w:marTop w:val="154"/>
          <w:marBottom w:val="0"/>
          <w:divBdr>
            <w:top w:val="none" w:sz="0" w:space="0" w:color="auto"/>
            <w:left w:val="none" w:sz="0" w:space="0" w:color="auto"/>
            <w:bottom w:val="none" w:sz="0" w:space="0" w:color="auto"/>
            <w:right w:val="none" w:sz="0" w:space="0" w:color="auto"/>
          </w:divBdr>
        </w:div>
      </w:divsChild>
    </w:div>
    <w:div w:id="355549035">
      <w:bodyDiv w:val="1"/>
      <w:marLeft w:val="0"/>
      <w:marRight w:val="0"/>
      <w:marTop w:val="0"/>
      <w:marBottom w:val="0"/>
      <w:divBdr>
        <w:top w:val="none" w:sz="0" w:space="0" w:color="auto"/>
        <w:left w:val="none" w:sz="0" w:space="0" w:color="auto"/>
        <w:bottom w:val="none" w:sz="0" w:space="0" w:color="auto"/>
        <w:right w:val="none" w:sz="0" w:space="0" w:color="auto"/>
      </w:divBdr>
      <w:divsChild>
        <w:div w:id="1244410367">
          <w:marLeft w:val="547"/>
          <w:marRight w:val="0"/>
          <w:marTop w:val="134"/>
          <w:marBottom w:val="0"/>
          <w:divBdr>
            <w:top w:val="none" w:sz="0" w:space="0" w:color="auto"/>
            <w:left w:val="none" w:sz="0" w:space="0" w:color="auto"/>
            <w:bottom w:val="none" w:sz="0" w:space="0" w:color="auto"/>
            <w:right w:val="none" w:sz="0" w:space="0" w:color="auto"/>
          </w:divBdr>
        </w:div>
      </w:divsChild>
    </w:div>
    <w:div w:id="395279223">
      <w:bodyDiv w:val="1"/>
      <w:marLeft w:val="0"/>
      <w:marRight w:val="0"/>
      <w:marTop w:val="0"/>
      <w:marBottom w:val="0"/>
      <w:divBdr>
        <w:top w:val="none" w:sz="0" w:space="0" w:color="auto"/>
        <w:left w:val="none" w:sz="0" w:space="0" w:color="auto"/>
        <w:bottom w:val="none" w:sz="0" w:space="0" w:color="auto"/>
        <w:right w:val="none" w:sz="0" w:space="0" w:color="auto"/>
      </w:divBdr>
      <w:divsChild>
        <w:div w:id="938220029">
          <w:marLeft w:val="547"/>
          <w:marRight w:val="0"/>
          <w:marTop w:val="154"/>
          <w:marBottom w:val="0"/>
          <w:divBdr>
            <w:top w:val="none" w:sz="0" w:space="0" w:color="auto"/>
            <w:left w:val="none" w:sz="0" w:space="0" w:color="auto"/>
            <w:bottom w:val="none" w:sz="0" w:space="0" w:color="auto"/>
            <w:right w:val="none" w:sz="0" w:space="0" w:color="auto"/>
          </w:divBdr>
        </w:div>
      </w:divsChild>
    </w:div>
    <w:div w:id="454254830">
      <w:bodyDiv w:val="1"/>
      <w:marLeft w:val="0"/>
      <w:marRight w:val="0"/>
      <w:marTop w:val="0"/>
      <w:marBottom w:val="0"/>
      <w:divBdr>
        <w:top w:val="none" w:sz="0" w:space="0" w:color="auto"/>
        <w:left w:val="none" w:sz="0" w:space="0" w:color="auto"/>
        <w:bottom w:val="none" w:sz="0" w:space="0" w:color="auto"/>
        <w:right w:val="none" w:sz="0" w:space="0" w:color="auto"/>
      </w:divBdr>
    </w:div>
    <w:div w:id="513958818">
      <w:bodyDiv w:val="1"/>
      <w:marLeft w:val="0"/>
      <w:marRight w:val="0"/>
      <w:marTop w:val="0"/>
      <w:marBottom w:val="0"/>
      <w:divBdr>
        <w:top w:val="none" w:sz="0" w:space="0" w:color="auto"/>
        <w:left w:val="none" w:sz="0" w:space="0" w:color="auto"/>
        <w:bottom w:val="none" w:sz="0" w:space="0" w:color="auto"/>
        <w:right w:val="none" w:sz="0" w:space="0" w:color="auto"/>
      </w:divBdr>
    </w:div>
    <w:div w:id="682710754">
      <w:bodyDiv w:val="1"/>
      <w:marLeft w:val="0"/>
      <w:marRight w:val="0"/>
      <w:marTop w:val="0"/>
      <w:marBottom w:val="0"/>
      <w:divBdr>
        <w:top w:val="none" w:sz="0" w:space="0" w:color="auto"/>
        <w:left w:val="none" w:sz="0" w:space="0" w:color="auto"/>
        <w:bottom w:val="none" w:sz="0" w:space="0" w:color="auto"/>
        <w:right w:val="none" w:sz="0" w:space="0" w:color="auto"/>
      </w:divBdr>
      <w:divsChild>
        <w:div w:id="1024749847">
          <w:marLeft w:val="965"/>
          <w:marRight w:val="0"/>
          <w:marTop w:val="134"/>
          <w:marBottom w:val="0"/>
          <w:divBdr>
            <w:top w:val="none" w:sz="0" w:space="0" w:color="auto"/>
            <w:left w:val="none" w:sz="0" w:space="0" w:color="auto"/>
            <w:bottom w:val="none" w:sz="0" w:space="0" w:color="auto"/>
            <w:right w:val="none" w:sz="0" w:space="0" w:color="auto"/>
          </w:divBdr>
        </w:div>
        <w:div w:id="678044436">
          <w:marLeft w:val="965"/>
          <w:marRight w:val="0"/>
          <w:marTop w:val="134"/>
          <w:marBottom w:val="0"/>
          <w:divBdr>
            <w:top w:val="none" w:sz="0" w:space="0" w:color="auto"/>
            <w:left w:val="none" w:sz="0" w:space="0" w:color="auto"/>
            <w:bottom w:val="none" w:sz="0" w:space="0" w:color="auto"/>
            <w:right w:val="none" w:sz="0" w:space="0" w:color="auto"/>
          </w:divBdr>
        </w:div>
        <w:div w:id="1036807905">
          <w:marLeft w:val="965"/>
          <w:marRight w:val="0"/>
          <w:marTop w:val="134"/>
          <w:marBottom w:val="0"/>
          <w:divBdr>
            <w:top w:val="none" w:sz="0" w:space="0" w:color="auto"/>
            <w:left w:val="none" w:sz="0" w:space="0" w:color="auto"/>
            <w:bottom w:val="none" w:sz="0" w:space="0" w:color="auto"/>
            <w:right w:val="none" w:sz="0" w:space="0" w:color="auto"/>
          </w:divBdr>
        </w:div>
        <w:div w:id="1676347036">
          <w:marLeft w:val="965"/>
          <w:marRight w:val="0"/>
          <w:marTop w:val="134"/>
          <w:marBottom w:val="0"/>
          <w:divBdr>
            <w:top w:val="none" w:sz="0" w:space="0" w:color="auto"/>
            <w:left w:val="none" w:sz="0" w:space="0" w:color="auto"/>
            <w:bottom w:val="none" w:sz="0" w:space="0" w:color="auto"/>
            <w:right w:val="none" w:sz="0" w:space="0" w:color="auto"/>
          </w:divBdr>
        </w:div>
        <w:div w:id="337660684">
          <w:marLeft w:val="965"/>
          <w:marRight w:val="0"/>
          <w:marTop w:val="134"/>
          <w:marBottom w:val="0"/>
          <w:divBdr>
            <w:top w:val="none" w:sz="0" w:space="0" w:color="auto"/>
            <w:left w:val="none" w:sz="0" w:space="0" w:color="auto"/>
            <w:bottom w:val="none" w:sz="0" w:space="0" w:color="auto"/>
            <w:right w:val="none" w:sz="0" w:space="0" w:color="auto"/>
          </w:divBdr>
        </w:div>
      </w:divsChild>
    </w:div>
    <w:div w:id="1050693972">
      <w:bodyDiv w:val="1"/>
      <w:marLeft w:val="0"/>
      <w:marRight w:val="0"/>
      <w:marTop w:val="0"/>
      <w:marBottom w:val="0"/>
      <w:divBdr>
        <w:top w:val="none" w:sz="0" w:space="0" w:color="auto"/>
        <w:left w:val="none" w:sz="0" w:space="0" w:color="auto"/>
        <w:bottom w:val="none" w:sz="0" w:space="0" w:color="auto"/>
        <w:right w:val="none" w:sz="0" w:space="0" w:color="auto"/>
      </w:divBdr>
    </w:div>
    <w:div w:id="1238321159">
      <w:bodyDiv w:val="1"/>
      <w:marLeft w:val="0"/>
      <w:marRight w:val="0"/>
      <w:marTop w:val="0"/>
      <w:marBottom w:val="0"/>
      <w:divBdr>
        <w:top w:val="none" w:sz="0" w:space="0" w:color="auto"/>
        <w:left w:val="none" w:sz="0" w:space="0" w:color="auto"/>
        <w:bottom w:val="none" w:sz="0" w:space="0" w:color="auto"/>
        <w:right w:val="none" w:sz="0" w:space="0" w:color="auto"/>
      </w:divBdr>
      <w:divsChild>
        <w:div w:id="655955614">
          <w:marLeft w:val="547"/>
          <w:marRight w:val="0"/>
          <w:marTop w:val="134"/>
          <w:marBottom w:val="0"/>
          <w:divBdr>
            <w:top w:val="none" w:sz="0" w:space="0" w:color="auto"/>
            <w:left w:val="none" w:sz="0" w:space="0" w:color="auto"/>
            <w:bottom w:val="none" w:sz="0" w:space="0" w:color="auto"/>
            <w:right w:val="none" w:sz="0" w:space="0" w:color="auto"/>
          </w:divBdr>
        </w:div>
      </w:divsChild>
    </w:div>
    <w:div w:id="1251354326">
      <w:bodyDiv w:val="1"/>
      <w:marLeft w:val="0"/>
      <w:marRight w:val="0"/>
      <w:marTop w:val="0"/>
      <w:marBottom w:val="0"/>
      <w:divBdr>
        <w:top w:val="none" w:sz="0" w:space="0" w:color="auto"/>
        <w:left w:val="none" w:sz="0" w:space="0" w:color="auto"/>
        <w:bottom w:val="none" w:sz="0" w:space="0" w:color="auto"/>
        <w:right w:val="none" w:sz="0" w:space="0" w:color="auto"/>
      </w:divBdr>
      <w:divsChild>
        <w:div w:id="940189410">
          <w:marLeft w:val="547"/>
          <w:marRight w:val="0"/>
          <w:marTop w:val="154"/>
          <w:marBottom w:val="0"/>
          <w:divBdr>
            <w:top w:val="none" w:sz="0" w:space="0" w:color="auto"/>
            <w:left w:val="none" w:sz="0" w:space="0" w:color="auto"/>
            <w:bottom w:val="none" w:sz="0" w:space="0" w:color="auto"/>
            <w:right w:val="none" w:sz="0" w:space="0" w:color="auto"/>
          </w:divBdr>
        </w:div>
      </w:divsChild>
    </w:div>
    <w:div w:id="1271013448">
      <w:bodyDiv w:val="1"/>
      <w:marLeft w:val="0"/>
      <w:marRight w:val="0"/>
      <w:marTop w:val="0"/>
      <w:marBottom w:val="0"/>
      <w:divBdr>
        <w:top w:val="none" w:sz="0" w:space="0" w:color="auto"/>
        <w:left w:val="none" w:sz="0" w:space="0" w:color="auto"/>
        <w:bottom w:val="none" w:sz="0" w:space="0" w:color="auto"/>
        <w:right w:val="none" w:sz="0" w:space="0" w:color="auto"/>
      </w:divBdr>
      <w:divsChild>
        <w:div w:id="779296059">
          <w:marLeft w:val="965"/>
          <w:marRight w:val="0"/>
          <w:marTop w:val="154"/>
          <w:marBottom w:val="0"/>
          <w:divBdr>
            <w:top w:val="none" w:sz="0" w:space="0" w:color="auto"/>
            <w:left w:val="none" w:sz="0" w:space="0" w:color="auto"/>
            <w:bottom w:val="none" w:sz="0" w:space="0" w:color="auto"/>
            <w:right w:val="none" w:sz="0" w:space="0" w:color="auto"/>
          </w:divBdr>
        </w:div>
        <w:div w:id="214779634">
          <w:marLeft w:val="965"/>
          <w:marRight w:val="0"/>
          <w:marTop w:val="154"/>
          <w:marBottom w:val="0"/>
          <w:divBdr>
            <w:top w:val="none" w:sz="0" w:space="0" w:color="auto"/>
            <w:left w:val="none" w:sz="0" w:space="0" w:color="auto"/>
            <w:bottom w:val="none" w:sz="0" w:space="0" w:color="auto"/>
            <w:right w:val="none" w:sz="0" w:space="0" w:color="auto"/>
          </w:divBdr>
        </w:div>
      </w:divsChild>
    </w:div>
    <w:div w:id="1298337553">
      <w:bodyDiv w:val="1"/>
      <w:marLeft w:val="0"/>
      <w:marRight w:val="0"/>
      <w:marTop w:val="0"/>
      <w:marBottom w:val="0"/>
      <w:divBdr>
        <w:top w:val="none" w:sz="0" w:space="0" w:color="auto"/>
        <w:left w:val="none" w:sz="0" w:space="0" w:color="auto"/>
        <w:bottom w:val="none" w:sz="0" w:space="0" w:color="auto"/>
        <w:right w:val="none" w:sz="0" w:space="0" w:color="auto"/>
      </w:divBdr>
    </w:div>
    <w:div w:id="1356268756">
      <w:bodyDiv w:val="1"/>
      <w:marLeft w:val="0"/>
      <w:marRight w:val="0"/>
      <w:marTop w:val="0"/>
      <w:marBottom w:val="0"/>
      <w:divBdr>
        <w:top w:val="none" w:sz="0" w:space="0" w:color="auto"/>
        <w:left w:val="none" w:sz="0" w:space="0" w:color="auto"/>
        <w:bottom w:val="none" w:sz="0" w:space="0" w:color="auto"/>
        <w:right w:val="none" w:sz="0" w:space="0" w:color="auto"/>
      </w:divBdr>
      <w:divsChild>
        <w:div w:id="166864997">
          <w:marLeft w:val="547"/>
          <w:marRight w:val="0"/>
          <w:marTop w:val="154"/>
          <w:marBottom w:val="0"/>
          <w:divBdr>
            <w:top w:val="none" w:sz="0" w:space="0" w:color="auto"/>
            <w:left w:val="none" w:sz="0" w:space="0" w:color="auto"/>
            <w:bottom w:val="none" w:sz="0" w:space="0" w:color="auto"/>
            <w:right w:val="none" w:sz="0" w:space="0" w:color="auto"/>
          </w:divBdr>
        </w:div>
        <w:div w:id="1319991313">
          <w:marLeft w:val="547"/>
          <w:marRight w:val="0"/>
          <w:marTop w:val="154"/>
          <w:marBottom w:val="0"/>
          <w:divBdr>
            <w:top w:val="none" w:sz="0" w:space="0" w:color="auto"/>
            <w:left w:val="none" w:sz="0" w:space="0" w:color="auto"/>
            <w:bottom w:val="none" w:sz="0" w:space="0" w:color="auto"/>
            <w:right w:val="none" w:sz="0" w:space="0" w:color="auto"/>
          </w:divBdr>
        </w:div>
      </w:divsChild>
    </w:div>
    <w:div w:id="1360934921">
      <w:bodyDiv w:val="1"/>
      <w:marLeft w:val="0"/>
      <w:marRight w:val="0"/>
      <w:marTop w:val="0"/>
      <w:marBottom w:val="0"/>
      <w:divBdr>
        <w:top w:val="none" w:sz="0" w:space="0" w:color="auto"/>
        <w:left w:val="none" w:sz="0" w:space="0" w:color="auto"/>
        <w:bottom w:val="none" w:sz="0" w:space="0" w:color="auto"/>
        <w:right w:val="none" w:sz="0" w:space="0" w:color="auto"/>
      </w:divBdr>
    </w:div>
    <w:div w:id="1647271321">
      <w:bodyDiv w:val="1"/>
      <w:marLeft w:val="0"/>
      <w:marRight w:val="0"/>
      <w:marTop w:val="0"/>
      <w:marBottom w:val="0"/>
      <w:divBdr>
        <w:top w:val="none" w:sz="0" w:space="0" w:color="auto"/>
        <w:left w:val="none" w:sz="0" w:space="0" w:color="auto"/>
        <w:bottom w:val="none" w:sz="0" w:space="0" w:color="auto"/>
        <w:right w:val="none" w:sz="0" w:space="0" w:color="auto"/>
      </w:divBdr>
    </w:div>
    <w:div w:id="1897202658">
      <w:bodyDiv w:val="1"/>
      <w:marLeft w:val="0"/>
      <w:marRight w:val="0"/>
      <w:marTop w:val="0"/>
      <w:marBottom w:val="0"/>
      <w:divBdr>
        <w:top w:val="none" w:sz="0" w:space="0" w:color="auto"/>
        <w:left w:val="none" w:sz="0" w:space="0" w:color="auto"/>
        <w:bottom w:val="none" w:sz="0" w:space="0" w:color="auto"/>
        <w:right w:val="none" w:sz="0" w:space="0" w:color="auto"/>
      </w:divBdr>
      <w:divsChild>
        <w:div w:id="672414183">
          <w:marLeft w:val="547"/>
          <w:marRight w:val="0"/>
          <w:marTop w:val="134"/>
          <w:marBottom w:val="0"/>
          <w:divBdr>
            <w:top w:val="none" w:sz="0" w:space="0" w:color="auto"/>
            <w:left w:val="none" w:sz="0" w:space="0" w:color="auto"/>
            <w:bottom w:val="none" w:sz="0" w:space="0" w:color="auto"/>
            <w:right w:val="none" w:sz="0" w:space="0" w:color="auto"/>
          </w:divBdr>
        </w:div>
      </w:divsChild>
    </w:div>
    <w:div w:id="1941835582">
      <w:bodyDiv w:val="1"/>
      <w:marLeft w:val="0"/>
      <w:marRight w:val="0"/>
      <w:marTop w:val="0"/>
      <w:marBottom w:val="0"/>
      <w:divBdr>
        <w:top w:val="none" w:sz="0" w:space="0" w:color="auto"/>
        <w:left w:val="none" w:sz="0" w:space="0" w:color="auto"/>
        <w:bottom w:val="none" w:sz="0" w:space="0" w:color="auto"/>
        <w:right w:val="none" w:sz="0" w:space="0" w:color="auto"/>
      </w:divBdr>
      <w:divsChild>
        <w:div w:id="1064837108">
          <w:marLeft w:val="965"/>
          <w:marRight w:val="0"/>
          <w:marTop w:val="154"/>
          <w:marBottom w:val="0"/>
          <w:divBdr>
            <w:top w:val="none" w:sz="0" w:space="0" w:color="auto"/>
            <w:left w:val="none" w:sz="0" w:space="0" w:color="auto"/>
            <w:bottom w:val="none" w:sz="0" w:space="0" w:color="auto"/>
            <w:right w:val="none" w:sz="0" w:space="0" w:color="auto"/>
          </w:divBdr>
        </w:div>
        <w:div w:id="644049694">
          <w:marLeft w:val="965"/>
          <w:marRight w:val="0"/>
          <w:marTop w:val="154"/>
          <w:marBottom w:val="0"/>
          <w:divBdr>
            <w:top w:val="none" w:sz="0" w:space="0" w:color="auto"/>
            <w:left w:val="none" w:sz="0" w:space="0" w:color="auto"/>
            <w:bottom w:val="none" w:sz="0" w:space="0" w:color="auto"/>
            <w:right w:val="none" w:sz="0" w:space="0" w:color="auto"/>
          </w:divBdr>
        </w:div>
      </w:divsChild>
    </w:div>
    <w:div w:id="2135100735">
      <w:bodyDiv w:val="1"/>
      <w:marLeft w:val="0"/>
      <w:marRight w:val="0"/>
      <w:marTop w:val="0"/>
      <w:marBottom w:val="0"/>
      <w:divBdr>
        <w:top w:val="none" w:sz="0" w:space="0" w:color="auto"/>
        <w:left w:val="none" w:sz="0" w:space="0" w:color="auto"/>
        <w:bottom w:val="none" w:sz="0" w:space="0" w:color="auto"/>
        <w:right w:val="none" w:sz="0" w:space="0" w:color="auto"/>
      </w:divBdr>
    </w:div>
    <w:div w:id="2145004125">
      <w:bodyDiv w:val="1"/>
      <w:marLeft w:val="0"/>
      <w:marRight w:val="0"/>
      <w:marTop w:val="0"/>
      <w:marBottom w:val="0"/>
      <w:divBdr>
        <w:top w:val="none" w:sz="0" w:space="0" w:color="auto"/>
        <w:left w:val="none" w:sz="0" w:space="0" w:color="auto"/>
        <w:bottom w:val="none" w:sz="0" w:space="0" w:color="auto"/>
        <w:right w:val="none" w:sz="0" w:space="0" w:color="auto"/>
      </w:divBdr>
      <w:divsChild>
        <w:div w:id="11554144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aturski.org" TargetMode="Externa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17</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OPTIKA </dc:title>
  <dc:subject/>
  <dc:creator>BsR</dc:creator>
  <cp:keywords/>
  <dc:description/>
  <cp:lastModifiedBy>voodoo</cp:lastModifiedBy>
  <cp:revision>13</cp:revision>
  <dcterms:created xsi:type="dcterms:W3CDTF">2010-11-27T21:57:00Z</dcterms:created>
  <dcterms:modified xsi:type="dcterms:W3CDTF">2014-01-07T23:53:00Z</dcterms:modified>
</cp:coreProperties>
</file>