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7C2" w:rsidRDefault="00D34ABA" w:rsidP="0034704F">
      <w:pPr>
        <w:spacing w:after="0" w:line="360" w:lineRule="auto"/>
        <w:jc w:val="both"/>
        <w:rPr>
          <w:b/>
          <w:sz w:val="24"/>
          <w:szCs w:val="24"/>
          <w:lang w:val="hr-HR"/>
        </w:rPr>
      </w:pPr>
      <w:r>
        <w:rPr>
          <w:b/>
          <w:sz w:val="24"/>
          <w:szCs w:val="24"/>
          <w:lang w:val="hr-HR"/>
        </w:rPr>
        <w:t>SADRŽAJ</w:t>
      </w:r>
      <w:r w:rsidR="003F5873">
        <w:rPr>
          <w:b/>
          <w:sz w:val="24"/>
          <w:szCs w:val="24"/>
          <w:lang w:val="hr-HR"/>
        </w:rPr>
        <w:t>:</w:t>
      </w:r>
    </w:p>
    <w:p w:rsidR="003F5873" w:rsidRDefault="003F5873" w:rsidP="0034704F">
      <w:pPr>
        <w:spacing w:after="0" w:line="360" w:lineRule="auto"/>
        <w:jc w:val="both"/>
        <w:rPr>
          <w:b/>
          <w:sz w:val="24"/>
          <w:szCs w:val="24"/>
          <w:lang w:val="hr-HR"/>
        </w:rPr>
      </w:pPr>
    </w:p>
    <w:p w:rsidR="003F5873" w:rsidRPr="008E1ABF" w:rsidRDefault="003F5873" w:rsidP="0034704F">
      <w:pPr>
        <w:spacing w:after="0" w:line="360" w:lineRule="auto"/>
        <w:jc w:val="both"/>
        <w:rPr>
          <w:sz w:val="24"/>
          <w:szCs w:val="24"/>
          <w:lang w:val="hr-HR"/>
        </w:rPr>
      </w:pPr>
      <w:r>
        <w:rPr>
          <w:b/>
          <w:sz w:val="24"/>
          <w:szCs w:val="24"/>
          <w:lang w:val="hr-HR"/>
        </w:rPr>
        <w:t>1 UVO</w:t>
      </w:r>
      <w:r w:rsidR="008E1ABF">
        <w:rPr>
          <w:b/>
          <w:sz w:val="24"/>
          <w:szCs w:val="24"/>
          <w:lang w:val="hr-HR"/>
        </w:rPr>
        <w:t xml:space="preserve">D </w:t>
      </w:r>
      <w:r w:rsidR="008E1ABF">
        <w:rPr>
          <w:sz w:val="24"/>
          <w:szCs w:val="24"/>
          <w:lang w:val="hr-HR"/>
        </w:rPr>
        <w:t>………………………………………………………………………………………………………………………..2.</w:t>
      </w:r>
    </w:p>
    <w:p w:rsidR="008E1ABF" w:rsidRDefault="008E1ABF" w:rsidP="0034704F">
      <w:pPr>
        <w:spacing w:after="0" w:line="360" w:lineRule="auto"/>
        <w:jc w:val="both"/>
        <w:rPr>
          <w:b/>
          <w:sz w:val="24"/>
          <w:szCs w:val="24"/>
          <w:lang w:val="hr-HR"/>
        </w:rPr>
      </w:pPr>
    </w:p>
    <w:p w:rsidR="003F5873" w:rsidRPr="008E1ABF" w:rsidRDefault="003F5873" w:rsidP="0034704F">
      <w:pPr>
        <w:spacing w:after="0" w:line="360" w:lineRule="auto"/>
        <w:jc w:val="both"/>
        <w:rPr>
          <w:sz w:val="24"/>
          <w:szCs w:val="24"/>
          <w:lang w:val="hr-HR"/>
        </w:rPr>
      </w:pPr>
      <w:r>
        <w:rPr>
          <w:b/>
          <w:sz w:val="24"/>
          <w:szCs w:val="24"/>
          <w:lang w:val="hr-HR"/>
        </w:rPr>
        <w:t>2. ŽIVOT I DJELO IVANE BRLIĆ MAŽURANIĆ</w:t>
      </w:r>
      <w:r w:rsidR="008E1ABF">
        <w:rPr>
          <w:b/>
          <w:sz w:val="24"/>
          <w:szCs w:val="24"/>
          <w:lang w:val="hr-HR"/>
        </w:rPr>
        <w:t xml:space="preserve"> </w:t>
      </w:r>
      <w:r w:rsidR="008E1ABF">
        <w:rPr>
          <w:sz w:val="24"/>
          <w:szCs w:val="24"/>
          <w:lang w:val="hr-HR"/>
        </w:rPr>
        <w:t>……………………………………………………………….3.</w:t>
      </w:r>
    </w:p>
    <w:p w:rsidR="003F5873" w:rsidRDefault="003F5873" w:rsidP="0034704F">
      <w:pPr>
        <w:spacing w:after="0" w:line="360" w:lineRule="auto"/>
        <w:jc w:val="both"/>
        <w:rPr>
          <w:b/>
          <w:sz w:val="24"/>
          <w:szCs w:val="24"/>
          <w:lang w:val="hr-HR"/>
        </w:rPr>
      </w:pPr>
    </w:p>
    <w:p w:rsidR="003F5873" w:rsidRPr="008E1ABF" w:rsidRDefault="003F5873" w:rsidP="0034704F">
      <w:pPr>
        <w:spacing w:after="0" w:line="360" w:lineRule="auto"/>
        <w:jc w:val="both"/>
        <w:rPr>
          <w:sz w:val="24"/>
          <w:szCs w:val="24"/>
          <w:lang w:val="hr-HR"/>
        </w:rPr>
      </w:pPr>
      <w:r>
        <w:rPr>
          <w:b/>
          <w:sz w:val="24"/>
          <w:szCs w:val="24"/>
          <w:lang w:val="hr-HR"/>
        </w:rPr>
        <w:t>3. MODERNA KAO KNJIŽEVNOPOVIJESNO I ESTETSKO IZVORIŠTE AUTORIC</w:t>
      </w:r>
      <w:r w:rsidR="008E1ABF">
        <w:rPr>
          <w:b/>
          <w:sz w:val="24"/>
          <w:szCs w:val="24"/>
          <w:lang w:val="hr-HR"/>
        </w:rPr>
        <w:t xml:space="preserve">E </w:t>
      </w:r>
      <w:r w:rsidR="008E1ABF">
        <w:rPr>
          <w:sz w:val="24"/>
          <w:szCs w:val="24"/>
          <w:lang w:val="hr-HR"/>
        </w:rPr>
        <w:t>………….5.</w:t>
      </w:r>
    </w:p>
    <w:p w:rsidR="003F5873" w:rsidRDefault="003F5873" w:rsidP="0034704F">
      <w:pPr>
        <w:spacing w:after="0" w:line="360" w:lineRule="auto"/>
        <w:jc w:val="both"/>
        <w:rPr>
          <w:b/>
          <w:sz w:val="24"/>
          <w:szCs w:val="24"/>
          <w:lang w:val="hr-HR"/>
        </w:rPr>
      </w:pPr>
    </w:p>
    <w:p w:rsidR="003F5873" w:rsidRPr="008E1ABF" w:rsidRDefault="003F5873" w:rsidP="0034704F">
      <w:pPr>
        <w:spacing w:after="0" w:line="360" w:lineRule="auto"/>
        <w:jc w:val="both"/>
        <w:rPr>
          <w:sz w:val="24"/>
          <w:szCs w:val="24"/>
          <w:lang w:val="hr-HR"/>
        </w:rPr>
      </w:pPr>
      <w:r>
        <w:rPr>
          <w:b/>
          <w:sz w:val="24"/>
          <w:szCs w:val="24"/>
          <w:lang w:val="hr-HR"/>
        </w:rPr>
        <w:t>4. SLAVENSKA MITOLOGIJA I USMENA TRADICIJA U PRIČAMA IZ DAVNINE</w:t>
      </w:r>
      <w:r w:rsidR="008E1ABF">
        <w:rPr>
          <w:b/>
          <w:sz w:val="24"/>
          <w:szCs w:val="24"/>
          <w:lang w:val="hr-HR"/>
        </w:rPr>
        <w:t xml:space="preserve"> </w:t>
      </w:r>
      <w:r w:rsidR="008E1ABF">
        <w:rPr>
          <w:sz w:val="24"/>
          <w:szCs w:val="24"/>
          <w:lang w:val="hr-HR"/>
        </w:rPr>
        <w:t>…………….6.</w:t>
      </w:r>
    </w:p>
    <w:p w:rsidR="003F5873" w:rsidRDefault="003F5873" w:rsidP="0034704F">
      <w:pPr>
        <w:spacing w:after="0" w:line="360" w:lineRule="auto"/>
        <w:jc w:val="both"/>
        <w:rPr>
          <w:sz w:val="24"/>
          <w:szCs w:val="24"/>
          <w:lang w:val="hr-HR"/>
        </w:rPr>
      </w:pPr>
      <w:r>
        <w:rPr>
          <w:b/>
          <w:sz w:val="24"/>
          <w:szCs w:val="24"/>
          <w:lang w:val="hr-HR"/>
        </w:rPr>
        <w:tab/>
      </w:r>
      <w:r>
        <w:rPr>
          <w:sz w:val="24"/>
          <w:szCs w:val="24"/>
          <w:lang w:val="hr-HR"/>
        </w:rPr>
        <w:t>4.1. POSTANAK PRIČA IZ DAVNINE</w:t>
      </w:r>
      <w:r w:rsidR="008E1ABF">
        <w:rPr>
          <w:sz w:val="24"/>
          <w:szCs w:val="24"/>
          <w:lang w:val="hr-HR"/>
        </w:rPr>
        <w:t xml:space="preserve"> …………………………………………………………………….6.</w:t>
      </w:r>
    </w:p>
    <w:p w:rsidR="003F5873" w:rsidRDefault="003F5873" w:rsidP="0034704F">
      <w:pPr>
        <w:spacing w:after="0" w:line="360" w:lineRule="auto"/>
        <w:jc w:val="both"/>
        <w:rPr>
          <w:sz w:val="24"/>
          <w:szCs w:val="24"/>
          <w:lang w:val="hr-HR"/>
        </w:rPr>
      </w:pPr>
      <w:r>
        <w:rPr>
          <w:sz w:val="24"/>
          <w:szCs w:val="24"/>
          <w:lang w:val="hr-HR"/>
        </w:rPr>
        <w:tab/>
        <w:t>4.2. MITOLOŠKI I MITSKI SLOJ</w:t>
      </w:r>
      <w:r w:rsidR="008E1ABF">
        <w:rPr>
          <w:sz w:val="24"/>
          <w:szCs w:val="24"/>
          <w:lang w:val="hr-HR"/>
        </w:rPr>
        <w:t xml:space="preserve"> ……………………………………………………………………………8.</w:t>
      </w:r>
    </w:p>
    <w:p w:rsidR="003F5873" w:rsidRDefault="003F5873" w:rsidP="0034704F">
      <w:pPr>
        <w:spacing w:after="0" w:line="360" w:lineRule="auto"/>
        <w:jc w:val="both"/>
        <w:rPr>
          <w:sz w:val="24"/>
          <w:szCs w:val="24"/>
          <w:lang w:val="hr-HR"/>
        </w:rPr>
      </w:pPr>
      <w:r>
        <w:rPr>
          <w:sz w:val="24"/>
          <w:szCs w:val="24"/>
          <w:lang w:val="hr-HR"/>
        </w:rPr>
        <w:tab/>
        <w:t>4.3. VRIJEME I PROSTOR ZBIVANJA</w:t>
      </w:r>
      <w:r w:rsidR="008E1ABF">
        <w:rPr>
          <w:sz w:val="24"/>
          <w:szCs w:val="24"/>
          <w:lang w:val="hr-HR"/>
        </w:rPr>
        <w:t xml:space="preserve"> ………………………………………………………………….10.</w:t>
      </w:r>
    </w:p>
    <w:p w:rsidR="003F5873" w:rsidRDefault="003F5873" w:rsidP="0034704F">
      <w:pPr>
        <w:spacing w:after="0" w:line="360" w:lineRule="auto"/>
        <w:jc w:val="both"/>
        <w:rPr>
          <w:sz w:val="24"/>
          <w:szCs w:val="24"/>
          <w:lang w:val="hr-HR"/>
        </w:rPr>
      </w:pPr>
      <w:r>
        <w:rPr>
          <w:sz w:val="24"/>
          <w:szCs w:val="24"/>
          <w:lang w:val="hr-HR"/>
        </w:rPr>
        <w:tab/>
        <w:t>4.4. LIKOVI</w:t>
      </w:r>
      <w:r w:rsidR="008E1ABF">
        <w:rPr>
          <w:sz w:val="24"/>
          <w:szCs w:val="24"/>
          <w:lang w:val="hr-HR"/>
        </w:rPr>
        <w:t xml:space="preserve"> ………………………………………………………………………………………………………..12.</w:t>
      </w:r>
    </w:p>
    <w:p w:rsidR="003F5873" w:rsidRDefault="003F5873" w:rsidP="0034704F">
      <w:pPr>
        <w:spacing w:after="0" w:line="360" w:lineRule="auto"/>
        <w:jc w:val="both"/>
        <w:rPr>
          <w:sz w:val="24"/>
          <w:szCs w:val="24"/>
          <w:lang w:val="hr-HR"/>
        </w:rPr>
      </w:pPr>
      <w:r>
        <w:rPr>
          <w:sz w:val="24"/>
          <w:szCs w:val="24"/>
          <w:lang w:val="hr-HR"/>
        </w:rPr>
        <w:tab/>
        <w:t>4.5. BILJNI SVIJET</w:t>
      </w:r>
      <w:r w:rsidR="008E1ABF">
        <w:rPr>
          <w:sz w:val="24"/>
          <w:szCs w:val="24"/>
          <w:lang w:val="hr-HR"/>
        </w:rPr>
        <w:t xml:space="preserve"> ………………………………………………………………………………………………22.</w:t>
      </w:r>
    </w:p>
    <w:p w:rsidR="003F5873" w:rsidRDefault="003F5873" w:rsidP="0034704F">
      <w:pPr>
        <w:spacing w:after="0" w:line="360" w:lineRule="auto"/>
        <w:jc w:val="both"/>
        <w:rPr>
          <w:sz w:val="24"/>
          <w:szCs w:val="24"/>
          <w:lang w:val="hr-HR"/>
        </w:rPr>
      </w:pPr>
    </w:p>
    <w:p w:rsidR="003F5873" w:rsidRPr="008E1ABF" w:rsidRDefault="003F5873" w:rsidP="0034704F">
      <w:pPr>
        <w:spacing w:after="0" w:line="360" w:lineRule="auto"/>
        <w:jc w:val="both"/>
        <w:rPr>
          <w:sz w:val="24"/>
          <w:szCs w:val="24"/>
          <w:lang w:val="hr-HR"/>
        </w:rPr>
      </w:pPr>
      <w:r>
        <w:rPr>
          <w:b/>
          <w:sz w:val="24"/>
          <w:szCs w:val="24"/>
          <w:lang w:val="hr-HR"/>
        </w:rPr>
        <w:t>5. ZAKLJUČAK</w:t>
      </w:r>
      <w:r w:rsidR="008E1ABF">
        <w:rPr>
          <w:b/>
          <w:sz w:val="24"/>
          <w:szCs w:val="24"/>
          <w:lang w:val="hr-HR"/>
        </w:rPr>
        <w:t xml:space="preserve"> </w:t>
      </w:r>
      <w:r w:rsidR="008E1ABF">
        <w:rPr>
          <w:sz w:val="24"/>
          <w:szCs w:val="24"/>
          <w:lang w:val="hr-HR"/>
        </w:rPr>
        <w:t>…………………………………………………………………………………………………………..….27.</w:t>
      </w:r>
    </w:p>
    <w:p w:rsidR="003F5873" w:rsidRDefault="003F5873" w:rsidP="0034704F">
      <w:pPr>
        <w:spacing w:after="0" w:line="360" w:lineRule="auto"/>
        <w:jc w:val="both"/>
        <w:rPr>
          <w:b/>
          <w:sz w:val="24"/>
          <w:szCs w:val="24"/>
          <w:lang w:val="hr-HR"/>
        </w:rPr>
      </w:pPr>
    </w:p>
    <w:p w:rsidR="003F5873" w:rsidRPr="008E1ABF" w:rsidRDefault="003F5873" w:rsidP="0034704F">
      <w:pPr>
        <w:spacing w:after="0" w:line="360" w:lineRule="auto"/>
        <w:jc w:val="both"/>
        <w:rPr>
          <w:sz w:val="24"/>
          <w:szCs w:val="24"/>
          <w:lang w:val="hr-HR"/>
        </w:rPr>
      </w:pPr>
      <w:r>
        <w:rPr>
          <w:b/>
          <w:sz w:val="24"/>
          <w:szCs w:val="24"/>
          <w:lang w:val="hr-HR"/>
        </w:rPr>
        <w:t>6. BIBLIOGRAFIJA</w:t>
      </w:r>
      <w:r w:rsidR="008E1ABF">
        <w:rPr>
          <w:b/>
          <w:sz w:val="24"/>
          <w:szCs w:val="24"/>
          <w:lang w:val="hr-HR"/>
        </w:rPr>
        <w:t xml:space="preserve"> </w:t>
      </w:r>
      <w:r w:rsidR="008E1ABF" w:rsidRPr="008E1ABF">
        <w:rPr>
          <w:sz w:val="24"/>
          <w:szCs w:val="24"/>
          <w:lang w:val="hr-HR"/>
        </w:rPr>
        <w:t>………………………………………………………………………………………………………</w:t>
      </w:r>
      <w:r w:rsidR="0067322C">
        <w:rPr>
          <w:sz w:val="24"/>
          <w:szCs w:val="24"/>
          <w:lang w:val="hr-HR"/>
        </w:rPr>
        <w:t>.</w:t>
      </w:r>
      <w:r w:rsidR="008E1ABF" w:rsidRPr="008E1ABF">
        <w:rPr>
          <w:sz w:val="24"/>
          <w:szCs w:val="24"/>
          <w:lang w:val="hr-HR"/>
        </w:rPr>
        <w:t>..</w:t>
      </w:r>
      <w:r w:rsidR="0067322C">
        <w:rPr>
          <w:sz w:val="24"/>
          <w:szCs w:val="24"/>
          <w:lang w:val="hr-HR"/>
        </w:rPr>
        <w:t>28.</w:t>
      </w:r>
    </w:p>
    <w:p w:rsidR="003F5873" w:rsidRDefault="003F5873" w:rsidP="0034704F">
      <w:pPr>
        <w:spacing w:after="0" w:line="360" w:lineRule="auto"/>
        <w:jc w:val="both"/>
        <w:rPr>
          <w:b/>
          <w:sz w:val="24"/>
          <w:szCs w:val="24"/>
          <w:lang w:val="hr-HR"/>
        </w:rPr>
      </w:pPr>
    </w:p>
    <w:p w:rsidR="003F5873" w:rsidRPr="008E1ABF" w:rsidRDefault="003F5873" w:rsidP="0034704F">
      <w:pPr>
        <w:spacing w:after="0" w:line="360" w:lineRule="auto"/>
        <w:jc w:val="both"/>
        <w:rPr>
          <w:sz w:val="24"/>
          <w:szCs w:val="24"/>
          <w:lang w:val="hr-HR"/>
        </w:rPr>
      </w:pPr>
      <w:r>
        <w:rPr>
          <w:b/>
          <w:sz w:val="24"/>
          <w:szCs w:val="24"/>
          <w:lang w:val="hr-HR"/>
        </w:rPr>
        <w:t>7. LITERATURA</w:t>
      </w:r>
      <w:r w:rsidR="008E1ABF">
        <w:rPr>
          <w:b/>
          <w:sz w:val="24"/>
          <w:szCs w:val="24"/>
          <w:lang w:val="hr-HR"/>
        </w:rPr>
        <w:t xml:space="preserve"> </w:t>
      </w:r>
      <w:r w:rsidR="008E1ABF">
        <w:rPr>
          <w:sz w:val="24"/>
          <w:szCs w:val="24"/>
          <w:lang w:val="hr-HR"/>
        </w:rPr>
        <w:t>....................................................................................</w:t>
      </w:r>
      <w:r w:rsidR="0067322C">
        <w:rPr>
          <w:sz w:val="24"/>
          <w:szCs w:val="24"/>
          <w:lang w:val="hr-HR"/>
        </w:rPr>
        <w:t>...............................29.</w:t>
      </w:r>
    </w:p>
    <w:p w:rsidR="00F147C2" w:rsidRDefault="00F147C2" w:rsidP="0034704F">
      <w:pPr>
        <w:spacing w:after="0" w:line="360" w:lineRule="auto"/>
        <w:jc w:val="both"/>
        <w:rPr>
          <w:b/>
          <w:sz w:val="24"/>
          <w:szCs w:val="24"/>
          <w:lang w:val="hr-HR"/>
        </w:rPr>
      </w:pPr>
    </w:p>
    <w:p w:rsidR="00F147C2" w:rsidRDefault="00F147C2" w:rsidP="0034704F">
      <w:pPr>
        <w:spacing w:after="0" w:line="360" w:lineRule="auto"/>
        <w:jc w:val="both"/>
        <w:rPr>
          <w:b/>
          <w:sz w:val="24"/>
          <w:szCs w:val="24"/>
          <w:lang w:val="hr-HR"/>
        </w:rPr>
      </w:pPr>
    </w:p>
    <w:p w:rsidR="00F147C2" w:rsidRDefault="00F147C2" w:rsidP="0034704F">
      <w:pPr>
        <w:spacing w:after="0" w:line="360" w:lineRule="auto"/>
        <w:jc w:val="both"/>
        <w:rPr>
          <w:b/>
          <w:sz w:val="24"/>
          <w:szCs w:val="24"/>
          <w:lang w:val="hr-HR"/>
        </w:rPr>
      </w:pPr>
    </w:p>
    <w:p w:rsidR="00F147C2" w:rsidRDefault="00F147C2" w:rsidP="0034704F">
      <w:pPr>
        <w:spacing w:after="0" w:line="360" w:lineRule="auto"/>
        <w:jc w:val="both"/>
        <w:rPr>
          <w:b/>
          <w:sz w:val="24"/>
          <w:szCs w:val="24"/>
          <w:lang w:val="hr-HR"/>
        </w:rPr>
      </w:pPr>
    </w:p>
    <w:p w:rsidR="00F147C2" w:rsidRDefault="00F147C2" w:rsidP="0034704F">
      <w:pPr>
        <w:spacing w:after="0" w:line="360" w:lineRule="auto"/>
        <w:jc w:val="both"/>
        <w:rPr>
          <w:b/>
          <w:sz w:val="24"/>
          <w:szCs w:val="24"/>
          <w:lang w:val="hr-HR"/>
        </w:rPr>
      </w:pPr>
    </w:p>
    <w:p w:rsidR="00F147C2" w:rsidRDefault="00F147C2" w:rsidP="0034704F">
      <w:pPr>
        <w:spacing w:after="0" w:line="360" w:lineRule="auto"/>
        <w:jc w:val="both"/>
        <w:rPr>
          <w:b/>
          <w:sz w:val="24"/>
          <w:szCs w:val="24"/>
          <w:lang w:val="hr-HR"/>
        </w:rPr>
      </w:pPr>
    </w:p>
    <w:p w:rsidR="00F147C2" w:rsidRDefault="00F147C2" w:rsidP="0034704F">
      <w:pPr>
        <w:spacing w:after="0" w:line="360" w:lineRule="auto"/>
        <w:jc w:val="both"/>
        <w:rPr>
          <w:b/>
          <w:sz w:val="24"/>
          <w:szCs w:val="24"/>
          <w:lang w:val="hr-HR"/>
        </w:rPr>
      </w:pPr>
    </w:p>
    <w:p w:rsidR="00F147C2" w:rsidRDefault="00F147C2" w:rsidP="0034704F">
      <w:pPr>
        <w:spacing w:after="0" w:line="360" w:lineRule="auto"/>
        <w:jc w:val="both"/>
        <w:rPr>
          <w:b/>
          <w:sz w:val="24"/>
          <w:szCs w:val="24"/>
          <w:lang w:val="hr-HR"/>
        </w:rPr>
      </w:pPr>
    </w:p>
    <w:p w:rsidR="00F147C2" w:rsidRDefault="00F147C2" w:rsidP="0034704F">
      <w:pPr>
        <w:spacing w:after="0" w:line="360" w:lineRule="auto"/>
        <w:jc w:val="both"/>
        <w:rPr>
          <w:b/>
          <w:sz w:val="24"/>
          <w:szCs w:val="24"/>
          <w:lang w:val="hr-HR"/>
        </w:rPr>
      </w:pPr>
    </w:p>
    <w:p w:rsidR="000165FD" w:rsidRPr="0067322C" w:rsidRDefault="00626671" w:rsidP="0067322C">
      <w:pPr>
        <w:spacing w:after="0" w:line="360" w:lineRule="auto"/>
        <w:jc w:val="both"/>
        <w:rPr>
          <w:b/>
          <w:sz w:val="24"/>
          <w:szCs w:val="24"/>
          <w:lang w:val="hr-HR"/>
        </w:rPr>
      </w:pPr>
      <w:r w:rsidRPr="0067322C">
        <w:rPr>
          <w:b/>
          <w:sz w:val="24"/>
          <w:szCs w:val="24"/>
          <w:lang w:val="hr-HR"/>
        </w:rPr>
        <w:lastRenderedPageBreak/>
        <w:t>UVOD</w:t>
      </w:r>
    </w:p>
    <w:p w:rsidR="0067322C" w:rsidRDefault="0067322C" w:rsidP="0067322C">
      <w:pPr>
        <w:spacing w:after="0" w:line="360" w:lineRule="auto"/>
        <w:jc w:val="both"/>
        <w:rPr>
          <w:b/>
          <w:sz w:val="24"/>
          <w:szCs w:val="24"/>
          <w:lang w:val="hr-HR"/>
        </w:rPr>
      </w:pPr>
    </w:p>
    <w:p w:rsidR="006875FF" w:rsidRDefault="001A4E11" w:rsidP="0067322C">
      <w:pPr>
        <w:spacing w:after="0" w:line="360" w:lineRule="auto"/>
        <w:jc w:val="both"/>
        <w:rPr>
          <w:sz w:val="24"/>
          <w:szCs w:val="24"/>
          <w:lang w:val="hr-HR"/>
        </w:rPr>
      </w:pPr>
      <w:r>
        <w:rPr>
          <w:sz w:val="24"/>
          <w:szCs w:val="24"/>
          <w:lang w:val="hr-HR"/>
        </w:rPr>
        <w:t>Ovaj rad nastojat će prikazati utjecaje sl</w:t>
      </w:r>
      <w:r w:rsidR="0067322C">
        <w:rPr>
          <w:sz w:val="24"/>
          <w:szCs w:val="24"/>
          <w:lang w:val="hr-HR"/>
        </w:rPr>
        <w:t xml:space="preserve">avenske mitologije i usmene tradicije </w:t>
      </w:r>
      <w:r w:rsidR="002F5141">
        <w:rPr>
          <w:sz w:val="24"/>
          <w:szCs w:val="24"/>
          <w:lang w:val="hr-HR"/>
        </w:rPr>
        <w:t xml:space="preserve">u  </w:t>
      </w:r>
      <w:r w:rsidR="002F5141" w:rsidRPr="002F5141">
        <w:rPr>
          <w:i/>
          <w:sz w:val="24"/>
          <w:szCs w:val="24"/>
          <w:lang w:val="hr-HR"/>
        </w:rPr>
        <w:t>Prič</w:t>
      </w:r>
      <w:r w:rsidR="002F5141">
        <w:rPr>
          <w:i/>
          <w:sz w:val="24"/>
          <w:szCs w:val="24"/>
          <w:lang w:val="hr-HR"/>
        </w:rPr>
        <w:t>ama</w:t>
      </w:r>
      <w:r w:rsidR="002F5141" w:rsidRPr="002F5141">
        <w:rPr>
          <w:i/>
          <w:sz w:val="24"/>
          <w:szCs w:val="24"/>
          <w:lang w:val="hr-HR"/>
        </w:rPr>
        <w:t xml:space="preserve"> iz</w:t>
      </w:r>
      <w:r w:rsidR="002F5141">
        <w:rPr>
          <w:sz w:val="24"/>
          <w:szCs w:val="24"/>
          <w:lang w:val="hr-HR"/>
        </w:rPr>
        <w:t xml:space="preserve"> </w:t>
      </w:r>
      <w:r w:rsidR="002F5141" w:rsidRPr="002F5141">
        <w:rPr>
          <w:i/>
          <w:sz w:val="24"/>
          <w:szCs w:val="24"/>
          <w:lang w:val="hr-HR"/>
        </w:rPr>
        <w:t>davnine</w:t>
      </w:r>
      <w:r w:rsidR="002F5141">
        <w:rPr>
          <w:sz w:val="24"/>
          <w:szCs w:val="24"/>
          <w:lang w:val="hr-HR"/>
        </w:rPr>
        <w:t xml:space="preserve"> Ivane Brlić-Mažuranić što nije nimalo lak zadatak s obzirom na čitave galerije fantastičnih motiva koji se u njemu javljaju.</w:t>
      </w:r>
      <w:r w:rsidR="006875FF">
        <w:rPr>
          <w:sz w:val="24"/>
          <w:szCs w:val="24"/>
          <w:lang w:val="hr-HR"/>
        </w:rPr>
        <w:t xml:space="preserve"> Ipak, navedeni je zadatak odrađen s ljubavlju pasioniranog čitača takozvane </w:t>
      </w:r>
      <w:r w:rsidR="006875FF" w:rsidRPr="006875FF">
        <w:rPr>
          <w:i/>
          <w:sz w:val="24"/>
          <w:szCs w:val="24"/>
          <w:lang w:val="hr-HR"/>
        </w:rPr>
        <w:t>fantasy</w:t>
      </w:r>
      <w:r w:rsidR="006875FF">
        <w:rPr>
          <w:sz w:val="24"/>
          <w:szCs w:val="24"/>
          <w:lang w:val="hr-HR"/>
        </w:rPr>
        <w:t xml:space="preserve"> literature</w:t>
      </w:r>
      <w:r w:rsidR="00C61EDA">
        <w:rPr>
          <w:sz w:val="24"/>
          <w:szCs w:val="24"/>
          <w:lang w:val="hr-HR"/>
        </w:rPr>
        <w:t>.</w:t>
      </w:r>
    </w:p>
    <w:p w:rsidR="00C61EDA" w:rsidRDefault="00C61EDA" w:rsidP="0067322C">
      <w:pPr>
        <w:spacing w:after="0" w:line="360" w:lineRule="auto"/>
        <w:jc w:val="both"/>
        <w:rPr>
          <w:sz w:val="24"/>
          <w:szCs w:val="24"/>
          <w:lang w:val="hr-HR"/>
        </w:rPr>
      </w:pPr>
    </w:p>
    <w:p w:rsidR="0067322C" w:rsidRDefault="002F5141" w:rsidP="0067322C">
      <w:pPr>
        <w:spacing w:after="0" w:line="360" w:lineRule="auto"/>
        <w:jc w:val="both"/>
        <w:rPr>
          <w:sz w:val="24"/>
          <w:szCs w:val="24"/>
          <w:lang w:val="hr-HR"/>
        </w:rPr>
      </w:pPr>
      <w:r>
        <w:rPr>
          <w:sz w:val="24"/>
          <w:szCs w:val="24"/>
          <w:lang w:val="hr-HR"/>
        </w:rPr>
        <w:t xml:space="preserve">Nakon osvrta na život i književni rad autorice, te smještanja djela u književnopovijesni kontekst rad se usmjerava na prepoznavanje konkretnih mitoloških motiva koji su prisutni kako u pojedinim likovima i njihovim imenima, tako i u biljnom svijetu </w:t>
      </w:r>
      <w:r w:rsidRPr="002F5141">
        <w:rPr>
          <w:i/>
          <w:sz w:val="24"/>
          <w:szCs w:val="24"/>
          <w:lang w:val="hr-HR"/>
        </w:rPr>
        <w:t>Priča iz davnine</w:t>
      </w:r>
      <w:r>
        <w:rPr>
          <w:sz w:val="24"/>
          <w:szCs w:val="24"/>
          <w:lang w:val="hr-HR"/>
        </w:rPr>
        <w:t>. Pri obradi mitoloških bića i mitološkog svijeta kojega je ova autorica izgradila razdvojila sam dvije razine (mitološko i mitsko) prema uzoru na ideju koju je u svom radu iznio Cvjetko Milanja ugledajući se na Northropa Fryj</w:t>
      </w:r>
      <w:r w:rsidR="006875FF">
        <w:rPr>
          <w:sz w:val="24"/>
          <w:szCs w:val="24"/>
          <w:lang w:val="hr-HR"/>
        </w:rPr>
        <w:t>a, a k</w:t>
      </w:r>
      <w:r w:rsidR="001A4E11">
        <w:rPr>
          <w:sz w:val="24"/>
          <w:szCs w:val="24"/>
          <w:lang w:val="hr-HR"/>
        </w:rPr>
        <w:t>ao osnov</w:t>
      </w:r>
      <w:r w:rsidR="00B61A90">
        <w:rPr>
          <w:sz w:val="24"/>
          <w:szCs w:val="24"/>
          <w:lang w:val="hr-HR"/>
        </w:rPr>
        <w:t xml:space="preserve">nim metodološkim postupak koristit ću </w:t>
      </w:r>
      <w:r w:rsidR="001A4E11">
        <w:rPr>
          <w:sz w:val="24"/>
          <w:szCs w:val="24"/>
          <w:lang w:val="hr-HR"/>
        </w:rPr>
        <w:t xml:space="preserve"> se komparatističk</w:t>
      </w:r>
      <w:r w:rsidR="00B61A90">
        <w:rPr>
          <w:sz w:val="24"/>
          <w:szCs w:val="24"/>
          <w:lang w:val="hr-HR"/>
        </w:rPr>
        <w:t>om analizom</w:t>
      </w:r>
      <w:r w:rsidR="001A4E11">
        <w:rPr>
          <w:sz w:val="24"/>
          <w:szCs w:val="24"/>
          <w:lang w:val="hr-HR"/>
        </w:rPr>
        <w:t xml:space="preserve"> srodnih motiva u djelu i mitološkoj literaturi.</w:t>
      </w:r>
      <w:r w:rsidR="009D40B1">
        <w:rPr>
          <w:sz w:val="24"/>
          <w:szCs w:val="24"/>
          <w:lang w:val="hr-HR"/>
        </w:rPr>
        <w:t xml:space="preserve"> </w:t>
      </w:r>
    </w:p>
    <w:p w:rsidR="002F5141" w:rsidRPr="0067322C" w:rsidRDefault="002F5141" w:rsidP="0067322C">
      <w:pPr>
        <w:spacing w:after="0" w:line="360" w:lineRule="auto"/>
        <w:jc w:val="both"/>
        <w:rPr>
          <w:sz w:val="24"/>
          <w:szCs w:val="24"/>
          <w:lang w:val="hr-HR"/>
        </w:rPr>
      </w:pPr>
    </w:p>
    <w:p w:rsidR="00626671" w:rsidRDefault="00626671" w:rsidP="0034704F">
      <w:pPr>
        <w:spacing w:after="0" w:line="360" w:lineRule="auto"/>
        <w:jc w:val="both"/>
        <w:rPr>
          <w:b/>
          <w:sz w:val="24"/>
          <w:szCs w:val="24"/>
          <w:lang w:val="hr-HR"/>
        </w:rPr>
      </w:pPr>
    </w:p>
    <w:p w:rsidR="00626671" w:rsidRDefault="00626671" w:rsidP="0034704F">
      <w:pPr>
        <w:spacing w:after="0" w:line="360" w:lineRule="auto"/>
        <w:jc w:val="both"/>
        <w:rPr>
          <w:sz w:val="24"/>
          <w:szCs w:val="24"/>
          <w:lang w:val="hr-HR"/>
        </w:rPr>
      </w:pPr>
    </w:p>
    <w:p w:rsidR="00626671" w:rsidRDefault="00626671" w:rsidP="0034704F">
      <w:pPr>
        <w:spacing w:after="0" w:line="360" w:lineRule="auto"/>
        <w:jc w:val="both"/>
        <w:rPr>
          <w:sz w:val="24"/>
          <w:szCs w:val="24"/>
          <w:lang w:val="hr-HR"/>
        </w:rPr>
      </w:pPr>
    </w:p>
    <w:p w:rsidR="00626671" w:rsidRDefault="00626671" w:rsidP="0034704F">
      <w:pPr>
        <w:spacing w:after="0" w:line="360" w:lineRule="auto"/>
        <w:jc w:val="both"/>
        <w:rPr>
          <w:sz w:val="24"/>
          <w:szCs w:val="24"/>
          <w:lang w:val="hr-HR"/>
        </w:rPr>
      </w:pPr>
    </w:p>
    <w:p w:rsidR="00626671" w:rsidRDefault="00626671" w:rsidP="0034704F">
      <w:pPr>
        <w:spacing w:after="0" w:line="360" w:lineRule="auto"/>
        <w:jc w:val="both"/>
        <w:rPr>
          <w:sz w:val="24"/>
          <w:szCs w:val="24"/>
          <w:lang w:val="hr-HR"/>
        </w:rPr>
      </w:pPr>
    </w:p>
    <w:p w:rsidR="00626671" w:rsidRDefault="00626671" w:rsidP="0034704F">
      <w:pPr>
        <w:spacing w:after="0" w:line="360" w:lineRule="auto"/>
        <w:jc w:val="both"/>
        <w:rPr>
          <w:sz w:val="24"/>
          <w:szCs w:val="24"/>
          <w:lang w:val="hr-HR"/>
        </w:rPr>
      </w:pPr>
    </w:p>
    <w:p w:rsidR="00626671" w:rsidRDefault="00626671" w:rsidP="0034704F">
      <w:pPr>
        <w:spacing w:after="0" w:line="360" w:lineRule="auto"/>
        <w:jc w:val="both"/>
        <w:rPr>
          <w:sz w:val="24"/>
          <w:szCs w:val="24"/>
          <w:lang w:val="hr-HR"/>
        </w:rPr>
      </w:pPr>
    </w:p>
    <w:p w:rsidR="00626671" w:rsidRDefault="00626671" w:rsidP="0034704F">
      <w:pPr>
        <w:spacing w:after="0" w:line="360" w:lineRule="auto"/>
        <w:jc w:val="both"/>
        <w:rPr>
          <w:sz w:val="24"/>
          <w:szCs w:val="24"/>
          <w:lang w:val="hr-HR"/>
        </w:rPr>
      </w:pPr>
    </w:p>
    <w:p w:rsidR="00626671" w:rsidRDefault="00626671" w:rsidP="0034704F">
      <w:pPr>
        <w:spacing w:after="0" w:line="360" w:lineRule="auto"/>
        <w:jc w:val="both"/>
        <w:rPr>
          <w:sz w:val="24"/>
          <w:szCs w:val="24"/>
          <w:lang w:val="hr-HR"/>
        </w:rPr>
      </w:pPr>
    </w:p>
    <w:p w:rsidR="00626671" w:rsidRDefault="00626671" w:rsidP="0034704F">
      <w:pPr>
        <w:spacing w:after="0" w:line="360" w:lineRule="auto"/>
        <w:jc w:val="both"/>
        <w:rPr>
          <w:sz w:val="24"/>
          <w:szCs w:val="24"/>
          <w:lang w:val="hr-HR"/>
        </w:rPr>
      </w:pPr>
    </w:p>
    <w:p w:rsidR="00626671" w:rsidRDefault="00626671" w:rsidP="0034704F">
      <w:pPr>
        <w:spacing w:after="0" w:line="360" w:lineRule="auto"/>
        <w:jc w:val="both"/>
        <w:rPr>
          <w:sz w:val="24"/>
          <w:szCs w:val="24"/>
          <w:lang w:val="hr-HR"/>
        </w:rPr>
      </w:pPr>
    </w:p>
    <w:p w:rsidR="00BA4DE5" w:rsidRDefault="00BA4DE5" w:rsidP="0034704F">
      <w:pPr>
        <w:spacing w:after="0" w:line="360" w:lineRule="auto"/>
        <w:jc w:val="both"/>
        <w:rPr>
          <w:sz w:val="24"/>
          <w:szCs w:val="24"/>
          <w:lang w:val="hr-HR"/>
        </w:rPr>
      </w:pPr>
    </w:p>
    <w:p w:rsidR="00F9066B" w:rsidRDefault="00F9066B" w:rsidP="0034704F">
      <w:pPr>
        <w:spacing w:after="0" w:line="360" w:lineRule="auto"/>
        <w:jc w:val="both"/>
        <w:rPr>
          <w:sz w:val="24"/>
          <w:szCs w:val="24"/>
          <w:lang w:val="hr-HR"/>
        </w:rPr>
      </w:pPr>
    </w:p>
    <w:p w:rsidR="00F567E1" w:rsidRDefault="00F567E1" w:rsidP="0034704F">
      <w:pPr>
        <w:spacing w:after="0" w:line="360" w:lineRule="auto"/>
        <w:jc w:val="both"/>
        <w:rPr>
          <w:sz w:val="24"/>
          <w:szCs w:val="24"/>
          <w:lang w:val="hr-HR"/>
        </w:rPr>
      </w:pPr>
    </w:p>
    <w:p w:rsidR="00DB60A2" w:rsidRDefault="00626671" w:rsidP="0034704F">
      <w:pPr>
        <w:spacing w:after="0" w:line="360" w:lineRule="auto"/>
        <w:jc w:val="both"/>
        <w:rPr>
          <w:b/>
          <w:sz w:val="24"/>
          <w:szCs w:val="24"/>
          <w:lang w:val="hr-HR"/>
        </w:rPr>
      </w:pPr>
      <w:r>
        <w:rPr>
          <w:b/>
          <w:sz w:val="24"/>
          <w:szCs w:val="24"/>
          <w:lang w:val="hr-HR"/>
        </w:rPr>
        <w:lastRenderedPageBreak/>
        <w:t>2</w:t>
      </w:r>
      <w:r w:rsidR="00404617">
        <w:rPr>
          <w:b/>
          <w:sz w:val="24"/>
          <w:szCs w:val="24"/>
          <w:lang w:val="hr-HR"/>
        </w:rPr>
        <w:t>.</w:t>
      </w:r>
      <w:r w:rsidR="00996E58">
        <w:rPr>
          <w:b/>
          <w:sz w:val="24"/>
          <w:szCs w:val="24"/>
          <w:lang w:val="hr-HR"/>
        </w:rPr>
        <w:t xml:space="preserve"> </w:t>
      </w:r>
      <w:r w:rsidR="00EB18EF">
        <w:rPr>
          <w:b/>
          <w:sz w:val="24"/>
          <w:szCs w:val="24"/>
          <w:lang w:val="hr-HR"/>
        </w:rPr>
        <w:t>ŽIVOT I DJELO IVANE</w:t>
      </w:r>
      <w:r w:rsidR="00404617" w:rsidRPr="00404617">
        <w:rPr>
          <w:b/>
          <w:sz w:val="24"/>
          <w:szCs w:val="24"/>
          <w:lang w:val="hr-HR"/>
        </w:rPr>
        <w:t xml:space="preserve"> BRLIĆ-MAŽURANIĆ </w:t>
      </w:r>
    </w:p>
    <w:p w:rsidR="00404617" w:rsidRDefault="00404617" w:rsidP="0034704F">
      <w:pPr>
        <w:spacing w:after="0" w:line="360" w:lineRule="auto"/>
        <w:jc w:val="both"/>
        <w:rPr>
          <w:sz w:val="24"/>
          <w:szCs w:val="24"/>
          <w:lang w:val="hr-HR"/>
        </w:rPr>
      </w:pPr>
    </w:p>
    <w:p w:rsidR="0034704F" w:rsidRDefault="00184119" w:rsidP="0034704F">
      <w:pPr>
        <w:spacing w:after="0" w:line="360" w:lineRule="auto"/>
        <w:jc w:val="both"/>
        <w:rPr>
          <w:sz w:val="24"/>
          <w:szCs w:val="24"/>
          <w:lang w:val="hr-HR"/>
        </w:rPr>
      </w:pPr>
      <w:r>
        <w:rPr>
          <w:sz w:val="24"/>
          <w:szCs w:val="24"/>
          <w:lang w:val="hr-HR"/>
        </w:rPr>
        <w:t>Ivana Brlić M</w:t>
      </w:r>
      <w:r w:rsidR="0034704F">
        <w:rPr>
          <w:sz w:val="24"/>
          <w:szCs w:val="24"/>
          <w:lang w:val="hr-HR"/>
        </w:rPr>
        <w:t xml:space="preserve">ažuranić rođena je 18. </w:t>
      </w:r>
      <w:r w:rsidR="009A10FD">
        <w:rPr>
          <w:sz w:val="24"/>
          <w:szCs w:val="24"/>
          <w:lang w:val="hr-HR"/>
        </w:rPr>
        <w:t>t</w:t>
      </w:r>
      <w:r w:rsidR="0034704F">
        <w:rPr>
          <w:sz w:val="24"/>
          <w:szCs w:val="24"/>
          <w:lang w:val="hr-HR"/>
        </w:rPr>
        <w:t xml:space="preserve">ravnja 1874. </w:t>
      </w:r>
      <w:r w:rsidR="009A10FD">
        <w:rPr>
          <w:sz w:val="24"/>
          <w:szCs w:val="24"/>
          <w:lang w:val="hr-HR"/>
        </w:rPr>
        <w:t>u</w:t>
      </w:r>
      <w:r w:rsidR="0034704F">
        <w:rPr>
          <w:sz w:val="24"/>
          <w:szCs w:val="24"/>
          <w:lang w:val="hr-HR"/>
        </w:rPr>
        <w:t xml:space="preserve"> Ogulinu, gdje joj je otac Vladimir Mažuranić, sin pjesnika i hrvatskog bana Ivana Mažuranića bio tada na dužnosti državnog odvjetnika. Osobitom snagom na Ivanu je utjecao djed Ivan Mažuranić o čemu svjedoči i njen sin Ivan: </w:t>
      </w:r>
    </w:p>
    <w:p w:rsidR="003C2F9D" w:rsidRPr="00304051" w:rsidRDefault="00AE2EC8" w:rsidP="0034704F">
      <w:pPr>
        <w:spacing w:after="0" w:line="360" w:lineRule="auto"/>
        <w:jc w:val="both"/>
        <w:rPr>
          <w:i/>
          <w:sz w:val="24"/>
          <w:szCs w:val="24"/>
          <w:lang w:val="hr-HR"/>
        </w:rPr>
      </w:pPr>
      <w:r w:rsidRPr="00304051">
        <w:rPr>
          <w:i/>
          <w:sz w:val="24"/>
          <w:szCs w:val="24"/>
          <w:lang w:val="hr-HR"/>
        </w:rPr>
        <w:t>„ Rijetko su kada osobni pečat predaka, tradicija obitelji i upliv iste krvi, stvorili dva tako istovjetna karaktera kao što su to djed Ivan i unuka mu Ivana. I kada je kao petnaestogodišnja djevojčica poljubila ruku umrlog djeda, jasno je spoznala da se onaj i vanjštinom i svojom unutrašnjom izgrađenošću impozantni lik djeda tako usjekao u njezinu žensku i pjesničku dušu, da je ta njezina duša postala istovjetna djedovom duhu na sav njezin život“.</w:t>
      </w:r>
      <w:r w:rsidR="00E668AE">
        <w:rPr>
          <w:rStyle w:val="FootnoteReference"/>
          <w:i/>
          <w:sz w:val="24"/>
          <w:szCs w:val="24"/>
          <w:lang w:val="hr-HR"/>
        </w:rPr>
        <w:footnoteReference w:id="2"/>
      </w:r>
    </w:p>
    <w:p w:rsidR="00AE2EC8" w:rsidRDefault="000641C1" w:rsidP="0034704F">
      <w:pPr>
        <w:spacing w:after="0" w:line="360" w:lineRule="auto"/>
        <w:jc w:val="both"/>
        <w:rPr>
          <w:sz w:val="24"/>
          <w:szCs w:val="24"/>
          <w:lang w:val="hr-HR"/>
        </w:rPr>
      </w:pPr>
      <w:r>
        <w:rPr>
          <w:sz w:val="24"/>
          <w:szCs w:val="24"/>
          <w:lang w:val="hr-HR"/>
        </w:rPr>
        <w:t>Š</w:t>
      </w:r>
      <w:r w:rsidR="00AE2EC8">
        <w:rPr>
          <w:sz w:val="24"/>
          <w:szCs w:val="24"/>
          <w:lang w:val="hr-HR"/>
        </w:rPr>
        <w:t>kolovala</w:t>
      </w:r>
      <w:r>
        <w:rPr>
          <w:sz w:val="24"/>
          <w:szCs w:val="24"/>
          <w:lang w:val="hr-HR"/>
        </w:rPr>
        <w:t xml:space="preserve"> se</w:t>
      </w:r>
      <w:r w:rsidR="00AE2EC8">
        <w:rPr>
          <w:sz w:val="24"/>
          <w:szCs w:val="24"/>
          <w:lang w:val="hr-HR"/>
        </w:rPr>
        <w:t xml:space="preserve"> privatno i stekla izvrsnu naobrazbu, između ostalog i u poznavanju stranih jezika, pa su joj i neki od prvih književnih pokušaja na francuskom. S obitelji se iz Ogulina prvo preselila u Karlovac, potom u Jastrebarsko, i konačno u Zagreb.</w:t>
      </w:r>
    </w:p>
    <w:p w:rsidR="009A10FD" w:rsidRDefault="00AE2EC8" w:rsidP="0034704F">
      <w:pPr>
        <w:spacing w:after="0" w:line="360" w:lineRule="auto"/>
        <w:jc w:val="both"/>
        <w:rPr>
          <w:sz w:val="24"/>
          <w:szCs w:val="24"/>
          <w:lang w:val="hr-HR"/>
        </w:rPr>
      </w:pPr>
      <w:r>
        <w:rPr>
          <w:sz w:val="24"/>
          <w:szCs w:val="24"/>
          <w:lang w:val="hr-HR"/>
        </w:rPr>
        <w:t xml:space="preserve">Kada se 1892. </w:t>
      </w:r>
      <w:r w:rsidR="009A10FD">
        <w:rPr>
          <w:sz w:val="24"/>
          <w:szCs w:val="24"/>
          <w:lang w:val="hr-HR"/>
        </w:rPr>
        <w:t>u</w:t>
      </w:r>
      <w:r>
        <w:rPr>
          <w:sz w:val="24"/>
          <w:szCs w:val="24"/>
          <w:lang w:val="hr-HR"/>
        </w:rPr>
        <w:t>dala za odvjetnika i poli</w:t>
      </w:r>
      <w:r w:rsidR="009A10FD">
        <w:rPr>
          <w:sz w:val="24"/>
          <w:szCs w:val="24"/>
          <w:lang w:val="hr-HR"/>
        </w:rPr>
        <w:t xml:space="preserve">tičara Vatroslava Brlića, </w:t>
      </w:r>
      <w:r>
        <w:rPr>
          <w:sz w:val="24"/>
          <w:szCs w:val="24"/>
          <w:lang w:val="hr-HR"/>
        </w:rPr>
        <w:t>seli u Slavonski Brod, gdje je živjela</w:t>
      </w:r>
      <w:r w:rsidR="009A10FD">
        <w:rPr>
          <w:sz w:val="24"/>
          <w:szCs w:val="24"/>
          <w:lang w:val="hr-HR"/>
        </w:rPr>
        <w:t xml:space="preserve"> većinu života posvetivši se</w:t>
      </w:r>
      <w:r>
        <w:rPr>
          <w:sz w:val="24"/>
          <w:szCs w:val="24"/>
          <w:lang w:val="hr-HR"/>
        </w:rPr>
        <w:t xml:space="preserve"> svojoj obitelji, obrazovanju i književnom radu. </w:t>
      </w:r>
      <w:r w:rsidR="00304051">
        <w:rPr>
          <w:sz w:val="24"/>
          <w:szCs w:val="24"/>
          <w:lang w:val="hr-HR"/>
        </w:rPr>
        <w:t xml:space="preserve">Ivana je, naime, imala vrlo jasne stavove o književnosti i ženskom književnom stvaranju. Već je u ranoj mladosti zaključila da se </w:t>
      </w:r>
      <w:r w:rsidR="00304051" w:rsidRPr="00304051">
        <w:rPr>
          <w:i/>
          <w:sz w:val="24"/>
          <w:szCs w:val="24"/>
          <w:lang w:val="hr-HR"/>
        </w:rPr>
        <w:t>„ spisateljstvo ne slaže s dužnostima ženskim“</w:t>
      </w:r>
      <w:r w:rsidR="009A10FD">
        <w:rPr>
          <w:sz w:val="24"/>
          <w:szCs w:val="24"/>
          <w:lang w:val="hr-HR"/>
        </w:rPr>
        <w:t xml:space="preserve"> i zato</w:t>
      </w:r>
      <w:r w:rsidR="00304051">
        <w:rPr>
          <w:sz w:val="24"/>
          <w:szCs w:val="24"/>
          <w:lang w:val="hr-HR"/>
        </w:rPr>
        <w:t xml:space="preserve"> je potiskivala svoju jaku želju za pisanjem. No kada su njezina djeca dorasla do dobi u kojoj ih počinju zanimati knjige i čitanje, Ivana je s radošću i zahvalnošću prihvatila mogućnost da se, kako kaže: </w:t>
      </w:r>
      <w:r w:rsidR="00304051" w:rsidRPr="00304051">
        <w:rPr>
          <w:i/>
          <w:sz w:val="24"/>
          <w:szCs w:val="24"/>
          <w:lang w:val="hr-HR"/>
        </w:rPr>
        <w:t>„ moja želja za pisanjem izmiri s mojim shvaćanjem dužnosti i da svojoj djeci i na tom polju budem njihovim provodičem, da im otvorim vrata k onom bajnom šarolikom svijetu u koji svako dijete stupa prvim čitanje, da njihove bistre i ljubopitne očice svrnem na one strane života koje želim</w:t>
      </w:r>
      <w:r w:rsidR="00304051">
        <w:rPr>
          <w:sz w:val="24"/>
          <w:szCs w:val="24"/>
          <w:lang w:val="hr-HR"/>
        </w:rPr>
        <w:t xml:space="preserve"> da </w:t>
      </w:r>
      <w:r w:rsidR="00304051" w:rsidRPr="00304051">
        <w:rPr>
          <w:i/>
          <w:sz w:val="24"/>
          <w:szCs w:val="24"/>
          <w:lang w:val="hr-HR"/>
        </w:rPr>
        <w:t>najprije uoče i da ih nikada s vina ne izgube“.</w:t>
      </w:r>
      <w:r w:rsidR="00304051">
        <w:rPr>
          <w:sz w:val="24"/>
          <w:szCs w:val="24"/>
          <w:lang w:val="hr-HR"/>
        </w:rPr>
        <w:t xml:space="preserve"> </w:t>
      </w:r>
      <w:r w:rsidR="00E668AE">
        <w:rPr>
          <w:rStyle w:val="FootnoteReference"/>
          <w:sz w:val="24"/>
          <w:szCs w:val="24"/>
          <w:lang w:val="hr-HR"/>
        </w:rPr>
        <w:footnoteReference w:id="3"/>
      </w:r>
    </w:p>
    <w:p w:rsidR="004C68DA" w:rsidRDefault="00AE2EC8" w:rsidP="0034704F">
      <w:pPr>
        <w:spacing w:after="0" w:line="360" w:lineRule="auto"/>
        <w:jc w:val="both"/>
        <w:rPr>
          <w:sz w:val="24"/>
          <w:szCs w:val="24"/>
          <w:lang w:val="hr-HR"/>
        </w:rPr>
      </w:pPr>
      <w:r>
        <w:rPr>
          <w:sz w:val="24"/>
          <w:szCs w:val="24"/>
          <w:lang w:val="hr-HR"/>
        </w:rPr>
        <w:t>Kao majka sedmero djece, imala je priliku upoznati se</w:t>
      </w:r>
      <w:r w:rsidR="00304051">
        <w:rPr>
          <w:sz w:val="24"/>
          <w:szCs w:val="24"/>
          <w:lang w:val="hr-HR"/>
        </w:rPr>
        <w:t xml:space="preserve"> s dječjom psihom, i tako razum</w:t>
      </w:r>
      <w:r>
        <w:rPr>
          <w:sz w:val="24"/>
          <w:szCs w:val="24"/>
          <w:lang w:val="hr-HR"/>
        </w:rPr>
        <w:t xml:space="preserve">jeti čistoću i naivnost njihova svijeta. </w:t>
      </w:r>
      <w:r w:rsidR="007A7E78">
        <w:rPr>
          <w:sz w:val="24"/>
          <w:szCs w:val="24"/>
          <w:lang w:val="hr-HR"/>
        </w:rPr>
        <w:t xml:space="preserve">                              </w:t>
      </w:r>
      <w:r w:rsidR="009A10FD">
        <w:rPr>
          <w:sz w:val="24"/>
          <w:szCs w:val="24"/>
          <w:lang w:val="hr-HR"/>
        </w:rPr>
        <w:t xml:space="preserve">                          </w:t>
      </w:r>
      <w:r w:rsidR="009A10FD">
        <w:rPr>
          <w:sz w:val="24"/>
          <w:szCs w:val="24"/>
          <w:lang w:val="hr-HR"/>
        </w:rPr>
        <w:tab/>
      </w:r>
      <w:r w:rsidR="009A10FD">
        <w:rPr>
          <w:sz w:val="24"/>
          <w:szCs w:val="24"/>
          <w:lang w:val="hr-HR"/>
        </w:rPr>
        <w:tab/>
      </w:r>
      <w:r w:rsidR="009A10FD">
        <w:rPr>
          <w:sz w:val="24"/>
          <w:szCs w:val="24"/>
          <w:lang w:val="hr-HR"/>
        </w:rPr>
        <w:tab/>
      </w:r>
      <w:r w:rsidR="009A10FD">
        <w:rPr>
          <w:sz w:val="24"/>
          <w:szCs w:val="24"/>
          <w:lang w:val="hr-HR"/>
        </w:rPr>
        <w:tab/>
        <w:t xml:space="preserve">            </w:t>
      </w:r>
      <w:r>
        <w:rPr>
          <w:sz w:val="24"/>
          <w:szCs w:val="24"/>
          <w:lang w:val="hr-HR"/>
        </w:rPr>
        <w:t xml:space="preserve">Odgojena u narodnom duhu, uz supruga Vatroslava uključuje se u javni život u krugovima prvaka narodnog pokreta. </w:t>
      </w:r>
      <w:r w:rsidR="007A7E78">
        <w:rPr>
          <w:sz w:val="24"/>
          <w:szCs w:val="24"/>
          <w:lang w:val="hr-HR"/>
        </w:rPr>
        <w:t xml:space="preserve">Ivana Brlić-Mažuranić počela je pisati poeziju, eseje i dnevnike vrlo rano, ali </w:t>
      </w:r>
      <w:r w:rsidR="007A7E78">
        <w:rPr>
          <w:sz w:val="24"/>
          <w:szCs w:val="24"/>
          <w:lang w:val="hr-HR"/>
        </w:rPr>
        <w:lastRenderedPageBreak/>
        <w:t xml:space="preserve">su joj prvi radovi objavljeni tek početkom dvadesetog stoljeća. Zbirku pripovjedaka i pjesama za djecu </w:t>
      </w:r>
      <w:r w:rsidR="007A7E78" w:rsidRPr="00640AD5">
        <w:rPr>
          <w:i/>
          <w:sz w:val="24"/>
          <w:szCs w:val="24"/>
          <w:lang w:val="hr-HR"/>
        </w:rPr>
        <w:t>Valjani i</w:t>
      </w:r>
      <w:r w:rsidR="007A7E78">
        <w:rPr>
          <w:sz w:val="24"/>
          <w:szCs w:val="24"/>
          <w:lang w:val="hr-HR"/>
        </w:rPr>
        <w:t xml:space="preserve"> </w:t>
      </w:r>
      <w:r w:rsidR="007A7E78" w:rsidRPr="00640AD5">
        <w:rPr>
          <w:i/>
          <w:sz w:val="24"/>
          <w:szCs w:val="24"/>
          <w:lang w:val="hr-HR"/>
        </w:rPr>
        <w:t>nevaljani</w:t>
      </w:r>
      <w:r w:rsidR="007A7E78">
        <w:rPr>
          <w:sz w:val="24"/>
          <w:szCs w:val="24"/>
          <w:lang w:val="hr-HR"/>
        </w:rPr>
        <w:t xml:space="preserve"> izdala je 1902. </w:t>
      </w:r>
      <w:r w:rsidR="00640AD5">
        <w:rPr>
          <w:sz w:val="24"/>
          <w:szCs w:val="24"/>
          <w:lang w:val="hr-HR"/>
        </w:rPr>
        <w:t>u</w:t>
      </w:r>
      <w:r w:rsidR="007A7E78">
        <w:rPr>
          <w:sz w:val="24"/>
          <w:szCs w:val="24"/>
          <w:lang w:val="hr-HR"/>
        </w:rPr>
        <w:t xml:space="preserve"> vlastitoj nakladi. Priče i tekstovi poput serije obrazovnih članaka </w:t>
      </w:r>
      <w:r w:rsidR="00640AD5">
        <w:rPr>
          <w:sz w:val="24"/>
          <w:szCs w:val="24"/>
          <w:lang w:val="hr-HR"/>
        </w:rPr>
        <w:t xml:space="preserve">naslovljenih </w:t>
      </w:r>
      <w:r w:rsidR="00640AD5" w:rsidRPr="00640AD5">
        <w:rPr>
          <w:i/>
          <w:sz w:val="24"/>
          <w:szCs w:val="24"/>
          <w:lang w:val="hr-HR"/>
        </w:rPr>
        <w:t>Škola i p</w:t>
      </w:r>
      <w:r w:rsidR="007A7E78" w:rsidRPr="00640AD5">
        <w:rPr>
          <w:i/>
          <w:sz w:val="24"/>
          <w:szCs w:val="24"/>
          <w:lang w:val="hr-HR"/>
        </w:rPr>
        <w:t>raznici</w:t>
      </w:r>
      <w:r w:rsidR="007A7E78">
        <w:rPr>
          <w:sz w:val="24"/>
          <w:szCs w:val="24"/>
          <w:lang w:val="hr-HR"/>
        </w:rPr>
        <w:t xml:space="preserve"> objavljivani su redovito od 1903. </w:t>
      </w:r>
      <w:r w:rsidR="00640AD5">
        <w:rPr>
          <w:sz w:val="24"/>
          <w:szCs w:val="24"/>
          <w:lang w:val="hr-HR"/>
        </w:rPr>
        <w:t>n</w:t>
      </w:r>
      <w:r w:rsidR="007A7E78">
        <w:rPr>
          <w:sz w:val="24"/>
          <w:szCs w:val="24"/>
          <w:lang w:val="hr-HR"/>
        </w:rPr>
        <w:t xml:space="preserve">adalje. </w:t>
      </w:r>
      <w:r w:rsidR="00640AD5">
        <w:rPr>
          <w:sz w:val="24"/>
          <w:szCs w:val="24"/>
          <w:lang w:val="hr-HR"/>
        </w:rPr>
        <w:t xml:space="preserve">Napisala je </w:t>
      </w:r>
      <w:r w:rsidR="007A7E78">
        <w:rPr>
          <w:sz w:val="24"/>
          <w:szCs w:val="24"/>
          <w:lang w:val="hr-HR"/>
        </w:rPr>
        <w:t xml:space="preserve">zbirku </w:t>
      </w:r>
      <w:r w:rsidR="00640AD5">
        <w:rPr>
          <w:sz w:val="24"/>
          <w:szCs w:val="24"/>
          <w:lang w:val="hr-HR"/>
        </w:rPr>
        <w:t xml:space="preserve">(ne-dječjih) pjesama </w:t>
      </w:r>
      <w:r w:rsidR="007A7E78" w:rsidRPr="00640AD5">
        <w:rPr>
          <w:i/>
          <w:sz w:val="24"/>
          <w:szCs w:val="24"/>
          <w:lang w:val="hr-HR"/>
        </w:rPr>
        <w:t>Slike</w:t>
      </w:r>
      <w:r w:rsidR="007A7E78">
        <w:rPr>
          <w:sz w:val="24"/>
          <w:szCs w:val="24"/>
          <w:lang w:val="hr-HR"/>
        </w:rPr>
        <w:t xml:space="preserve"> 1912., pedagoški intoniranu </w:t>
      </w:r>
      <w:r w:rsidR="007A7E78" w:rsidRPr="00640AD5">
        <w:rPr>
          <w:i/>
          <w:sz w:val="24"/>
          <w:szCs w:val="24"/>
          <w:lang w:val="hr-HR"/>
        </w:rPr>
        <w:t>Knjigu omladini</w:t>
      </w:r>
      <w:r w:rsidR="007A7E78">
        <w:rPr>
          <w:sz w:val="24"/>
          <w:szCs w:val="24"/>
          <w:lang w:val="hr-HR"/>
        </w:rPr>
        <w:t xml:space="preserve"> 1923.,</w:t>
      </w:r>
      <w:r w:rsidR="00640AD5">
        <w:rPr>
          <w:sz w:val="24"/>
          <w:szCs w:val="24"/>
          <w:lang w:val="hr-HR"/>
        </w:rPr>
        <w:t xml:space="preserve">. Slijedeće četiri godine najznačajnije je razdoblje njezina književnog stvaralaštva – 1913. objavljuje dječji roman </w:t>
      </w:r>
      <w:r w:rsidR="00640AD5" w:rsidRPr="00640AD5">
        <w:rPr>
          <w:i/>
          <w:sz w:val="24"/>
          <w:szCs w:val="24"/>
          <w:lang w:val="hr-HR"/>
        </w:rPr>
        <w:t>Čudnovate zgode šegrta Hlapić</w:t>
      </w:r>
      <w:r w:rsidR="0064149B">
        <w:rPr>
          <w:i/>
          <w:sz w:val="24"/>
          <w:szCs w:val="24"/>
          <w:lang w:val="hr-HR"/>
        </w:rPr>
        <w:t xml:space="preserve">a </w:t>
      </w:r>
      <w:r w:rsidR="0064149B" w:rsidRPr="0064149B">
        <w:rPr>
          <w:sz w:val="24"/>
          <w:szCs w:val="24"/>
          <w:lang w:val="hr-HR"/>
        </w:rPr>
        <w:t>(prema kojem je napravljen i crtani film</w:t>
      </w:r>
      <w:r w:rsidR="0064149B">
        <w:rPr>
          <w:sz w:val="24"/>
          <w:szCs w:val="24"/>
          <w:lang w:val="hr-HR"/>
        </w:rPr>
        <w:t>)</w:t>
      </w:r>
      <w:r w:rsidR="00640AD5">
        <w:rPr>
          <w:sz w:val="24"/>
          <w:szCs w:val="24"/>
          <w:lang w:val="hr-HR"/>
        </w:rPr>
        <w:t xml:space="preserve">, a 1916. zbirku bajki </w:t>
      </w:r>
      <w:r w:rsidR="00640AD5" w:rsidRPr="00640AD5">
        <w:rPr>
          <w:i/>
          <w:sz w:val="24"/>
          <w:szCs w:val="24"/>
          <w:lang w:val="hr-HR"/>
        </w:rPr>
        <w:t>Priče iz davnine</w:t>
      </w:r>
      <w:r w:rsidR="00640AD5">
        <w:rPr>
          <w:sz w:val="24"/>
          <w:szCs w:val="24"/>
          <w:lang w:val="hr-HR"/>
        </w:rPr>
        <w:t>, dva najbolja i najpoznatija djela.</w:t>
      </w:r>
      <w:r w:rsidR="004C68DA">
        <w:rPr>
          <w:sz w:val="24"/>
          <w:szCs w:val="24"/>
          <w:lang w:val="hr-HR"/>
        </w:rPr>
        <w:t xml:space="preserve">. </w:t>
      </w:r>
      <w:r w:rsidR="0064149B">
        <w:rPr>
          <w:sz w:val="24"/>
          <w:szCs w:val="24"/>
          <w:lang w:val="hr-HR"/>
        </w:rPr>
        <w:t>1927. i</w:t>
      </w:r>
      <w:r w:rsidR="002C6CED">
        <w:rPr>
          <w:sz w:val="24"/>
          <w:szCs w:val="24"/>
          <w:lang w:val="hr-HR"/>
        </w:rPr>
        <w:t xml:space="preserve">zlazi joj zbirka dječjih stihova </w:t>
      </w:r>
      <w:r w:rsidR="002C6CED" w:rsidRPr="002C6CED">
        <w:rPr>
          <w:i/>
          <w:sz w:val="24"/>
          <w:szCs w:val="24"/>
          <w:lang w:val="hr-HR"/>
        </w:rPr>
        <w:t>Dječja čitanka</w:t>
      </w:r>
      <w:r w:rsidR="002C6CED">
        <w:rPr>
          <w:sz w:val="24"/>
          <w:szCs w:val="24"/>
          <w:lang w:val="hr-HR"/>
        </w:rPr>
        <w:t xml:space="preserve"> </w:t>
      </w:r>
      <w:r w:rsidR="002C6CED" w:rsidRPr="002C6CED">
        <w:rPr>
          <w:i/>
          <w:sz w:val="24"/>
          <w:szCs w:val="24"/>
          <w:lang w:val="hr-HR"/>
        </w:rPr>
        <w:t>o zdravlju</w:t>
      </w:r>
      <w:r w:rsidR="0064149B">
        <w:rPr>
          <w:sz w:val="24"/>
          <w:szCs w:val="24"/>
          <w:lang w:val="hr-HR"/>
        </w:rPr>
        <w:t>, bez oznake autora</w:t>
      </w:r>
      <w:r w:rsidR="002C6CED">
        <w:rPr>
          <w:sz w:val="24"/>
          <w:szCs w:val="24"/>
          <w:lang w:val="hr-HR"/>
        </w:rPr>
        <w:t xml:space="preserve">, predavanje što ga je održala na Dan mira 11. studenoga 1929., nazvano </w:t>
      </w:r>
      <w:r w:rsidR="002C6CED" w:rsidRPr="002C6CED">
        <w:rPr>
          <w:i/>
          <w:sz w:val="24"/>
          <w:szCs w:val="24"/>
          <w:lang w:val="hr-HR"/>
        </w:rPr>
        <w:t>Mir u duši</w:t>
      </w:r>
      <w:r w:rsidR="002C6CED">
        <w:rPr>
          <w:sz w:val="24"/>
          <w:szCs w:val="24"/>
          <w:lang w:val="hr-HR"/>
        </w:rPr>
        <w:t xml:space="preserve">, kao posebni otisak iz Hrvatske revije 1930., te tri sveska zapisa o obiteljskom rodoslovlju „ </w:t>
      </w:r>
      <w:r w:rsidR="002C6CED" w:rsidRPr="002C6CED">
        <w:rPr>
          <w:i/>
          <w:sz w:val="24"/>
          <w:szCs w:val="24"/>
          <w:lang w:val="hr-HR"/>
        </w:rPr>
        <w:t>Iz arhiva obitelji Brlić u Brodu na Savi</w:t>
      </w:r>
      <w:r w:rsidR="002C6CED">
        <w:rPr>
          <w:sz w:val="24"/>
          <w:szCs w:val="24"/>
          <w:lang w:val="hr-HR"/>
        </w:rPr>
        <w:t>“ (1934. – 1935.).</w:t>
      </w:r>
      <w:r w:rsidR="009A10FD">
        <w:rPr>
          <w:sz w:val="24"/>
          <w:szCs w:val="24"/>
          <w:lang w:val="hr-HR"/>
        </w:rPr>
        <w:t xml:space="preserve"> </w:t>
      </w:r>
      <w:r w:rsidR="0064149B">
        <w:rPr>
          <w:sz w:val="24"/>
          <w:szCs w:val="24"/>
          <w:lang w:val="hr-HR"/>
        </w:rPr>
        <w:t xml:space="preserve">Krajem 1937. Objavljuje dječji povijesno-pustolovni roman </w:t>
      </w:r>
      <w:r w:rsidR="0064149B" w:rsidRPr="00F147C2">
        <w:rPr>
          <w:i/>
          <w:sz w:val="24"/>
          <w:szCs w:val="24"/>
          <w:lang w:val="hr-HR"/>
        </w:rPr>
        <w:t>Jaša Dalmatin, potkralj Gudžerata,</w:t>
      </w:r>
      <w:r w:rsidR="0064149B">
        <w:rPr>
          <w:sz w:val="24"/>
          <w:szCs w:val="24"/>
          <w:lang w:val="hr-HR"/>
        </w:rPr>
        <w:t xml:space="preserve"> za kojeg je građu pronašla u povijesnim istraživanjima svoga oca Vladimira.</w:t>
      </w:r>
    </w:p>
    <w:p w:rsidR="00853DB0" w:rsidRDefault="00853DB0" w:rsidP="0034704F">
      <w:pPr>
        <w:spacing w:after="0" w:line="360" w:lineRule="auto"/>
        <w:jc w:val="both"/>
        <w:rPr>
          <w:sz w:val="24"/>
          <w:szCs w:val="24"/>
          <w:lang w:val="hr-HR"/>
        </w:rPr>
      </w:pPr>
    </w:p>
    <w:p w:rsidR="004B6420" w:rsidRDefault="00EB18EF" w:rsidP="0034704F">
      <w:pPr>
        <w:spacing w:after="0" w:line="360" w:lineRule="auto"/>
        <w:jc w:val="both"/>
        <w:rPr>
          <w:sz w:val="24"/>
          <w:szCs w:val="24"/>
          <w:lang w:val="hr-HR"/>
        </w:rPr>
      </w:pPr>
      <w:r>
        <w:rPr>
          <w:sz w:val="24"/>
          <w:szCs w:val="24"/>
          <w:lang w:val="hr-HR"/>
        </w:rPr>
        <w:t xml:space="preserve">Kao ljude u kojima je pronalazila i tražila uzore za svoj životni put Ivana Brlić-Mažuranić </w:t>
      </w:r>
      <w:r w:rsidR="004B6420">
        <w:rPr>
          <w:sz w:val="24"/>
          <w:szCs w:val="24"/>
          <w:lang w:val="hr-HR"/>
        </w:rPr>
        <w:t xml:space="preserve">osim </w:t>
      </w:r>
      <w:r>
        <w:rPr>
          <w:sz w:val="24"/>
          <w:szCs w:val="24"/>
          <w:lang w:val="hr-HR"/>
        </w:rPr>
        <w:t>djeda Ivana Mažuranića,</w:t>
      </w:r>
      <w:r w:rsidR="004B6420">
        <w:rPr>
          <w:sz w:val="24"/>
          <w:szCs w:val="24"/>
          <w:lang w:val="hr-HR"/>
        </w:rPr>
        <w:t xml:space="preserve"> izdvojila je</w:t>
      </w:r>
      <w:r>
        <w:rPr>
          <w:sz w:val="24"/>
          <w:szCs w:val="24"/>
          <w:lang w:val="hr-HR"/>
        </w:rPr>
        <w:t xml:space="preserve"> pjesnika i estetičara Franju Markovića, te biskupa</w:t>
      </w:r>
      <w:r w:rsidR="00165890">
        <w:rPr>
          <w:sz w:val="24"/>
          <w:szCs w:val="24"/>
          <w:lang w:val="hr-HR"/>
        </w:rPr>
        <w:t xml:space="preserve"> Josipa Jur</w:t>
      </w:r>
      <w:r w:rsidR="00B0430D">
        <w:rPr>
          <w:sz w:val="24"/>
          <w:szCs w:val="24"/>
          <w:lang w:val="hr-HR"/>
        </w:rPr>
        <w:t>ja S</w:t>
      </w:r>
      <w:r w:rsidR="00F147C2">
        <w:rPr>
          <w:sz w:val="24"/>
          <w:szCs w:val="24"/>
          <w:lang w:val="hr-HR"/>
        </w:rPr>
        <w:t>tros</w:t>
      </w:r>
      <w:r w:rsidR="00B0430D">
        <w:rPr>
          <w:sz w:val="24"/>
          <w:szCs w:val="24"/>
          <w:lang w:val="hr-HR"/>
        </w:rPr>
        <w:t>smay</w:t>
      </w:r>
      <w:r w:rsidR="00F147C2">
        <w:rPr>
          <w:sz w:val="24"/>
          <w:szCs w:val="24"/>
          <w:lang w:val="hr-HR"/>
        </w:rPr>
        <w:t xml:space="preserve">era. Još kao dijete divila se Markovićevoj poeziji, a posebno njegovom doživljaju i </w:t>
      </w:r>
      <w:r w:rsidR="00B0430D">
        <w:rPr>
          <w:sz w:val="24"/>
          <w:szCs w:val="24"/>
          <w:lang w:val="hr-HR"/>
        </w:rPr>
        <w:t>osjećaju ljepote. Josipa Jurja S</w:t>
      </w:r>
      <w:r w:rsidR="00F147C2">
        <w:rPr>
          <w:sz w:val="24"/>
          <w:szCs w:val="24"/>
          <w:lang w:val="hr-HR"/>
        </w:rPr>
        <w:t>tros</w:t>
      </w:r>
      <w:r w:rsidR="00B0430D">
        <w:rPr>
          <w:sz w:val="24"/>
          <w:szCs w:val="24"/>
          <w:lang w:val="hr-HR"/>
        </w:rPr>
        <w:t>smay</w:t>
      </w:r>
      <w:r w:rsidR="00F147C2">
        <w:rPr>
          <w:sz w:val="24"/>
          <w:szCs w:val="24"/>
          <w:lang w:val="hr-HR"/>
        </w:rPr>
        <w:t>era doživjela je kao izvanrednog govornika, vještog konverzatora, dobrog poznavaoca književnosti, umnog političara i duboko religioznog čovjeka.</w:t>
      </w:r>
      <w:r w:rsidR="00D34ABA">
        <w:rPr>
          <w:sz w:val="24"/>
          <w:szCs w:val="24"/>
          <w:lang w:val="hr-HR"/>
        </w:rPr>
        <w:t xml:space="preserve"> </w:t>
      </w:r>
    </w:p>
    <w:p w:rsidR="004B6420" w:rsidRDefault="004B6420" w:rsidP="0034704F">
      <w:pPr>
        <w:spacing w:after="0" w:line="360" w:lineRule="auto"/>
        <w:jc w:val="both"/>
        <w:rPr>
          <w:sz w:val="24"/>
          <w:szCs w:val="24"/>
          <w:lang w:val="hr-HR"/>
        </w:rPr>
      </w:pPr>
    </w:p>
    <w:p w:rsidR="00EB18EF" w:rsidRPr="00D34ABA" w:rsidRDefault="00D34ABA" w:rsidP="0034704F">
      <w:pPr>
        <w:spacing w:after="0" w:line="360" w:lineRule="auto"/>
        <w:jc w:val="both"/>
        <w:rPr>
          <w:sz w:val="24"/>
          <w:szCs w:val="24"/>
          <w:lang w:val="hr-HR"/>
        </w:rPr>
      </w:pPr>
      <w:r>
        <w:rPr>
          <w:sz w:val="24"/>
          <w:szCs w:val="24"/>
          <w:lang w:val="hr-HR"/>
        </w:rPr>
        <w:t xml:space="preserve">Srce i slika dva su osnovna elementa njezine umjetnosti. </w:t>
      </w:r>
      <w:r w:rsidRPr="00D34ABA">
        <w:rPr>
          <w:i/>
          <w:sz w:val="24"/>
          <w:szCs w:val="24"/>
          <w:lang w:val="hr-HR"/>
        </w:rPr>
        <w:t>Govoreći o svom stvaralaštvu, ističe da postoji zakon srca iz kojeg proizlazi određeni osjećaj i potreba da se izreknu neki najdublji i najsuptilniji doživljaji. Užitak nije najjače čuvstvo koje vodi pisca u kreiranju njegovih tema i motiva, već je to osobitost prizora koji se nameće oku.</w:t>
      </w:r>
      <w:r w:rsidR="00C27553">
        <w:rPr>
          <w:i/>
          <w:sz w:val="24"/>
          <w:szCs w:val="24"/>
          <w:lang w:val="hr-HR"/>
        </w:rPr>
        <w:t xml:space="preserve"> </w:t>
      </w:r>
      <w:r w:rsidRPr="00D34ABA">
        <w:rPr>
          <w:i/>
          <w:sz w:val="24"/>
          <w:szCs w:val="24"/>
          <w:lang w:val="hr-HR"/>
        </w:rPr>
        <w:t>Njezin dodir sa svijetom, prema tome, nije ništa drugo nego stvaranje jedne goleme slikovnice</w:t>
      </w:r>
      <w:r w:rsidR="00C27553">
        <w:rPr>
          <w:i/>
          <w:sz w:val="24"/>
          <w:szCs w:val="24"/>
          <w:lang w:val="hr-HR"/>
        </w:rPr>
        <w:t>, a umjetnost kao fenomen ljudskog duha samo je umijeće literarnog transformiranja te slikovnice u adekvatnu riječ.</w:t>
      </w:r>
      <w:r>
        <w:rPr>
          <w:rStyle w:val="FootnoteReference"/>
          <w:i/>
          <w:sz w:val="24"/>
          <w:szCs w:val="24"/>
          <w:lang w:val="hr-HR"/>
        </w:rPr>
        <w:footnoteReference w:id="4"/>
      </w:r>
    </w:p>
    <w:p w:rsidR="00F147C2" w:rsidRDefault="00F147C2" w:rsidP="0034704F">
      <w:pPr>
        <w:spacing w:after="0" w:line="360" w:lineRule="auto"/>
        <w:jc w:val="both"/>
        <w:rPr>
          <w:sz w:val="24"/>
          <w:szCs w:val="24"/>
          <w:lang w:val="hr-HR"/>
        </w:rPr>
      </w:pPr>
    </w:p>
    <w:p w:rsidR="004C68DA" w:rsidRDefault="004C68DA" w:rsidP="0034704F">
      <w:pPr>
        <w:spacing w:after="0" w:line="360" w:lineRule="auto"/>
        <w:jc w:val="both"/>
        <w:rPr>
          <w:sz w:val="24"/>
          <w:szCs w:val="24"/>
          <w:lang w:val="hr-HR"/>
        </w:rPr>
      </w:pPr>
      <w:r>
        <w:rPr>
          <w:sz w:val="24"/>
          <w:szCs w:val="24"/>
          <w:lang w:val="hr-HR"/>
        </w:rPr>
        <w:t xml:space="preserve">Akademija ju je dva puta (1931., 1938.) predlagala za Nobelovu nagradu, primivši je 1937. </w:t>
      </w:r>
      <w:r w:rsidR="002C6CED">
        <w:rPr>
          <w:sz w:val="24"/>
          <w:szCs w:val="24"/>
          <w:lang w:val="hr-HR"/>
        </w:rPr>
        <w:t>z</w:t>
      </w:r>
      <w:r>
        <w:rPr>
          <w:sz w:val="24"/>
          <w:szCs w:val="24"/>
          <w:lang w:val="hr-HR"/>
        </w:rPr>
        <w:t xml:space="preserve">a svog člana, kao prvu ženu kojoj je dodijeljena takva čast. Kritika je njezinu prozu držala </w:t>
      </w:r>
      <w:r>
        <w:rPr>
          <w:sz w:val="24"/>
          <w:szCs w:val="24"/>
          <w:lang w:val="hr-HR"/>
        </w:rPr>
        <w:lastRenderedPageBreak/>
        <w:t>jedinstvenom sintezom životnog idealizma, naravnosti izraza  i delikatnosti rijetkoga humora (A.</w:t>
      </w:r>
      <w:r w:rsidR="00E57646">
        <w:rPr>
          <w:sz w:val="24"/>
          <w:szCs w:val="24"/>
          <w:lang w:val="hr-HR"/>
        </w:rPr>
        <w:t xml:space="preserve"> </w:t>
      </w:r>
      <w:r>
        <w:rPr>
          <w:sz w:val="24"/>
          <w:szCs w:val="24"/>
          <w:lang w:val="hr-HR"/>
        </w:rPr>
        <w:t>G.Matoš) pa su je, premda je pisala za djecu, hvalili kolege (A. B. Šimić, D. Domjanić) i književni povjesničari (A. Barac). Školska knjiga ustanovila je književnu nagradu Ivana Brlić-Mažuranić 1971. radi promicanja književnog stvaralaštva za djecu i mladež.</w:t>
      </w:r>
    </w:p>
    <w:p w:rsidR="009A10FD" w:rsidRPr="009A10FD" w:rsidRDefault="009A10FD" w:rsidP="0034704F">
      <w:pPr>
        <w:spacing w:after="0" w:line="360" w:lineRule="auto"/>
        <w:jc w:val="both"/>
        <w:rPr>
          <w:i/>
          <w:sz w:val="24"/>
          <w:szCs w:val="24"/>
          <w:lang w:val="hr-HR"/>
        </w:rPr>
      </w:pPr>
      <w:r>
        <w:rPr>
          <w:sz w:val="24"/>
          <w:szCs w:val="24"/>
          <w:lang w:val="hr-HR"/>
        </w:rPr>
        <w:t xml:space="preserve">Umrla je 21. </w:t>
      </w:r>
      <w:r w:rsidR="0064149B">
        <w:rPr>
          <w:sz w:val="24"/>
          <w:szCs w:val="24"/>
          <w:lang w:val="hr-HR"/>
        </w:rPr>
        <w:t>r</w:t>
      </w:r>
      <w:r>
        <w:rPr>
          <w:sz w:val="24"/>
          <w:szCs w:val="24"/>
          <w:lang w:val="hr-HR"/>
        </w:rPr>
        <w:t xml:space="preserve">ujna 1938. </w:t>
      </w:r>
      <w:r w:rsidR="0064149B">
        <w:rPr>
          <w:sz w:val="24"/>
          <w:szCs w:val="24"/>
          <w:lang w:val="hr-HR"/>
        </w:rPr>
        <w:t>u</w:t>
      </w:r>
      <w:r>
        <w:rPr>
          <w:sz w:val="24"/>
          <w:szCs w:val="24"/>
          <w:lang w:val="hr-HR"/>
        </w:rPr>
        <w:t xml:space="preserve"> šezdeset i četvrtoj godini života u Gottliebovu sanatoriju na Srebrnjaku u Zagrebu, i pokopana je u obiteljsku grobnicu u arkadama na Mirogoju u Zagrebu. Nakon smrti objavljena joj je knjiga </w:t>
      </w:r>
      <w:r w:rsidRPr="009A10FD">
        <w:rPr>
          <w:i/>
          <w:sz w:val="24"/>
          <w:szCs w:val="24"/>
          <w:lang w:val="hr-HR"/>
        </w:rPr>
        <w:t>Srce od licitara</w:t>
      </w:r>
      <w:r>
        <w:rPr>
          <w:sz w:val="24"/>
          <w:szCs w:val="24"/>
          <w:lang w:val="hr-HR"/>
        </w:rPr>
        <w:t xml:space="preserve"> (Zagreb, 1938.), a 1943. objavljena joj je još jedna knjiga </w:t>
      </w:r>
      <w:r w:rsidRPr="009A10FD">
        <w:rPr>
          <w:i/>
          <w:sz w:val="24"/>
          <w:szCs w:val="24"/>
          <w:lang w:val="hr-HR"/>
        </w:rPr>
        <w:t>Basne i bajke.</w:t>
      </w:r>
    </w:p>
    <w:p w:rsidR="00404617" w:rsidRDefault="004C68DA" w:rsidP="0034704F">
      <w:pPr>
        <w:spacing w:after="0" w:line="360" w:lineRule="auto"/>
        <w:jc w:val="both"/>
        <w:rPr>
          <w:sz w:val="24"/>
          <w:szCs w:val="24"/>
          <w:lang w:val="hr-HR"/>
        </w:rPr>
      </w:pPr>
      <w:r>
        <w:rPr>
          <w:sz w:val="24"/>
          <w:szCs w:val="24"/>
          <w:lang w:val="hr-HR"/>
        </w:rPr>
        <w:t xml:space="preserve">Često nazivana hrvatskim Andersenom (radi njene virtuoznosti kao pripovjedača za djecu) i hrvatskim Tolkienom (radi posezanja u fantastični svijet mitologije), Ivana Brlić-Mažuranić svojom originalnošću i svježinom ravnopravno stoji rame uz rame s velikanima dječje književnosti. </w:t>
      </w:r>
    </w:p>
    <w:p w:rsidR="00BA4DE5" w:rsidRDefault="00BA4DE5" w:rsidP="0034704F">
      <w:pPr>
        <w:spacing w:after="0" w:line="360" w:lineRule="auto"/>
        <w:jc w:val="both"/>
        <w:rPr>
          <w:sz w:val="24"/>
          <w:szCs w:val="24"/>
          <w:lang w:val="hr-HR"/>
        </w:rPr>
      </w:pPr>
    </w:p>
    <w:p w:rsidR="00404617" w:rsidRDefault="00404617" w:rsidP="0034704F">
      <w:pPr>
        <w:spacing w:after="0" w:line="360" w:lineRule="auto"/>
        <w:jc w:val="both"/>
        <w:rPr>
          <w:sz w:val="24"/>
          <w:szCs w:val="24"/>
          <w:lang w:val="hr-HR"/>
        </w:rPr>
      </w:pPr>
    </w:p>
    <w:p w:rsidR="00404617" w:rsidRPr="00996E58" w:rsidRDefault="003F5873" w:rsidP="0034704F">
      <w:pPr>
        <w:spacing w:after="0" w:line="360" w:lineRule="auto"/>
        <w:jc w:val="both"/>
        <w:rPr>
          <w:b/>
          <w:sz w:val="24"/>
          <w:szCs w:val="24"/>
          <w:lang w:val="hr-HR"/>
        </w:rPr>
      </w:pPr>
      <w:r>
        <w:rPr>
          <w:b/>
          <w:sz w:val="24"/>
          <w:szCs w:val="24"/>
          <w:lang w:val="hr-HR"/>
        </w:rPr>
        <w:t>3</w:t>
      </w:r>
      <w:r w:rsidR="00996E58" w:rsidRPr="00996E58">
        <w:rPr>
          <w:b/>
          <w:sz w:val="24"/>
          <w:szCs w:val="24"/>
          <w:lang w:val="hr-HR"/>
        </w:rPr>
        <w:t>. MODERNA</w:t>
      </w:r>
      <w:r w:rsidR="0067322C">
        <w:rPr>
          <w:b/>
          <w:sz w:val="24"/>
          <w:szCs w:val="24"/>
          <w:lang w:val="hr-HR"/>
        </w:rPr>
        <w:t xml:space="preserve"> KAO KNJIŽEVNOPOVIJESNO I ESTETSKO IZVORIŠTE AUTORICE</w:t>
      </w:r>
    </w:p>
    <w:p w:rsidR="0099509A" w:rsidRPr="0048360A" w:rsidRDefault="0099509A" w:rsidP="0034704F">
      <w:pPr>
        <w:spacing w:after="0" w:line="360" w:lineRule="auto"/>
        <w:jc w:val="both"/>
        <w:rPr>
          <w:b/>
          <w:sz w:val="24"/>
          <w:szCs w:val="24"/>
          <w:lang w:val="hr-HR"/>
        </w:rPr>
      </w:pPr>
    </w:p>
    <w:p w:rsidR="000165FD" w:rsidRDefault="000165FD" w:rsidP="0034704F">
      <w:pPr>
        <w:spacing w:after="0" w:line="360" w:lineRule="auto"/>
        <w:jc w:val="both"/>
        <w:rPr>
          <w:sz w:val="24"/>
          <w:szCs w:val="24"/>
          <w:lang w:val="hr-HR"/>
        </w:rPr>
      </w:pPr>
      <w:r>
        <w:rPr>
          <w:sz w:val="24"/>
          <w:szCs w:val="24"/>
          <w:lang w:val="hr-HR"/>
        </w:rPr>
        <w:t>Ivana Brlić Mažuranić u hrvatskoj se književnosti pojavila u razdoblju moderne, i svoja najbolja djela napisala je upravo tada. Zbog života van Zagreba kao književnog centra, nije bila uključena u tekuće književne borbe (posebno u poznatom sukobu starih i mladih), a opredijelivši se za dječju književnost priključila se marginalnom dijelu hrvatske književnosti u kojem se nisu postavljala ni rješavala neka njezina ključna pitanja.</w:t>
      </w:r>
    </w:p>
    <w:p w:rsidR="00FD690B" w:rsidRDefault="000165FD" w:rsidP="0034704F">
      <w:pPr>
        <w:spacing w:after="0" w:line="360" w:lineRule="auto"/>
        <w:jc w:val="both"/>
        <w:rPr>
          <w:sz w:val="24"/>
          <w:szCs w:val="24"/>
          <w:lang w:val="hr-HR"/>
        </w:rPr>
      </w:pPr>
      <w:r>
        <w:rPr>
          <w:sz w:val="24"/>
          <w:szCs w:val="24"/>
          <w:lang w:val="hr-HR"/>
        </w:rPr>
        <w:t xml:space="preserve">U času kada se pojavljuje njeno najbolje djelo </w:t>
      </w:r>
      <w:r>
        <w:rPr>
          <w:i/>
          <w:sz w:val="24"/>
          <w:szCs w:val="24"/>
          <w:lang w:val="hr-HR"/>
        </w:rPr>
        <w:t>Priče iz davnine</w:t>
      </w:r>
      <w:r>
        <w:rPr>
          <w:sz w:val="24"/>
          <w:szCs w:val="24"/>
          <w:lang w:val="hr-HR"/>
        </w:rPr>
        <w:t xml:space="preserve"> (1916.)</w:t>
      </w:r>
      <w:r w:rsidRPr="000165FD">
        <w:rPr>
          <w:i/>
          <w:sz w:val="24"/>
          <w:szCs w:val="24"/>
          <w:lang w:val="hr-HR"/>
        </w:rPr>
        <w:t>,</w:t>
      </w:r>
      <w:r>
        <w:rPr>
          <w:sz w:val="24"/>
          <w:szCs w:val="24"/>
          <w:lang w:val="hr-HR"/>
        </w:rPr>
        <w:t xml:space="preserve"> moderna je u hrvatskoj već dala svoje najbolje plodove. Rat je u punom jeku, i u takvoj situaciji Ivana bježi u književnu fantastiku.</w:t>
      </w:r>
      <w:r w:rsidR="007A1760">
        <w:rPr>
          <w:sz w:val="24"/>
          <w:szCs w:val="24"/>
          <w:lang w:val="hr-HR"/>
        </w:rPr>
        <w:t xml:space="preserve"> Besmislenost i tragičnost ratnog zla, ubijanje, patnja i razaranje izaziva želju za bijegom iz nametnute realnosti u vlastitu maštu i izmišljeni svijet priče</w:t>
      </w:r>
      <w:r w:rsidR="00264818">
        <w:rPr>
          <w:sz w:val="24"/>
          <w:szCs w:val="24"/>
          <w:lang w:val="hr-HR"/>
        </w:rPr>
        <w:t>.</w:t>
      </w:r>
      <w:r w:rsidR="00963A5F">
        <w:rPr>
          <w:sz w:val="24"/>
          <w:szCs w:val="24"/>
          <w:lang w:val="hr-HR"/>
        </w:rPr>
        <w:t xml:space="preserve"> </w:t>
      </w:r>
      <w:r w:rsidR="00543D9B">
        <w:rPr>
          <w:sz w:val="24"/>
          <w:szCs w:val="24"/>
          <w:lang w:val="hr-HR"/>
        </w:rPr>
        <w:t xml:space="preserve">   </w:t>
      </w:r>
    </w:p>
    <w:p w:rsidR="00543D9B" w:rsidRDefault="00543D9B" w:rsidP="0034704F">
      <w:pPr>
        <w:spacing w:after="0" w:line="360" w:lineRule="auto"/>
        <w:jc w:val="both"/>
        <w:rPr>
          <w:sz w:val="24"/>
          <w:szCs w:val="24"/>
          <w:lang w:val="hr-HR"/>
        </w:rPr>
      </w:pPr>
    </w:p>
    <w:p w:rsidR="006A4A0D" w:rsidRDefault="00B0290A" w:rsidP="00BB5EBB">
      <w:pPr>
        <w:spacing w:after="0" w:line="360" w:lineRule="auto"/>
        <w:jc w:val="both"/>
        <w:rPr>
          <w:sz w:val="24"/>
          <w:szCs w:val="24"/>
          <w:lang w:val="hr-HR"/>
        </w:rPr>
      </w:pPr>
      <w:r>
        <w:rPr>
          <w:sz w:val="24"/>
          <w:szCs w:val="24"/>
          <w:lang w:val="hr-HR"/>
        </w:rPr>
        <w:t>Ponirući u svijet legendi, mitova, priča, predaja, ova je</w:t>
      </w:r>
      <w:r w:rsidR="00543D9B">
        <w:rPr>
          <w:sz w:val="24"/>
          <w:szCs w:val="24"/>
          <w:lang w:val="hr-HR"/>
        </w:rPr>
        <w:t xml:space="preserve"> autorica slijedila one </w:t>
      </w:r>
      <w:r>
        <w:rPr>
          <w:sz w:val="24"/>
          <w:szCs w:val="24"/>
          <w:lang w:val="hr-HR"/>
        </w:rPr>
        <w:t>smjerove</w:t>
      </w:r>
      <w:r w:rsidR="00543D9B">
        <w:rPr>
          <w:sz w:val="24"/>
          <w:szCs w:val="24"/>
          <w:lang w:val="hr-HR"/>
        </w:rPr>
        <w:t xml:space="preserve"> moderne</w:t>
      </w:r>
      <w:r>
        <w:rPr>
          <w:sz w:val="24"/>
          <w:szCs w:val="24"/>
          <w:lang w:val="hr-HR"/>
        </w:rPr>
        <w:t xml:space="preserve"> koji su se u njoj javili kao manifestacija neoromantike ali i (sve)-slavensk</w:t>
      </w:r>
      <w:r w:rsidR="00857F87">
        <w:rPr>
          <w:sz w:val="24"/>
          <w:szCs w:val="24"/>
          <w:lang w:val="hr-HR"/>
        </w:rPr>
        <w:t>og i nacionalnog duha i tematike s kakvom</w:t>
      </w:r>
      <w:r>
        <w:rPr>
          <w:sz w:val="24"/>
          <w:szCs w:val="24"/>
          <w:lang w:val="hr-HR"/>
        </w:rPr>
        <w:t xml:space="preserve"> je na početku stoljeća u hrvatsko književnost </w:t>
      </w:r>
      <w:r w:rsidR="00857F87">
        <w:rPr>
          <w:sz w:val="24"/>
          <w:szCs w:val="24"/>
          <w:lang w:val="hr-HR"/>
        </w:rPr>
        <w:t xml:space="preserve">ušao </w:t>
      </w:r>
      <w:r>
        <w:rPr>
          <w:sz w:val="24"/>
          <w:szCs w:val="24"/>
          <w:lang w:val="hr-HR"/>
        </w:rPr>
        <w:t>Vladimir Nazor.</w:t>
      </w:r>
      <w:r w:rsidR="00BB5EBB">
        <w:rPr>
          <w:sz w:val="24"/>
          <w:szCs w:val="24"/>
          <w:lang w:val="hr-HR"/>
        </w:rPr>
        <w:t xml:space="preserve"> Njegove </w:t>
      </w:r>
      <w:r w:rsidR="00BB5EBB" w:rsidRPr="00F14E36">
        <w:rPr>
          <w:i/>
          <w:sz w:val="24"/>
          <w:szCs w:val="24"/>
          <w:lang w:val="hr-HR"/>
        </w:rPr>
        <w:lastRenderedPageBreak/>
        <w:t>Slavenske legende</w:t>
      </w:r>
      <w:r w:rsidR="00264818">
        <w:rPr>
          <w:i/>
          <w:sz w:val="24"/>
          <w:szCs w:val="24"/>
          <w:lang w:val="hr-HR"/>
        </w:rPr>
        <w:t xml:space="preserve"> (1900.)</w:t>
      </w:r>
      <w:r w:rsidR="00BB5EBB" w:rsidRPr="00F14E36">
        <w:rPr>
          <w:i/>
          <w:sz w:val="24"/>
          <w:szCs w:val="24"/>
          <w:lang w:val="hr-HR"/>
        </w:rPr>
        <w:t>, Pjesme naroda hrvatskoga</w:t>
      </w:r>
      <w:r w:rsidR="00264818">
        <w:rPr>
          <w:i/>
          <w:sz w:val="24"/>
          <w:szCs w:val="24"/>
          <w:lang w:val="hr-HR"/>
        </w:rPr>
        <w:t xml:space="preserve"> (1902.)</w:t>
      </w:r>
      <w:r w:rsidR="00BB5EBB">
        <w:rPr>
          <w:sz w:val="24"/>
          <w:szCs w:val="24"/>
          <w:lang w:val="hr-HR"/>
        </w:rPr>
        <w:t xml:space="preserve">, kao i </w:t>
      </w:r>
      <w:r w:rsidR="00857F87">
        <w:rPr>
          <w:i/>
          <w:sz w:val="24"/>
          <w:szCs w:val="24"/>
          <w:lang w:val="hr-HR"/>
        </w:rPr>
        <w:t>Knjiga o kraljevima hrvatskijem</w:t>
      </w:r>
      <w:r w:rsidR="00264818">
        <w:rPr>
          <w:i/>
          <w:sz w:val="24"/>
          <w:szCs w:val="24"/>
          <w:lang w:val="hr-HR"/>
        </w:rPr>
        <w:t xml:space="preserve"> </w:t>
      </w:r>
      <w:r w:rsidR="00264818">
        <w:rPr>
          <w:sz w:val="24"/>
          <w:szCs w:val="24"/>
          <w:lang w:val="hr-HR"/>
        </w:rPr>
        <w:t xml:space="preserve">(1904.) </w:t>
      </w:r>
      <w:r w:rsidR="00BB5EBB">
        <w:rPr>
          <w:sz w:val="24"/>
          <w:szCs w:val="24"/>
          <w:lang w:val="hr-HR"/>
        </w:rPr>
        <w:t xml:space="preserve">rezultat su </w:t>
      </w:r>
      <w:r w:rsidR="00F14E36">
        <w:rPr>
          <w:sz w:val="24"/>
          <w:szCs w:val="24"/>
          <w:lang w:val="hr-HR"/>
        </w:rPr>
        <w:t xml:space="preserve">interesa hrvatske moderne za oživljavanje svijeta daleke prošlosti pomoću legende i predaje.  Posebno valja naglasiti interes </w:t>
      </w:r>
      <w:r w:rsidR="00857F87">
        <w:rPr>
          <w:sz w:val="24"/>
          <w:szCs w:val="24"/>
          <w:lang w:val="hr-HR"/>
        </w:rPr>
        <w:t>z</w:t>
      </w:r>
      <w:r w:rsidR="00F14E36">
        <w:rPr>
          <w:sz w:val="24"/>
          <w:szCs w:val="24"/>
          <w:lang w:val="hr-HR"/>
        </w:rPr>
        <w:t>a mitski svijet iščezlih civilizacija (rimsko-helenske kod Vidrića</w:t>
      </w:r>
      <w:r w:rsidR="00A84245">
        <w:rPr>
          <w:sz w:val="24"/>
          <w:szCs w:val="24"/>
          <w:lang w:val="hr-HR"/>
        </w:rPr>
        <w:t>, a donekle i Matoša) te</w:t>
      </w:r>
      <w:r w:rsidR="00F14E36">
        <w:rPr>
          <w:sz w:val="24"/>
          <w:szCs w:val="24"/>
          <w:lang w:val="hr-HR"/>
        </w:rPr>
        <w:t xml:space="preserve"> naklonjenost pojedinih autora legendi kao lirko-dramskoj i lirsko-epskoj vrsti (</w:t>
      </w:r>
      <w:r w:rsidR="00F14E36" w:rsidRPr="00F14E36">
        <w:rPr>
          <w:i/>
          <w:sz w:val="24"/>
          <w:szCs w:val="24"/>
          <w:lang w:val="hr-HR"/>
        </w:rPr>
        <w:t>Legenda</w:t>
      </w:r>
      <w:r w:rsidR="00F14E36">
        <w:rPr>
          <w:sz w:val="24"/>
          <w:szCs w:val="24"/>
          <w:lang w:val="hr-HR"/>
        </w:rPr>
        <w:t xml:space="preserve"> </w:t>
      </w:r>
      <w:r w:rsidR="00F14E36" w:rsidRPr="00F14E36">
        <w:rPr>
          <w:i/>
          <w:sz w:val="24"/>
          <w:szCs w:val="24"/>
          <w:lang w:val="hr-HR"/>
        </w:rPr>
        <w:t>o Amisu i Amulu</w:t>
      </w:r>
      <w:r w:rsidR="00F14E36">
        <w:rPr>
          <w:sz w:val="24"/>
          <w:szCs w:val="24"/>
          <w:lang w:val="hr-HR"/>
        </w:rPr>
        <w:t xml:space="preserve"> Branimira Livadića, rani Krležine scensko-lirski monolozi i dijalozi napisani u formi legendi</w:t>
      </w:r>
      <w:r w:rsidR="00543D9B">
        <w:rPr>
          <w:sz w:val="24"/>
          <w:szCs w:val="24"/>
          <w:lang w:val="hr-HR"/>
        </w:rPr>
        <w:t>).</w:t>
      </w:r>
      <w:r w:rsidR="00857F87">
        <w:rPr>
          <w:sz w:val="24"/>
          <w:szCs w:val="24"/>
          <w:lang w:val="hr-HR"/>
        </w:rPr>
        <w:t xml:space="preserve"> </w:t>
      </w:r>
    </w:p>
    <w:p w:rsidR="00FA58D8" w:rsidRDefault="00FA58D8" w:rsidP="00FA58D8">
      <w:pPr>
        <w:spacing w:after="0" w:line="360" w:lineRule="auto"/>
        <w:jc w:val="both"/>
        <w:rPr>
          <w:sz w:val="24"/>
          <w:szCs w:val="24"/>
          <w:lang w:val="hr-HR"/>
        </w:rPr>
      </w:pPr>
      <w:r>
        <w:rPr>
          <w:sz w:val="24"/>
          <w:szCs w:val="24"/>
          <w:lang w:val="hr-HR"/>
        </w:rPr>
        <w:t xml:space="preserve">Proza Ivane Brlić-Mažuranić koja se pojavila na književnoj sceni u sutonu hrvatske moderne, pa i neposredno po </w:t>
      </w:r>
      <w:r w:rsidR="00853DB0">
        <w:rPr>
          <w:sz w:val="24"/>
          <w:szCs w:val="24"/>
          <w:lang w:val="hr-HR"/>
        </w:rPr>
        <w:t xml:space="preserve">njenom </w:t>
      </w:r>
      <w:r>
        <w:rPr>
          <w:sz w:val="24"/>
          <w:szCs w:val="24"/>
          <w:lang w:val="hr-HR"/>
        </w:rPr>
        <w:t xml:space="preserve">formalnom završetku (1916.) koji je vezan uz Matoševu smrt, početak Prvog svjetskog rata i pojavu </w:t>
      </w:r>
      <w:r w:rsidRPr="00264818">
        <w:rPr>
          <w:i/>
          <w:sz w:val="24"/>
          <w:szCs w:val="24"/>
          <w:lang w:val="hr-HR"/>
        </w:rPr>
        <w:t>Hrvatske mlade lirike</w:t>
      </w:r>
      <w:r>
        <w:rPr>
          <w:sz w:val="24"/>
          <w:szCs w:val="24"/>
          <w:lang w:val="hr-HR"/>
        </w:rPr>
        <w:t xml:space="preserve">, nije bila izvan konteksta vremena i prostora, izvan estetskog razvoja i kretanja hrvatske književnosti. </w:t>
      </w:r>
    </w:p>
    <w:p w:rsidR="00FA58D8" w:rsidRDefault="006A4A0D" w:rsidP="00BB5EBB">
      <w:pPr>
        <w:spacing w:after="0" w:line="360" w:lineRule="auto"/>
        <w:jc w:val="both"/>
        <w:rPr>
          <w:sz w:val="24"/>
          <w:szCs w:val="24"/>
          <w:lang w:val="hr-HR"/>
        </w:rPr>
      </w:pPr>
      <w:r>
        <w:rPr>
          <w:sz w:val="24"/>
          <w:szCs w:val="24"/>
          <w:lang w:val="hr-HR"/>
        </w:rPr>
        <w:t>Brlićkino okretanje mitologiji Dubravka Zima dovodi u vezu s kn</w:t>
      </w:r>
      <w:r w:rsidR="00FA58D8">
        <w:rPr>
          <w:sz w:val="24"/>
          <w:szCs w:val="24"/>
          <w:lang w:val="hr-HR"/>
        </w:rPr>
        <w:t>j</w:t>
      </w:r>
      <w:r>
        <w:rPr>
          <w:sz w:val="24"/>
          <w:szCs w:val="24"/>
          <w:lang w:val="hr-HR"/>
        </w:rPr>
        <w:t>iževnošću kraja 19. stoljeća odnosno sa jednim od poetskih pravaca moderne, neoromantizmom. Neoromantizam donosi ponovno zanimanje za neke od romantičarskih interesa kao što su: zanimanje za prošlost, književna fantastika, mitologija, interes za usmenu i narodnu književnost te priroda.</w:t>
      </w:r>
      <w:r w:rsidR="00543D9B">
        <w:rPr>
          <w:sz w:val="24"/>
          <w:szCs w:val="24"/>
          <w:lang w:val="hr-HR"/>
        </w:rPr>
        <w:t xml:space="preserve"> </w:t>
      </w:r>
      <w:r w:rsidR="0082134B">
        <w:rPr>
          <w:sz w:val="24"/>
          <w:szCs w:val="24"/>
          <w:lang w:val="hr-HR"/>
        </w:rPr>
        <w:t xml:space="preserve">Priroda je u neoromantizmu simbolična strana čovjekova bića, a u </w:t>
      </w:r>
      <w:r w:rsidR="0082134B" w:rsidRPr="0082134B">
        <w:rPr>
          <w:i/>
          <w:sz w:val="24"/>
          <w:szCs w:val="24"/>
          <w:lang w:val="hr-HR"/>
        </w:rPr>
        <w:t>Pričama iz davnine</w:t>
      </w:r>
      <w:r w:rsidR="0082134B">
        <w:rPr>
          <w:sz w:val="24"/>
          <w:szCs w:val="24"/>
          <w:lang w:val="hr-HR"/>
        </w:rPr>
        <w:t xml:space="preserve"> priroda je simbol vječnog božanskog suprostavljanja zlu i mračnim silama. </w:t>
      </w:r>
      <w:r w:rsidR="00FA58D8">
        <w:rPr>
          <w:sz w:val="24"/>
          <w:szCs w:val="24"/>
          <w:lang w:val="hr-HR"/>
        </w:rPr>
        <w:t xml:space="preserve">Mit je shvaćen kao univerzalna i stilizirana slika svijeta, kao svojevrsna alternativa stvarnosti. </w:t>
      </w:r>
    </w:p>
    <w:p w:rsidR="00857F87" w:rsidRDefault="00FA58D8" w:rsidP="00BB5EBB">
      <w:pPr>
        <w:spacing w:after="0" w:line="360" w:lineRule="auto"/>
        <w:jc w:val="both"/>
        <w:rPr>
          <w:sz w:val="24"/>
          <w:szCs w:val="24"/>
          <w:lang w:val="hr-HR"/>
        </w:rPr>
      </w:pPr>
      <w:r>
        <w:rPr>
          <w:sz w:val="24"/>
          <w:szCs w:val="24"/>
          <w:lang w:val="hr-HR"/>
        </w:rPr>
        <w:t>Dok realizam i naturalizam književnost shvaćaju kao sredstvo društvenog angažmana, umjetnost kraja stoljeća odbija se baviti zbiljom. Umjesto toga ona postaje mjesto stvaranja jedne nove realnosti.</w:t>
      </w:r>
    </w:p>
    <w:p w:rsidR="004D17B1" w:rsidRDefault="004D17B1" w:rsidP="0099509A">
      <w:pPr>
        <w:spacing w:after="0" w:line="360" w:lineRule="auto"/>
        <w:jc w:val="both"/>
        <w:rPr>
          <w:b/>
          <w:sz w:val="24"/>
          <w:szCs w:val="24"/>
          <w:lang w:val="hr-HR"/>
        </w:rPr>
      </w:pPr>
    </w:p>
    <w:p w:rsidR="00F567E1" w:rsidRDefault="00F567E1" w:rsidP="0099509A">
      <w:pPr>
        <w:spacing w:after="0" w:line="360" w:lineRule="auto"/>
        <w:jc w:val="both"/>
        <w:rPr>
          <w:b/>
          <w:sz w:val="24"/>
          <w:szCs w:val="24"/>
          <w:lang w:val="hr-HR"/>
        </w:rPr>
      </w:pPr>
    </w:p>
    <w:p w:rsidR="004D17B1" w:rsidRDefault="003F5873" w:rsidP="0099509A">
      <w:pPr>
        <w:spacing w:after="0" w:line="360" w:lineRule="auto"/>
        <w:jc w:val="both"/>
        <w:rPr>
          <w:b/>
          <w:sz w:val="24"/>
          <w:szCs w:val="24"/>
          <w:lang w:val="hr-HR"/>
        </w:rPr>
      </w:pPr>
      <w:r>
        <w:rPr>
          <w:b/>
          <w:sz w:val="24"/>
          <w:szCs w:val="24"/>
          <w:lang w:val="hr-HR"/>
        </w:rPr>
        <w:t>4</w:t>
      </w:r>
      <w:r w:rsidR="00BA4DE5">
        <w:rPr>
          <w:b/>
          <w:sz w:val="24"/>
          <w:szCs w:val="24"/>
          <w:lang w:val="hr-HR"/>
        </w:rPr>
        <w:t>. SLAVENSKA MITOLOGIJA</w:t>
      </w:r>
      <w:r w:rsidR="00F567E1">
        <w:rPr>
          <w:b/>
          <w:sz w:val="24"/>
          <w:szCs w:val="24"/>
          <w:lang w:val="hr-HR"/>
        </w:rPr>
        <w:t xml:space="preserve"> </w:t>
      </w:r>
      <w:r w:rsidR="0048360A">
        <w:rPr>
          <w:b/>
          <w:sz w:val="24"/>
          <w:szCs w:val="24"/>
          <w:lang w:val="hr-HR"/>
        </w:rPr>
        <w:t xml:space="preserve">I USMENA TRADICIJA </w:t>
      </w:r>
      <w:r w:rsidR="00F567E1">
        <w:rPr>
          <w:b/>
          <w:sz w:val="24"/>
          <w:szCs w:val="24"/>
          <w:lang w:val="hr-HR"/>
        </w:rPr>
        <w:t xml:space="preserve">U </w:t>
      </w:r>
      <w:r w:rsidR="00F567E1" w:rsidRPr="00CD0DF3">
        <w:rPr>
          <w:b/>
          <w:i/>
          <w:sz w:val="24"/>
          <w:szCs w:val="24"/>
          <w:lang w:val="hr-HR"/>
        </w:rPr>
        <w:t>PRIČAMA IZ DAVNINE</w:t>
      </w:r>
    </w:p>
    <w:p w:rsidR="00853DB0" w:rsidRDefault="00853DB0" w:rsidP="0099509A">
      <w:pPr>
        <w:spacing w:after="0" w:line="360" w:lineRule="auto"/>
        <w:jc w:val="both"/>
        <w:rPr>
          <w:b/>
          <w:sz w:val="24"/>
          <w:szCs w:val="24"/>
          <w:lang w:val="hr-HR"/>
        </w:rPr>
      </w:pPr>
    </w:p>
    <w:p w:rsidR="00853DB0" w:rsidRDefault="003F5873" w:rsidP="00853DB0">
      <w:pPr>
        <w:spacing w:after="0" w:line="360" w:lineRule="auto"/>
        <w:jc w:val="both"/>
        <w:rPr>
          <w:sz w:val="24"/>
          <w:szCs w:val="24"/>
          <w:lang w:val="hr-HR"/>
        </w:rPr>
      </w:pPr>
      <w:r>
        <w:rPr>
          <w:sz w:val="24"/>
          <w:szCs w:val="24"/>
          <w:lang w:val="hr-HR"/>
        </w:rPr>
        <w:t>4</w:t>
      </w:r>
      <w:r w:rsidR="00996E58" w:rsidRPr="00996E58">
        <w:rPr>
          <w:sz w:val="24"/>
          <w:szCs w:val="24"/>
          <w:lang w:val="hr-HR"/>
        </w:rPr>
        <w:t>.1</w:t>
      </w:r>
      <w:r w:rsidR="00853DB0" w:rsidRPr="00996E58">
        <w:rPr>
          <w:sz w:val="24"/>
          <w:szCs w:val="24"/>
          <w:lang w:val="hr-HR"/>
        </w:rPr>
        <w:t xml:space="preserve">. </w:t>
      </w:r>
      <w:r w:rsidR="003F2015">
        <w:rPr>
          <w:sz w:val="24"/>
          <w:szCs w:val="24"/>
          <w:lang w:val="hr-HR"/>
        </w:rPr>
        <w:t>POSTANAK PRIČA IZ DAVNINE</w:t>
      </w:r>
    </w:p>
    <w:p w:rsidR="003F2015" w:rsidRPr="00996E58" w:rsidRDefault="003F2015" w:rsidP="00853DB0">
      <w:pPr>
        <w:spacing w:after="0" w:line="360" w:lineRule="auto"/>
        <w:jc w:val="both"/>
        <w:rPr>
          <w:sz w:val="24"/>
          <w:szCs w:val="24"/>
          <w:lang w:val="hr-HR"/>
        </w:rPr>
      </w:pPr>
    </w:p>
    <w:p w:rsidR="00853DB0" w:rsidRDefault="00853DB0" w:rsidP="00853DB0">
      <w:pPr>
        <w:spacing w:after="0" w:line="360" w:lineRule="auto"/>
        <w:jc w:val="both"/>
        <w:rPr>
          <w:sz w:val="24"/>
          <w:szCs w:val="24"/>
          <w:lang w:val="hr-HR"/>
        </w:rPr>
      </w:pPr>
      <w:r>
        <w:rPr>
          <w:sz w:val="24"/>
          <w:szCs w:val="24"/>
          <w:lang w:val="hr-HR"/>
        </w:rPr>
        <w:t xml:space="preserve">Knjiga </w:t>
      </w:r>
      <w:r w:rsidRPr="00D07711">
        <w:rPr>
          <w:i/>
          <w:sz w:val="24"/>
          <w:szCs w:val="24"/>
          <w:lang w:val="hr-HR"/>
        </w:rPr>
        <w:t>Priče iz davnine</w:t>
      </w:r>
      <w:r>
        <w:rPr>
          <w:sz w:val="24"/>
          <w:szCs w:val="24"/>
          <w:lang w:val="hr-HR"/>
        </w:rPr>
        <w:t xml:space="preserve"> u svom prvom izdanju sadrži šest priča: </w:t>
      </w:r>
      <w:r w:rsidRPr="00304E3A">
        <w:rPr>
          <w:i/>
          <w:sz w:val="24"/>
          <w:szCs w:val="24"/>
          <w:lang w:val="hr-HR"/>
        </w:rPr>
        <w:t>Kako je Potjeh tražio istinu, Ribar Palunko i njegova žena, Regoč, Šuma Striborova, Brat Jaglenac i sestrica Rutvica i Sunce djever i</w:t>
      </w:r>
      <w:r>
        <w:rPr>
          <w:sz w:val="24"/>
          <w:szCs w:val="24"/>
          <w:lang w:val="hr-HR"/>
        </w:rPr>
        <w:t xml:space="preserve"> </w:t>
      </w:r>
      <w:r w:rsidRPr="00304E3A">
        <w:rPr>
          <w:i/>
          <w:sz w:val="24"/>
          <w:szCs w:val="24"/>
          <w:lang w:val="hr-HR"/>
        </w:rPr>
        <w:t>Neva Nevičica</w:t>
      </w:r>
      <w:r>
        <w:rPr>
          <w:sz w:val="24"/>
          <w:szCs w:val="24"/>
          <w:lang w:val="hr-HR"/>
        </w:rPr>
        <w:t>. Trečem izdanju dodane su još dvije priče</w:t>
      </w:r>
      <w:r w:rsidRPr="00304E3A">
        <w:rPr>
          <w:i/>
          <w:sz w:val="24"/>
          <w:szCs w:val="24"/>
          <w:lang w:val="hr-HR"/>
        </w:rPr>
        <w:t xml:space="preserve">: Lutonjica Toporko i devet župančića </w:t>
      </w:r>
      <w:r>
        <w:rPr>
          <w:sz w:val="24"/>
          <w:szCs w:val="24"/>
          <w:lang w:val="hr-HR"/>
        </w:rPr>
        <w:t xml:space="preserve">i </w:t>
      </w:r>
      <w:r w:rsidRPr="00304E3A">
        <w:rPr>
          <w:i/>
          <w:sz w:val="24"/>
          <w:szCs w:val="24"/>
          <w:lang w:val="hr-HR"/>
        </w:rPr>
        <w:lastRenderedPageBreak/>
        <w:t>Jagor.</w:t>
      </w:r>
      <w:r>
        <w:rPr>
          <w:sz w:val="24"/>
          <w:szCs w:val="24"/>
          <w:lang w:val="hr-HR"/>
        </w:rPr>
        <w:t xml:space="preserve"> Otkako su se pojavile vodi se rasprava koliko je njihova građa originalna, odnosno koliko duguje slavenskoj mitologiji i narodnoj priči. Odgovarajući na to pitanje, u jednom privatnom pismu sinu Ivanu, autorica je razjasnil</w:t>
      </w:r>
      <w:r w:rsidR="001A0DE3">
        <w:rPr>
          <w:sz w:val="24"/>
          <w:szCs w:val="24"/>
          <w:lang w:val="hr-HR"/>
        </w:rPr>
        <w:t>la njihov postanak:</w:t>
      </w:r>
    </w:p>
    <w:p w:rsidR="00F159EC" w:rsidRPr="00F159EC" w:rsidRDefault="00853DB0" w:rsidP="00853DB0">
      <w:pPr>
        <w:spacing w:after="0" w:line="360" w:lineRule="auto"/>
        <w:jc w:val="both"/>
        <w:rPr>
          <w:sz w:val="24"/>
          <w:szCs w:val="24"/>
          <w:lang w:val="hr-HR"/>
        </w:rPr>
      </w:pPr>
      <w:r w:rsidRPr="00304E3A">
        <w:rPr>
          <w:i/>
          <w:sz w:val="24"/>
          <w:szCs w:val="24"/>
          <w:lang w:val="hr-HR"/>
        </w:rPr>
        <w:t>Uspjele ili neuspjele, manjkave ili savršene, te su priče koli u svojoj biti, toli u svojoj izvedbi čisto i potpuno moje originalno djelo. One su sačinjene oko imena i likova uzetih iz slavenske mitologije i to je sva vanjska veza koju one imaju s narodnom mitološkom predajom. Ni jedan prizor; ni jedna fabula, ni jedan razvoj, ni jedna tendenca u ovim pričama nisu nađeni gotovi u našoj mitologiji. Posve je drugo pitanje nutarnja veza koju Priče iz davnine imadu sa narodnim pjesništvom. S toga gledišta moje su priče zaista ne moje, nego su one pričanja, priviđenja,</w:t>
      </w:r>
      <w:r>
        <w:rPr>
          <w:i/>
          <w:sz w:val="24"/>
          <w:szCs w:val="24"/>
          <w:lang w:val="hr-HR"/>
        </w:rPr>
        <w:t xml:space="preserve"> nade, vjerovanja i uzdanja cije</w:t>
      </w:r>
      <w:r w:rsidRPr="00304E3A">
        <w:rPr>
          <w:i/>
          <w:sz w:val="24"/>
          <w:szCs w:val="24"/>
          <w:lang w:val="hr-HR"/>
        </w:rPr>
        <w:t>le duše slavenskog plemena…</w:t>
      </w:r>
      <w:r>
        <w:rPr>
          <w:rStyle w:val="FootnoteReference"/>
          <w:i/>
          <w:sz w:val="24"/>
          <w:szCs w:val="24"/>
          <w:lang w:val="hr-HR"/>
        </w:rPr>
        <w:footnoteReference w:id="5"/>
      </w:r>
      <w:r w:rsidR="00F159EC">
        <w:rPr>
          <w:i/>
          <w:sz w:val="24"/>
          <w:szCs w:val="24"/>
          <w:lang w:val="hr-HR"/>
        </w:rPr>
        <w:t xml:space="preserve"> </w:t>
      </w:r>
    </w:p>
    <w:p w:rsidR="003F2015" w:rsidRDefault="00853DB0" w:rsidP="00853DB0">
      <w:pPr>
        <w:spacing w:after="0" w:line="360" w:lineRule="auto"/>
        <w:jc w:val="both"/>
        <w:rPr>
          <w:sz w:val="24"/>
          <w:szCs w:val="24"/>
          <w:lang w:val="hr-HR"/>
        </w:rPr>
      </w:pPr>
      <w:r>
        <w:rPr>
          <w:sz w:val="24"/>
          <w:szCs w:val="24"/>
          <w:lang w:val="hr-HR"/>
        </w:rPr>
        <w:t xml:space="preserve">Poticaj pisanju </w:t>
      </w:r>
      <w:r w:rsidR="001A0DE3">
        <w:rPr>
          <w:sz w:val="24"/>
          <w:szCs w:val="24"/>
          <w:lang w:val="hr-HR"/>
        </w:rPr>
        <w:t xml:space="preserve">dobila je </w:t>
      </w:r>
      <w:r>
        <w:rPr>
          <w:sz w:val="24"/>
          <w:szCs w:val="24"/>
          <w:lang w:val="hr-HR"/>
        </w:rPr>
        <w:t xml:space="preserve">kada ju je žeravica izletjela iz kamina podsjetila </w:t>
      </w:r>
      <w:r w:rsidR="008E2BFA">
        <w:rPr>
          <w:sz w:val="24"/>
          <w:szCs w:val="24"/>
          <w:lang w:val="hr-HR"/>
        </w:rPr>
        <w:t>na male slavenske kućne duhove d</w:t>
      </w:r>
      <w:r>
        <w:rPr>
          <w:sz w:val="24"/>
          <w:szCs w:val="24"/>
          <w:lang w:val="hr-HR"/>
        </w:rPr>
        <w:t xml:space="preserve">omaće, koji su se kasnije </w:t>
      </w:r>
      <w:r w:rsidR="00F159EC">
        <w:rPr>
          <w:sz w:val="24"/>
          <w:szCs w:val="24"/>
          <w:lang w:val="hr-HR"/>
        </w:rPr>
        <w:t xml:space="preserve">upleli u radnju </w:t>
      </w:r>
      <w:r w:rsidR="00F159EC" w:rsidRPr="008E2BFA">
        <w:rPr>
          <w:i/>
          <w:sz w:val="24"/>
          <w:szCs w:val="24"/>
          <w:lang w:val="hr-HR"/>
        </w:rPr>
        <w:t>Šume Striborove</w:t>
      </w:r>
      <w:r w:rsidR="00F159EC">
        <w:rPr>
          <w:sz w:val="24"/>
          <w:szCs w:val="24"/>
          <w:lang w:val="hr-HR"/>
        </w:rPr>
        <w:t>:</w:t>
      </w:r>
      <w:r w:rsidR="003F2015">
        <w:rPr>
          <w:sz w:val="24"/>
          <w:szCs w:val="24"/>
          <w:lang w:val="hr-HR"/>
        </w:rPr>
        <w:t xml:space="preserve"> </w:t>
      </w:r>
    </w:p>
    <w:p w:rsidR="00853DB0" w:rsidRDefault="00853DB0" w:rsidP="00853DB0">
      <w:pPr>
        <w:spacing w:after="0" w:line="360" w:lineRule="auto"/>
        <w:jc w:val="both"/>
        <w:rPr>
          <w:sz w:val="24"/>
          <w:szCs w:val="24"/>
          <w:lang w:val="hr-HR"/>
        </w:rPr>
      </w:pPr>
      <w:r w:rsidRPr="00183D7B">
        <w:rPr>
          <w:i/>
          <w:sz w:val="24"/>
          <w:szCs w:val="24"/>
          <w:lang w:val="hr-HR"/>
        </w:rPr>
        <w:t xml:space="preserve">U velikom kaminu prasnula je na vatri borova cjepanica, - na vratašca kamina izlete mi u susret iskrice ko da je roj zvjezdica, a kad raskrilih ruke da uhvatim taj živi zlatni darak, podigle se one pod visoki strop i … nije ih više bilo. – Čitala sam u ono doba Afanasjeva </w:t>
      </w:r>
      <w:r>
        <w:rPr>
          <w:i/>
          <w:sz w:val="24"/>
          <w:szCs w:val="24"/>
          <w:lang w:val="hr-HR"/>
        </w:rPr>
        <w:t>„</w:t>
      </w:r>
      <w:r w:rsidRPr="00183D7B">
        <w:rPr>
          <w:i/>
          <w:sz w:val="24"/>
          <w:szCs w:val="24"/>
          <w:lang w:val="hr-HR"/>
        </w:rPr>
        <w:t>Vozzrenija drevnih Slavjana na prirodu</w:t>
      </w:r>
      <w:r>
        <w:rPr>
          <w:i/>
          <w:sz w:val="24"/>
          <w:szCs w:val="24"/>
          <w:lang w:val="hr-HR"/>
        </w:rPr>
        <w:t>“</w:t>
      </w:r>
      <w:r w:rsidRPr="00183D7B">
        <w:rPr>
          <w:i/>
          <w:sz w:val="24"/>
          <w:szCs w:val="24"/>
          <w:lang w:val="hr-HR"/>
        </w:rPr>
        <w:t xml:space="preserve"> – padoše mi u taj tren na pamet </w:t>
      </w:r>
      <w:r>
        <w:rPr>
          <w:i/>
          <w:sz w:val="24"/>
          <w:szCs w:val="24"/>
          <w:lang w:val="hr-HR"/>
        </w:rPr>
        <w:t>„</w:t>
      </w:r>
      <w:r w:rsidRPr="00183D7B">
        <w:rPr>
          <w:i/>
          <w:sz w:val="24"/>
          <w:szCs w:val="24"/>
          <w:lang w:val="hr-HR"/>
        </w:rPr>
        <w:t>domaći</w:t>
      </w:r>
      <w:r w:rsidR="003F2015">
        <w:rPr>
          <w:i/>
          <w:sz w:val="24"/>
          <w:szCs w:val="24"/>
          <w:lang w:val="hr-HR"/>
        </w:rPr>
        <w:t>“</w:t>
      </w:r>
      <w:r w:rsidRPr="00183D7B">
        <w:rPr>
          <w:i/>
          <w:sz w:val="24"/>
          <w:szCs w:val="24"/>
          <w:lang w:val="hr-HR"/>
        </w:rPr>
        <w:t>. I  tako ovaj roj iskrica-zvjezdica ipak bi uhvaćen – i to u</w:t>
      </w:r>
      <w:r>
        <w:rPr>
          <w:i/>
          <w:sz w:val="24"/>
          <w:szCs w:val="24"/>
          <w:lang w:val="hr-HR"/>
        </w:rPr>
        <w:t>“</w:t>
      </w:r>
      <w:r w:rsidRPr="00183D7B">
        <w:rPr>
          <w:i/>
          <w:sz w:val="24"/>
          <w:szCs w:val="24"/>
          <w:lang w:val="hr-HR"/>
        </w:rPr>
        <w:t xml:space="preserve"> Šumi Striborovoj</w:t>
      </w:r>
      <w:r>
        <w:rPr>
          <w:i/>
          <w:sz w:val="24"/>
          <w:szCs w:val="24"/>
          <w:lang w:val="hr-HR"/>
        </w:rPr>
        <w:t>“</w:t>
      </w:r>
      <w:r w:rsidRPr="00183D7B">
        <w:rPr>
          <w:i/>
          <w:sz w:val="24"/>
          <w:szCs w:val="24"/>
          <w:lang w:val="hr-HR"/>
        </w:rPr>
        <w:t xml:space="preserve"> – i o</w:t>
      </w:r>
      <w:r w:rsidR="003F2015">
        <w:rPr>
          <w:i/>
          <w:sz w:val="24"/>
          <w:szCs w:val="24"/>
          <w:lang w:val="hr-HR"/>
        </w:rPr>
        <w:t>na nastade upravo uslijed njih</w:t>
      </w:r>
      <w:r>
        <w:rPr>
          <w:i/>
          <w:sz w:val="24"/>
          <w:szCs w:val="24"/>
          <w:lang w:val="hr-HR"/>
        </w:rPr>
        <w:t>.</w:t>
      </w:r>
      <w:r w:rsidR="003F2015">
        <w:rPr>
          <w:i/>
          <w:sz w:val="24"/>
          <w:szCs w:val="24"/>
          <w:lang w:val="hr-HR"/>
        </w:rPr>
        <w:t xml:space="preserve"> Iza ove priče nastadoše i ostale, njih još sedam, bez ikakve zasebne geneza, dakle su i one kao i „Šuma Striborova“ izletjele kao iskre sa ognjišta jednog drevnog slavenskog doma“.</w:t>
      </w:r>
      <w:r>
        <w:rPr>
          <w:rStyle w:val="FootnoteReference"/>
          <w:i/>
          <w:sz w:val="24"/>
          <w:szCs w:val="24"/>
          <w:lang w:val="hr-HR"/>
        </w:rPr>
        <w:footnoteReference w:id="6"/>
      </w:r>
      <w:r w:rsidRPr="0099509A">
        <w:rPr>
          <w:sz w:val="24"/>
          <w:szCs w:val="24"/>
          <w:lang w:val="hr-HR"/>
        </w:rPr>
        <w:t xml:space="preserve"> </w:t>
      </w:r>
    </w:p>
    <w:p w:rsidR="008E2BFA" w:rsidRPr="00F159EC" w:rsidRDefault="001A0DE3" w:rsidP="008E2BFA">
      <w:pPr>
        <w:spacing w:after="0" w:line="360" w:lineRule="auto"/>
        <w:jc w:val="both"/>
        <w:rPr>
          <w:sz w:val="24"/>
          <w:szCs w:val="24"/>
          <w:lang w:val="hr-HR"/>
        </w:rPr>
      </w:pPr>
      <w:r>
        <w:rPr>
          <w:sz w:val="24"/>
          <w:szCs w:val="24"/>
          <w:lang w:val="hr-HR"/>
        </w:rPr>
        <w:t>U</w:t>
      </w:r>
      <w:r w:rsidR="008E2BFA">
        <w:rPr>
          <w:sz w:val="24"/>
          <w:szCs w:val="24"/>
          <w:lang w:val="hr-HR"/>
        </w:rPr>
        <w:t xml:space="preserve"> umjetničkoj realizaciji </w:t>
      </w:r>
      <w:r w:rsidR="008E2BFA" w:rsidRPr="008E2BFA">
        <w:rPr>
          <w:i/>
          <w:sz w:val="24"/>
          <w:szCs w:val="24"/>
          <w:lang w:val="hr-HR"/>
        </w:rPr>
        <w:t>Priča iz davnine</w:t>
      </w:r>
      <w:r w:rsidR="008E2BFA">
        <w:rPr>
          <w:sz w:val="24"/>
          <w:szCs w:val="24"/>
          <w:lang w:val="hr-HR"/>
        </w:rPr>
        <w:t xml:space="preserve"> zaista nema gotovih pre</w:t>
      </w:r>
      <w:r w:rsidR="00CD0DF3">
        <w:rPr>
          <w:sz w:val="24"/>
          <w:szCs w:val="24"/>
          <w:lang w:val="hr-HR"/>
        </w:rPr>
        <w:t xml:space="preserve">uzetih prizora, fabula, </w:t>
      </w:r>
      <w:r w:rsidR="008E2BFA">
        <w:rPr>
          <w:sz w:val="24"/>
          <w:szCs w:val="24"/>
          <w:lang w:val="hr-HR"/>
        </w:rPr>
        <w:t xml:space="preserve">ali su poticaji primljeni iz narodne tradicije i mitološke literature ipak znatno širi od samih imena i likova. Opisavši u pismu večernju zgodu u polutamnom pustom zimskom domu kada je u kaminu prasnula borova cjepanica i svojim žarkim iskricama izazvala doživljaj pretvoren u sliku malih duhova </w:t>
      </w:r>
      <w:r w:rsidR="008E2BFA" w:rsidRPr="008E2BFA">
        <w:rPr>
          <w:i/>
          <w:sz w:val="24"/>
          <w:szCs w:val="24"/>
          <w:lang w:val="hr-HR"/>
        </w:rPr>
        <w:t>domaćih</w:t>
      </w:r>
      <w:r w:rsidR="008E2BFA">
        <w:rPr>
          <w:sz w:val="24"/>
          <w:szCs w:val="24"/>
          <w:lang w:val="hr-HR"/>
        </w:rPr>
        <w:t xml:space="preserve">, autorica je otkrila umjetničku genezu svojih </w:t>
      </w:r>
      <w:r w:rsidR="008E2BFA" w:rsidRPr="008E2BFA">
        <w:rPr>
          <w:i/>
          <w:sz w:val="24"/>
          <w:szCs w:val="24"/>
          <w:lang w:val="hr-HR"/>
        </w:rPr>
        <w:t>Priča iz davnine</w:t>
      </w:r>
      <w:r w:rsidR="008E2BFA">
        <w:rPr>
          <w:sz w:val="24"/>
          <w:szCs w:val="24"/>
          <w:lang w:val="hr-HR"/>
        </w:rPr>
        <w:t xml:space="preserve">. </w:t>
      </w:r>
    </w:p>
    <w:p w:rsidR="00853DB0" w:rsidRDefault="00853DB0" w:rsidP="00853DB0">
      <w:pPr>
        <w:spacing w:after="0" w:line="360" w:lineRule="auto"/>
        <w:jc w:val="both"/>
        <w:rPr>
          <w:b/>
          <w:sz w:val="24"/>
          <w:szCs w:val="24"/>
          <w:lang w:val="hr-HR"/>
        </w:rPr>
      </w:pPr>
    </w:p>
    <w:p w:rsidR="001A0DE3" w:rsidRDefault="001A0DE3" w:rsidP="0099509A">
      <w:pPr>
        <w:spacing w:after="0" w:line="360" w:lineRule="auto"/>
        <w:jc w:val="both"/>
        <w:rPr>
          <w:b/>
          <w:sz w:val="24"/>
          <w:szCs w:val="24"/>
          <w:lang w:val="hr-HR"/>
        </w:rPr>
      </w:pPr>
    </w:p>
    <w:p w:rsidR="001A0DE3" w:rsidRPr="009E4772" w:rsidRDefault="001A0DE3" w:rsidP="0099509A">
      <w:pPr>
        <w:spacing w:after="0" w:line="360" w:lineRule="auto"/>
        <w:jc w:val="both"/>
        <w:rPr>
          <w:b/>
          <w:sz w:val="24"/>
          <w:szCs w:val="24"/>
          <w:lang w:val="hr-HR"/>
        </w:rPr>
      </w:pPr>
    </w:p>
    <w:p w:rsidR="003B607D" w:rsidRDefault="0067322C" w:rsidP="0099509A">
      <w:pPr>
        <w:spacing w:after="0" w:line="360" w:lineRule="auto"/>
        <w:jc w:val="both"/>
        <w:rPr>
          <w:sz w:val="24"/>
          <w:szCs w:val="24"/>
          <w:lang w:val="hr-HR"/>
        </w:rPr>
      </w:pPr>
      <w:r>
        <w:rPr>
          <w:sz w:val="24"/>
          <w:szCs w:val="24"/>
          <w:lang w:val="hr-HR"/>
        </w:rPr>
        <w:t>4</w:t>
      </w:r>
      <w:r w:rsidR="00996E58">
        <w:rPr>
          <w:sz w:val="24"/>
          <w:szCs w:val="24"/>
          <w:lang w:val="hr-HR"/>
        </w:rPr>
        <w:t>.2</w:t>
      </w:r>
      <w:r w:rsidR="009E4772">
        <w:rPr>
          <w:sz w:val="24"/>
          <w:szCs w:val="24"/>
          <w:lang w:val="hr-HR"/>
        </w:rPr>
        <w:t>. MITOLOŠKI I MITSKI SLOJ</w:t>
      </w:r>
    </w:p>
    <w:p w:rsidR="009E4772" w:rsidRDefault="009E4772" w:rsidP="0099509A">
      <w:pPr>
        <w:spacing w:after="0" w:line="360" w:lineRule="auto"/>
        <w:jc w:val="both"/>
        <w:rPr>
          <w:sz w:val="24"/>
          <w:szCs w:val="24"/>
          <w:lang w:val="hr-HR"/>
        </w:rPr>
      </w:pPr>
    </w:p>
    <w:p w:rsidR="0099509A" w:rsidRDefault="0099509A" w:rsidP="0099509A">
      <w:pPr>
        <w:spacing w:after="0" w:line="360" w:lineRule="auto"/>
        <w:jc w:val="both"/>
        <w:rPr>
          <w:sz w:val="24"/>
          <w:szCs w:val="24"/>
          <w:lang w:val="hr-HR"/>
        </w:rPr>
      </w:pPr>
      <w:r>
        <w:rPr>
          <w:sz w:val="24"/>
          <w:szCs w:val="24"/>
          <w:lang w:val="hr-HR"/>
        </w:rPr>
        <w:t xml:space="preserve">Ivana Brlić-Mažuranić je mitološki sloj svog svijeta davnine zasnovala na likovima preuzetim iz slavenske mitologije ili pak usmene književnosti, dok se mitsko skriva u načinu organizacije građe, odnosno u strukturi djela. Istraživači njezina djela slažu se oko fabularnog sloja </w:t>
      </w:r>
      <w:r w:rsidRPr="00E36618">
        <w:rPr>
          <w:i/>
          <w:sz w:val="24"/>
          <w:szCs w:val="24"/>
          <w:lang w:val="hr-HR"/>
        </w:rPr>
        <w:t>Priča</w:t>
      </w:r>
      <w:r>
        <w:rPr>
          <w:sz w:val="24"/>
          <w:szCs w:val="24"/>
          <w:lang w:val="hr-HR"/>
        </w:rPr>
        <w:t xml:space="preserve"> za koji smatraju da je zaista plod autoričine invencije, ali se mišljenja razilaze kada treba odrediti koliki je upliv narodnog stvaralaštva i mitologije u </w:t>
      </w:r>
      <w:r>
        <w:rPr>
          <w:i/>
          <w:sz w:val="24"/>
          <w:szCs w:val="24"/>
          <w:lang w:val="hr-HR"/>
        </w:rPr>
        <w:t>Pričama</w:t>
      </w:r>
      <w:r w:rsidRPr="00E36618">
        <w:rPr>
          <w:i/>
          <w:sz w:val="24"/>
          <w:szCs w:val="24"/>
          <w:lang w:val="hr-HR"/>
        </w:rPr>
        <w:t xml:space="preserve"> iz davnine</w:t>
      </w:r>
      <w:r>
        <w:rPr>
          <w:sz w:val="24"/>
          <w:szCs w:val="24"/>
          <w:lang w:val="hr-HR"/>
        </w:rPr>
        <w:t xml:space="preserve">. Maja Bošković Stulli smatra kako su </w:t>
      </w:r>
      <w:r w:rsidRPr="00E36618">
        <w:rPr>
          <w:i/>
          <w:sz w:val="24"/>
          <w:szCs w:val="24"/>
          <w:lang w:val="hr-HR"/>
        </w:rPr>
        <w:t>poticaji primljeni iz narodne tradicije i mitološke literature ipak znatno širi od samih imena i likova</w:t>
      </w:r>
      <w:r w:rsidR="00C52911">
        <w:rPr>
          <w:rStyle w:val="FootnoteReference"/>
          <w:i/>
          <w:sz w:val="24"/>
          <w:szCs w:val="24"/>
          <w:lang w:val="hr-HR"/>
        </w:rPr>
        <w:footnoteReference w:id="7"/>
      </w:r>
      <w:r w:rsidRPr="00E36618">
        <w:rPr>
          <w:i/>
          <w:sz w:val="24"/>
          <w:szCs w:val="24"/>
          <w:lang w:val="hr-HR"/>
        </w:rPr>
        <w:t xml:space="preserve">. </w:t>
      </w:r>
      <w:r>
        <w:rPr>
          <w:sz w:val="24"/>
          <w:szCs w:val="24"/>
          <w:lang w:val="hr-HR"/>
        </w:rPr>
        <w:t xml:space="preserve"> Ona smatra da se tradicija narodnog stvaralaštva očituje i u stilu djela i u modusu pripovije</w:t>
      </w:r>
      <w:r w:rsidR="00996E58">
        <w:rPr>
          <w:sz w:val="24"/>
          <w:szCs w:val="24"/>
          <w:lang w:val="hr-HR"/>
        </w:rPr>
        <w:t>danja: pojavljivanje deseteraca</w:t>
      </w:r>
      <w:r>
        <w:rPr>
          <w:sz w:val="24"/>
          <w:szCs w:val="24"/>
          <w:lang w:val="hr-HR"/>
        </w:rPr>
        <w:t xml:space="preserve"> (poglavito tamo gdje se pripovijeda o junačkom zbivanju), formulaični opisi svojstveni usmenoj književnosti su česti, mjestimično se </w:t>
      </w:r>
      <w:r w:rsidR="00C52911">
        <w:rPr>
          <w:sz w:val="24"/>
          <w:szCs w:val="24"/>
          <w:lang w:val="hr-HR"/>
        </w:rPr>
        <w:t>javljaju  magijske riječi i sl</w:t>
      </w:r>
      <w:r w:rsidR="00996E58">
        <w:rPr>
          <w:sz w:val="24"/>
          <w:szCs w:val="24"/>
          <w:lang w:val="hr-HR"/>
        </w:rPr>
        <w:t>.</w:t>
      </w:r>
      <w:r w:rsidR="00C52911">
        <w:rPr>
          <w:rStyle w:val="FootnoteReference"/>
          <w:sz w:val="24"/>
          <w:szCs w:val="24"/>
          <w:lang w:val="hr-HR"/>
        </w:rPr>
        <w:footnoteReference w:id="8"/>
      </w:r>
      <w:r w:rsidR="00C52911">
        <w:rPr>
          <w:sz w:val="24"/>
          <w:szCs w:val="24"/>
          <w:lang w:val="hr-HR"/>
        </w:rPr>
        <w:t>.</w:t>
      </w:r>
      <w:r>
        <w:rPr>
          <w:sz w:val="24"/>
          <w:szCs w:val="24"/>
          <w:lang w:val="hr-HR"/>
        </w:rPr>
        <w:t xml:space="preserve"> Zadirući u strukturu djela, u način organizacije priče oko mitološke građe, te u stilske postupke koje je autorica koristila, prelazimo na mitski sloj djela. On se u ovom slučaju izgrađuje na mitološkoj osnovi, ali se mitološko i mitsko ipak ne mogu poistovjetiti. Cvjetko Milanja otkriva tri mitske organizacijske razine koje se isprepliću u strukt</w:t>
      </w:r>
      <w:r w:rsidR="00C52911">
        <w:rPr>
          <w:sz w:val="24"/>
          <w:szCs w:val="24"/>
          <w:lang w:val="hr-HR"/>
        </w:rPr>
        <w:t>uri bajke Ivane Brlić-Mažuranić</w:t>
      </w:r>
      <w:r w:rsidR="00C52911">
        <w:rPr>
          <w:rStyle w:val="FootnoteReference"/>
          <w:sz w:val="24"/>
          <w:szCs w:val="24"/>
          <w:lang w:val="hr-HR"/>
        </w:rPr>
        <w:footnoteReference w:id="9"/>
      </w:r>
      <w:r>
        <w:rPr>
          <w:sz w:val="24"/>
          <w:szCs w:val="24"/>
          <w:lang w:val="hr-HR"/>
        </w:rPr>
        <w:t>: najniža razina je modus u kojemu se segmenti skupljaju oko običnih likova i prema N. Fryju spadaju u niski mimetski modus; stepenicu više je modus junaka koji je nadmoćan ostalim ljudima, ali je podložan utjecaju bogova, a pravi mitski modus je strukturiranje (okupljanje) pripovjednih elemenata oko junaka koji je nadmoćan ljudima i okolini i koji čak ima nadmoć nad dijelom svoje vrste-dakle, strukturiranje segmenta priče oko božanstva. Primjerice, u priči Kako je Potjeh tražio istinu u niski modus spadaju likovi trojice braće, dok lik djeda djelomično prelazi u modus junaka. On nije nadmoćan ostalim ljudima (unuci ga potpaljuju), ali je darom bogova (sveti oganj) nadmoćan zlim bogovima. Lik koji pripada pravom mitskom modusu je Svarožić. On je nadmoćan ljudima, a nadmoćan j</w:t>
      </w:r>
      <w:r w:rsidR="00996E58">
        <w:rPr>
          <w:sz w:val="24"/>
          <w:szCs w:val="24"/>
          <w:lang w:val="hr-HR"/>
        </w:rPr>
        <w:t>e i vladaru zlih sila, Bjesomaru</w:t>
      </w:r>
      <w:r>
        <w:rPr>
          <w:sz w:val="24"/>
          <w:szCs w:val="24"/>
          <w:lang w:val="hr-HR"/>
        </w:rPr>
        <w:t>.</w:t>
      </w:r>
    </w:p>
    <w:p w:rsidR="000641C1" w:rsidRDefault="0099509A" w:rsidP="0034704F">
      <w:pPr>
        <w:spacing w:after="0" w:line="360" w:lineRule="auto"/>
        <w:jc w:val="both"/>
        <w:rPr>
          <w:sz w:val="24"/>
          <w:szCs w:val="24"/>
          <w:lang w:val="hr-HR"/>
        </w:rPr>
      </w:pPr>
      <w:r>
        <w:rPr>
          <w:sz w:val="24"/>
          <w:szCs w:val="24"/>
          <w:lang w:val="hr-HR"/>
        </w:rPr>
        <w:t>Još je jedno načelo organizacije građe (ovaj put shvaćene kao niz jezičnih jedinica) iznimno važno pri izgradnji mitskog svijeta, a to je na</w:t>
      </w:r>
      <w:r w:rsidR="00833121">
        <w:rPr>
          <w:sz w:val="24"/>
          <w:szCs w:val="24"/>
          <w:lang w:val="hr-HR"/>
        </w:rPr>
        <w:t>čelo stila. Stilistička analiza</w:t>
      </w:r>
      <w:r w:rsidR="00833121">
        <w:rPr>
          <w:rStyle w:val="FootnoteReference"/>
          <w:sz w:val="24"/>
          <w:szCs w:val="24"/>
          <w:lang w:val="hr-HR"/>
        </w:rPr>
        <w:footnoteReference w:id="10"/>
      </w:r>
      <w:r>
        <w:rPr>
          <w:sz w:val="24"/>
          <w:szCs w:val="24"/>
          <w:lang w:val="hr-HR"/>
        </w:rPr>
        <w:t xml:space="preserve"> </w:t>
      </w:r>
      <w:r w:rsidRPr="00D33FD2">
        <w:rPr>
          <w:i/>
          <w:sz w:val="24"/>
          <w:szCs w:val="24"/>
          <w:lang w:val="hr-HR"/>
        </w:rPr>
        <w:t>Priča iz davnine</w:t>
      </w:r>
      <w:r>
        <w:rPr>
          <w:sz w:val="24"/>
          <w:szCs w:val="24"/>
          <w:lang w:val="hr-HR"/>
        </w:rPr>
        <w:t xml:space="preserve"> otkriva </w:t>
      </w:r>
      <w:r>
        <w:rPr>
          <w:sz w:val="24"/>
          <w:szCs w:val="24"/>
          <w:lang w:val="hr-HR"/>
        </w:rPr>
        <w:lastRenderedPageBreak/>
        <w:t xml:space="preserve">sličnosti bajke kakvu piše autorica s narodnom bajkom i pričom: formulaični početci koji stiliziraju i estetiziraju prostor, formulaični vanjski opisi u pričama koji su nalik opisima u narodnom stvaralaštvu, primjerice: </w:t>
      </w:r>
      <w:r w:rsidRPr="00505F66">
        <w:rPr>
          <w:i/>
          <w:sz w:val="24"/>
          <w:szCs w:val="24"/>
          <w:lang w:val="hr-HR"/>
        </w:rPr>
        <w:t>Na vrh planine pak bijaše jezerce, nasred jezera otok, a na</w:t>
      </w:r>
      <w:r w:rsidRPr="00D33FD2">
        <w:rPr>
          <w:sz w:val="24"/>
          <w:szCs w:val="24"/>
          <w:lang w:val="hr-HR"/>
        </w:rPr>
        <w:t xml:space="preserve"> </w:t>
      </w:r>
      <w:r w:rsidRPr="00505F66">
        <w:rPr>
          <w:i/>
          <w:sz w:val="24"/>
          <w:szCs w:val="24"/>
          <w:lang w:val="hr-HR"/>
        </w:rPr>
        <w:t>otoku stara crkvica. Oko jezera bijaše livadica, a oko livadice brazda, davno izorana</w:t>
      </w:r>
      <w:r w:rsidR="00833121">
        <w:rPr>
          <w:sz w:val="24"/>
          <w:szCs w:val="24"/>
          <w:lang w:val="hr-HR"/>
        </w:rPr>
        <w:t>.</w:t>
      </w:r>
      <w:r w:rsidR="00833121">
        <w:rPr>
          <w:rStyle w:val="FootnoteReference"/>
          <w:sz w:val="24"/>
          <w:szCs w:val="24"/>
          <w:lang w:val="hr-HR"/>
        </w:rPr>
        <w:footnoteReference w:id="11"/>
      </w:r>
      <w:r w:rsidRPr="00D33FD2">
        <w:rPr>
          <w:sz w:val="24"/>
          <w:szCs w:val="24"/>
          <w:lang w:val="hr-HR"/>
        </w:rPr>
        <w:t xml:space="preserve"> </w:t>
      </w:r>
      <w:r>
        <w:rPr>
          <w:sz w:val="24"/>
          <w:szCs w:val="24"/>
          <w:lang w:val="hr-HR"/>
        </w:rPr>
        <w:t xml:space="preserve">, metričke sheme (prije svega deseterci), bajkovit i arhaičan ton pripovijedanja, uporaba arhaičnog leksika i sl. Kod Ivane Brlić-Mažuranić česti su formulaični, bajkoviti početci i završetci: </w:t>
      </w:r>
      <w:r w:rsidRPr="00505F66">
        <w:rPr>
          <w:i/>
          <w:sz w:val="24"/>
          <w:szCs w:val="24"/>
          <w:lang w:val="hr-HR"/>
        </w:rPr>
        <w:t>Bilo je to u vrlo</w:t>
      </w:r>
      <w:r>
        <w:rPr>
          <w:sz w:val="24"/>
          <w:szCs w:val="24"/>
          <w:lang w:val="hr-HR"/>
        </w:rPr>
        <w:t xml:space="preserve"> </w:t>
      </w:r>
      <w:r w:rsidRPr="00505F66">
        <w:rPr>
          <w:i/>
          <w:sz w:val="24"/>
          <w:szCs w:val="24"/>
          <w:lang w:val="hr-HR"/>
        </w:rPr>
        <w:t>davno doba. Na jednoj krčevini u staroj bukovoj gori živio starac Vijest sa svoja tri unuka</w:t>
      </w:r>
      <w:r w:rsidR="00833121">
        <w:rPr>
          <w:rStyle w:val="FootnoteReference"/>
          <w:i/>
          <w:sz w:val="24"/>
          <w:szCs w:val="24"/>
          <w:lang w:val="hr-HR"/>
        </w:rPr>
        <w:footnoteReference w:id="12"/>
      </w:r>
      <w:r>
        <w:rPr>
          <w:sz w:val="24"/>
          <w:szCs w:val="24"/>
          <w:lang w:val="hr-HR"/>
        </w:rPr>
        <w:t xml:space="preserve">, ili: </w:t>
      </w:r>
      <w:r w:rsidRPr="00505F66">
        <w:rPr>
          <w:i/>
          <w:sz w:val="24"/>
          <w:szCs w:val="24"/>
          <w:lang w:val="hr-HR"/>
        </w:rPr>
        <w:t>Tako bili mlinar i mlinarica, a oboje bili tvrda i krivična srca</w:t>
      </w:r>
      <w:r w:rsidR="00E01918">
        <w:rPr>
          <w:rStyle w:val="FootnoteReference"/>
          <w:i/>
          <w:sz w:val="24"/>
          <w:szCs w:val="24"/>
          <w:lang w:val="hr-HR"/>
        </w:rPr>
        <w:footnoteReference w:id="13"/>
      </w:r>
      <w:r w:rsidRPr="00505F66">
        <w:rPr>
          <w:i/>
          <w:sz w:val="24"/>
          <w:szCs w:val="24"/>
          <w:lang w:val="hr-HR"/>
        </w:rPr>
        <w:t>.</w:t>
      </w:r>
      <w:r>
        <w:rPr>
          <w:sz w:val="24"/>
          <w:szCs w:val="24"/>
          <w:lang w:val="hr-HR"/>
        </w:rPr>
        <w:t xml:space="preserve"> Bajkoviti početci postigli su svoju svrhu – oni nam odaju da je vrijeme zbivanja mitsko i drevno, da su </w:t>
      </w:r>
      <w:r w:rsidRPr="00505F66">
        <w:rPr>
          <w:i/>
          <w:sz w:val="24"/>
          <w:szCs w:val="24"/>
          <w:lang w:val="hr-HR"/>
        </w:rPr>
        <w:t>Priče</w:t>
      </w:r>
      <w:r>
        <w:rPr>
          <w:sz w:val="24"/>
          <w:szCs w:val="24"/>
          <w:lang w:val="hr-HR"/>
        </w:rPr>
        <w:t xml:space="preserve"> </w:t>
      </w:r>
      <w:r w:rsidRPr="00505F66">
        <w:rPr>
          <w:i/>
          <w:sz w:val="24"/>
          <w:szCs w:val="24"/>
          <w:lang w:val="hr-HR"/>
        </w:rPr>
        <w:t>vremenski smještene u irealni prostor zamišljene prošlosti, prostorno zbijene u neprepoznatljivu i tajanstvenu prirodu</w:t>
      </w:r>
      <w:r>
        <w:rPr>
          <w:sz w:val="24"/>
          <w:szCs w:val="24"/>
          <w:lang w:val="hr-HR"/>
        </w:rPr>
        <w:t xml:space="preserve">, </w:t>
      </w:r>
      <w:r w:rsidRPr="00505F66">
        <w:rPr>
          <w:i/>
          <w:sz w:val="24"/>
          <w:szCs w:val="24"/>
          <w:lang w:val="hr-HR"/>
        </w:rPr>
        <w:t>napučenu nepoznatim likovima i neočekivanim opasnostima…</w:t>
      </w:r>
      <w:r w:rsidR="00833121">
        <w:rPr>
          <w:rStyle w:val="FootnoteReference"/>
          <w:i/>
          <w:sz w:val="24"/>
          <w:szCs w:val="24"/>
          <w:lang w:val="hr-HR"/>
        </w:rPr>
        <w:footnoteReference w:id="14"/>
      </w:r>
      <w:r>
        <w:rPr>
          <w:sz w:val="24"/>
          <w:szCs w:val="24"/>
          <w:lang w:val="hr-HR"/>
        </w:rPr>
        <w:t xml:space="preserve">, dok završetci daju svojevrstan epilog, nužno sretan i idiličan svršetak: </w:t>
      </w:r>
      <w:r w:rsidRPr="00505F66">
        <w:rPr>
          <w:i/>
          <w:sz w:val="24"/>
          <w:szCs w:val="24"/>
          <w:lang w:val="hr-HR"/>
        </w:rPr>
        <w:t>Momak se poslije vjenčao s onim ubogim i milim djevojčetom što im bijaše dovela Domaće u kuću. – Još i sad sretno žive svi zajedno, pak im</w:t>
      </w:r>
      <w:r>
        <w:rPr>
          <w:sz w:val="24"/>
          <w:szCs w:val="24"/>
          <w:lang w:val="hr-HR"/>
        </w:rPr>
        <w:t xml:space="preserve"> Malik </w:t>
      </w:r>
      <w:r w:rsidRPr="00505F66">
        <w:rPr>
          <w:i/>
          <w:sz w:val="24"/>
          <w:szCs w:val="24"/>
          <w:lang w:val="hr-HR"/>
        </w:rPr>
        <w:t>Tintilinić u zimnje večeri rado na ognjište dohodi</w:t>
      </w:r>
      <w:r w:rsidR="00833121">
        <w:rPr>
          <w:sz w:val="24"/>
          <w:szCs w:val="24"/>
          <w:lang w:val="hr-HR"/>
        </w:rPr>
        <w:t>.</w:t>
      </w:r>
      <w:r w:rsidR="00833121">
        <w:rPr>
          <w:rStyle w:val="FootnoteReference"/>
          <w:sz w:val="24"/>
          <w:szCs w:val="24"/>
          <w:lang w:val="hr-HR"/>
        </w:rPr>
        <w:footnoteReference w:id="15"/>
      </w:r>
      <w:r>
        <w:rPr>
          <w:sz w:val="24"/>
          <w:szCs w:val="24"/>
          <w:lang w:val="hr-HR"/>
        </w:rPr>
        <w:t xml:space="preserve"> Atmosferu drevnog pojačava stilski obilježen izbor leksika i morfostilistički motiviran izbor oblika. Česti su arhaizmi koji se javljaju i u narodnom stvaralaštvu kao što su </w:t>
      </w:r>
      <w:r w:rsidRPr="00505F66">
        <w:rPr>
          <w:i/>
          <w:sz w:val="24"/>
          <w:szCs w:val="24"/>
          <w:lang w:val="hr-HR"/>
        </w:rPr>
        <w:t>momče, zlatan barjak, zlatan dvor</w:t>
      </w:r>
      <w:r>
        <w:rPr>
          <w:sz w:val="24"/>
          <w:szCs w:val="24"/>
          <w:lang w:val="hr-HR"/>
        </w:rPr>
        <w:t xml:space="preserve">, a upotrijebljeni arhaični glagolski oblici (aorist i imperfekt)  u skladu su s magičnim svijetom djela dodatno pojačavaju ekspresivno-impresivne efekte onomatopejom i (ili) rimom. Inverzijom se narušava logički red riječi u rečenici i postiže se poseban ritam, a kao i u narodnom stvaralaštvu, u inverziji najčešće stoje subjekt i predikat: </w:t>
      </w:r>
      <w:r w:rsidRPr="00505F66">
        <w:rPr>
          <w:i/>
          <w:sz w:val="24"/>
          <w:szCs w:val="24"/>
          <w:lang w:val="hr-HR"/>
        </w:rPr>
        <w:t>Obradovaše se tužni čobani i čobanice, ali najradosnija od svih bijaše Kosjenka</w:t>
      </w:r>
      <w:r w:rsidR="005045CD">
        <w:rPr>
          <w:rStyle w:val="FootnoteReference"/>
          <w:i/>
          <w:sz w:val="24"/>
          <w:szCs w:val="24"/>
          <w:lang w:val="hr-HR"/>
        </w:rPr>
        <w:footnoteReference w:id="16"/>
      </w:r>
      <w:r w:rsidRPr="00505F66">
        <w:rPr>
          <w:i/>
          <w:sz w:val="24"/>
          <w:szCs w:val="24"/>
          <w:lang w:val="hr-HR"/>
        </w:rPr>
        <w:t xml:space="preserve">. </w:t>
      </w:r>
      <w:r w:rsidRPr="00505F66">
        <w:rPr>
          <w:sz w:val="24"/>
          <w:szCs w:val="24"/>
          <w:lang w:val="hr-HR"/>
        </w:rPr>
        <w:t>U Pričama iz davnine zastupljene su i druge vrste inverzije, nekarakteristične za</w:t>
      </w:r>
      <w:r w:rsidRPr="00505F66">
        <w:rPr>
          <w:i/>
          <w:sz w:val="24"/>
          <w:szCs w:val="24"/>
          <w:lang w:val="hr-HR"/>
        </w:rPr>
        <w:t xml:space="preserve"> </w:t>
      </w:r>
      <w:r w:rsidRPr="00505F66">
        <w:rPr>
          <w:sz w:val="24"/>
          <w:szCs w:val="24"/>
          <w:lang w:val="hr-HR"/>
        </w:rPr>
        <w:t>narod</w:t>
      </w:r>
      <w:r w:rsidR="00996E58">
        <w:rPr>
          <w:sz w:val="24"/>
          <w:szCs w:val="24"/>
          <w:lang w:val="hr-HR"/>
        </w:rPr>
        <w:t xml:space="preserve">no stvaralaštvo: </w:t>
      </w:r>
      <w:r w:rsidRPr="00505F66">
        <w:rPr>
          <w:sz w:val="24"/>
          <w:szCs w:val="24"/>
          <w:lang w:val="hr-HR"/>
        </w:rPr>
        <w:t>inverzija predikata i objekta</w:t>
      </w:r>
      <w:r w:rsidRPr="00505F66">
        <w:rPr>
          <w:i/>
          <w:sz w:val="24"/>
          <w:szCs w:val="24"/>
          <w:lang w:val="hr-HR"/>
        </w:rPr>
        <w:t xml:space="preserve"> (Svaroži</w:t>
      </w:r>
      <w:r w:rsidR="005045CD">
        <w:rPr>
          <w:i/>
          <w:sz w:val="24"/>
          <w:szCs w:val="24"/>
          <w:lang w:val="hr-HR"/>
        </w:rPr>
        <w:t>ća zovete, Svarožića se bojite)</w:t>
      </w:r>
      <w:r w:rsidR="005045CD">
        <w:rPr>
          <w:rStyle w:val="FootnoteReference"/>
          <w:i/>
          <w:sz w:val="24"/>
          <w:szCs w:val="24"/>
          <w:lang w:val="hr-HR"/>
        </w:rPr>
        <w:footnoteReference w:id="17"/>
      </w:r>
      <w:r w:rsidRPr="00505F66">
        <w:rPr>
          <w:i/>
          <w:sz w:val="24"/>
          <w:szCs w:val="24"/>
          <w:lang w:val="hr-HR"/>
        </w:rPr>
        <w:t>,</w:t>
      </w:r>
      <w:r>
        <w:rPr>
          <w:sz w:val="24"/>
          <w:szCs w:val="24"/>
          <w:lang w:val="hr-HR"/>
        </w:rPr>
        <w:t xml:space="preserve"> imenice i atributa (</w:t>
      </w:r>
      <w:r w:rsidR="005045CD">
        <w:rPr>
          <w:i/>
          <w:sz w:val="24"/>
          <w:szCs w:val="24"/>
          <w:lang w:val="hr-HR"/>
        </w:rPr>
        <w:t>dvoru županov</w:t>
      </w:r>
      <w:r w:rsidR="005045CD">
        <w:rPr>
          <w:rStyle w:val="FootnoteReference"/>
          <w:i/>
          <w:sz w:val="24"/>
          <w:szCs w:val="24"/>
          <w:lang w:val="hr-HR"/>
        </w:rPr>
        <w:footnoteReference w:id="18"/>
      </w:r>
      <w:r w:rsidRPr="00505F66">
        <w:rPr>
          <w:i/>
          <w:sz w:val="24"/>
          <w:szCs w:val="24"/>
          <w:lang w:val="hr-HR"/>
        </w:rPr>
        <w:t>, travu najljuću</w:t>
      </w:r>
      <w:r w:rsidR="005045CD">
        <w:rPr>
          <w:rStyle w:val="FootnoteReference"/>
          <w:i/>
          <w:sz w:val="24"/>
          <w:szCs w:val="24"/>
          <w:lang w:val="hr-HR"/>
        </w:rPr>
        <w:footnoteReference w:id="19"/>
      </w:r>
      <w:r>
        <w:rPr>
          <w:sz w:val="24"/>
          <w:szCs w:val="24"/>
          <w:lang w:val="hr-HR"/>
        </w:rPr>
        <w:t>), i pridjevske zamjenice i atributa (…</w:t>
      </w:r>
      <w:r w:rsidRPr="00505F66">
        <w:rPr>
          <w:i/>
          <w:sz w:val="24"/>
          <w:szCs w:val="24"/>
          <w:lang w:val="hr-HR"/>
        </w:rPr>
        <w:t xml:space="preserve">da </w:t>
      </w:r>
      <w:r w:rsidRPr="00505F66">
        <w:rPr>
          <w:i/>
          <w:sz w:val="24"/>
          <w:szCs w:val="24"/>
          <w:lang w:val="hr-HR"/>
        </w:rPr>
        <w:lastRenderedPageBreak/>
        <w:t>izbavi čedo svoje milovano</w:t>
      </w:r>
      <w:r w:rsidR="005045CD">
        <w:rPr>
          <w:sz w:val="24"/>
          <w:szCs w:val="24"/>
          <w:lang w:val="hr-HR"/>
        </w:rPr>
        <w:t>)</w:t>
      </w:r>
      <w:r w:rsidR="005045CD">
        <w:rPr>
          <w:rStyle w:val="FootnoteReference"/>
          <w:sz w:val="24"/>
          <w:szCs w:val="24"/>
          <w:lang w:val="hr-HR"/>
        </w:rPr>
        <w:footnoteReference w:id="20"/>
      </w:r>
      <w:r>
        <w:rPr>
          <w:sz w:val="24"/>
          <w:szCs w:val="24"/>
          <w:lang w:val="hr-HR"/>
        </w:rPr>
        <w:t xml:space="preserve">. Ritam koji dočarava atmosferu davnine, osim inverzijom, postiže se figurama riječi kao što </w:t>
      </w:r>
      <w:r w:rsidR="00996E58">
        <w:rPr>
          <w:sz w:val="24"/>
          <w:szCs w:val="24"/>
          <w:lang w:val="hr-HR"/>
        </w:rPr>
        <w:t xml:space="preserve">je asonanca, rimom te brojnim </w:t>
      </w:r>
      <w:r>
        <w:rPr>
          <w:sz w:val="24"/>
          <w:szCs w:val="24"/>
          <w:lang w:val="hr-HR"/>
        </w:rPr>
        <w:t xml:space="preserve">raznovrsnim ponavljanjima i nabrajanjima: </w:t>
      </w:r>
      <w:r w:rsidRPr="00505F66">
        <w:rPr>
          <w:i/>
          <w:sz w:val="24"/>
          <w:szCs w:val="24"/>
          <w:lang w:val="hr-HR"/>
        </w:rPr>
        <w:t>Ponajprije vidješe sve blago i sva polja i sva dobra i sva bogatstva, što ih onda na svijetu bijaše. Pa onda viju, viju, kruže, kruže i vide sve vojske i sva koplja i sve sulice i sve</w:t>
      </w:r>
      <w:r>
        <w:rPr>
          <w:sz w:val="24"/>
          <w:szCs w:val="24"/>
          <w:lang w:val="hr-HR"/>
        </w:rPr>
        <w:t xml:space="preserve"> </w:t>
      </w:r>
      <w:r w:rsidRPr="00505F66">
        <w:rPr>
          <w:i/>
          <w:sz w:val="24"/>
          <w:szCs w:val="24"/>
          <w:lang w:val="hr-HR"/>
        </w:rPr>
        <w:t>vojskovođe, i sve pljenove, što ih tada na svijetu bijaše. Pa onda jače viju, viju, kruže, kruže i</w:t>
      </w:r>
      <w:r>
        <w:rPr>
          <w:sz w:val="24"/>
          <w:szCs w:val="24"/>
          <w:lang w:val="hr-HR"/>
        </w:rPr>
        <w:t xml:space="preserve"> </w:t>
      </w:r>
      <w:r w:rsidRPr="00505F66">
        <w:rPr>
          <w:i/>
          <w:sz w:val="24"/>
          <w:szCs w:val="24"/>
          <w:lang w:val="hr-HR"/>
        </w:rPr>
        <w:t>odjedared vide sve zvijezde i sve zvjezdice i Mjesec i Vlašiće i vjetar i sve oblake</w:t>
      </w:r>
      <w:r w:rsidR="005045CD">
        <w:rPr>
          <w:sz w:val="24"/>
          <w:szCs w:val="24"/>
          <w:lang w:val="hr-HR"/>
        </w:rPr>
        <w:t>.</w:t>
      </w:r>
      <w:r w:rsidR="005045CD">
        <w:rPr>
          <w:rStyle w:val="FootnoteReference"/>
          <w:sz w:val="24"/>
          <w:szCs w:val="24"/>
          <w:lang w:val="hr-HR"/>
        </w:rPr>
        <w:footnoteReference w:id="21"/>
      </w:r>
      <w:r>
        <w:rPr>
          <w:sz w:val="24"/>
          <w:szCs w:val="24"/>
          <w:lang w:val="hr-HR"/>
        </w:rPr>
        <w:t xml:space="preserve">  Unatoč svim sličnostima s narodnom bajkom, postoji nekoliko vrlo važnih razlika između narodne bajke i priča Ivane Brlić-Mažuranić, a one se očituju u kompoziciji, preobrazbi likova vođenoj kršćanskom vizurom, pjesničkim opisima i bogatima slikama.</w:t>
      </w:r>
    </w:p>
    <w:p w:rsidR="00996E58" w:rsidRDefault="00996E58" w:rsidP="0034704F">
      <w:pPr>
        <w:spacing w:after="0" w:line="360" w:lineRule="auto"/>
        <w:jc w:val="both"/>
        <w:rPr>
          <w:sz w:val="24"/>
          <w:szCs w:val="24"/>
          <w:lang w:val="hr-HR"/>
        </w:rPr>
      </w:pPr>
    </w:p>
    <w:p w:rsidR="00996E58" w:rsidRDefault="00996E58" w:rsidP="0034704F">
      <w:pPr>
        <w:spacing w:after="0" w:line="360" w:lineRule="auto"/>
        <w:jc w:val="both"/>
        <w:rPr>
          <w:sz w:val="24"/>
          <w:szCs w:val="24"/>
          <w:lang w:val="hr-HR"/>
        </w:rPr>
      </w:pPr>
    </w:p>
    <w:p w:rsidR="000641C1" w:rsidRDefault="0067322C" w:rsidP="0034704F">
      <w:pPr>
        <w:spacing w:after="0" w:line="360" w:lineRule="auto"/>
        <w:jc w:val="both"/>
        <w:rPr>
          <w:sz w:val="24"/>
          <w:szCs w:val="24"/>
          <w:lang w:val="hr-HR"/>
        </w:rPr>
      </w:pPr>
      <w:r>
        <w:rPr>
          <w:sz w:val="24"/>
          <w:szCs w:val="24"/>
          <w:lang w:val="hr-HR"/>
        </w:rPr>
        <w:t>4</w:t>
      </w:r>
      <w:r w:rsidR="00CD0DF3">
        <w:rPr>
          <w:sz w:val="24"/>
          <w:szCs w:val="24"/>
          <w:lang w:val="hr-HR"/>
        </w:rPr>
        <w:t>.3</w:t>
      </w:r>
      <w:r w:rsidR="00F567E1">
        <w:rPr>
          <w:sz w:val="24"/>
          <w:szCs w:val="24"/>
          <w:lang w:val="hr-HR"/>
        </w:rPr>
        <w:t>.</w:t>
      </w:r>
      <w:r w:rsidR="004179DC">
        <w:rPr>
          <w:sz w:val="24"/>
          <w:szCs w:val="24"/>
          <w:lang w:val="hr-HR"/>
        </w:rPr>
        <w:t xml:space="preserve"> </w:t>
      </w:r>
      <w:r w:rsidR="000641C1">
        <w:rPr>
          <w:sz w:val="24"/>
          <w:szCs w:val="24"/>
          <w:lang w:val="hr-HR"/>
        </w:rPr>
        <w:t>VRIJEME I PROSTOR ZBIVANJA</w:t>
      </w:r>
    </w:p>
    <w:p w:rsidR="000641C1" w:rsidRDefault="000641C1" w:rsidP="0034704F">
      <w:pPr>
        <w:spacing w:after="0" w:line="360" w:lineRule="auto"/>
        <w:jc w:val="both"/>
        <w:rPr>
          <w:sz w:val="24"/>
          <w:szCs w:val="24"/>
          <w:lang w:val="hr-HR"/>
        </w:rPr>
      </w:pPr>
    </w:p>
    <w:p w:rsidR="004179DC" w:rsidRDefault="00C72259" w:rsidP="0034704F">
      <w:pPr>
        <w:spacing w:after="0" w:line="360" w:lineRule="auto"/>
        <w:jc w:val="both"/>
        <w:rPr>
          <w:sz w:val="24"/>
          <w:szCs w:val="24"/>
          <w:lang w:val="hr-HR"/>
        </w:rPr>
      </w:pPr>
      <w:r>
        <w:rPr>
          <w:sz w:val="24"/>
          <w:szCs w:val="24"/>
          <w:lang w:val="hr-HR"/>
        </w:rPr>
        <w:t xml:space="preserve">Kao u svim bajkama vrijeme u </w:t>
      </w:r>
      <w:r w:rsidRPr="006D4C42">
        <w:rPr>
          <w:i/>
          <w:sz w:val="24"/>
          <w:szCs w:val="24"/>
          <w:lang w:val="hr-HR"/>
        </w:rPr>
        <w:t>Pričama iz davnine</w:t>
      </w:r>
      <w:r>
        <w:rPr>
          <w:sz w:val="24"/>
          <w:szCs w:val="24"/>
          <w:lang w:val="hr-HR"/>
        </w:rPr>
        <w:t xml:space="preserve"> je mitsko, prošlo, drevno. Svaka je bajka svojevrsna metafora suvremenog života, traganje za odgovorima o njegovu smislu, a vrijeme davnine u funkciji je njihova razotkrivanja. </w:t>
      </w:r>
    </w:p>
    <w:p w:rsidR="009134F6" w:rsidRDefault="00C72259" w:rsidP="0034704F">
      <w:pPr>
        <w:spacing w:after="0" w:line="360" w:lineRule="auto"/>
        <w:jc w:val="both"/>
        <w:rPr>
          <w:sz w:val="24"/>
          <w:szCs w:val="24"/>
          <w:lang w:val="hr-HR"/>
        </w:rPr>
      </w:pPr>
      <w:r>
        <w:rPr>
          <w:sz w:val="24"/>
          <w:szCs w:val="24"/>
          <w:lang w:val="hr-HR"/>
        </w:rPr>
        <w:t xml:space="preserve">Stjepko Težak podijelio ih je na </w:t>
      </w:r>
      <w:r w:rsidRPr="006D4C42">
        <w:rPr>
          <w:i/>
          <w:sz w:val="24"/>
          <w:szCs w:val="24"/>
          <w:lang w:val="hr-HR"/>
        </w:rPr>
        <w:t>priče drevnog slavenskog poganskog vremena</w:t>
      </w:r>
      <w:r>
        <w:rPr>
          <w:sz w:val="24"/>
          <w:szCs w:val="24"/>
          <w:lang w:val="hr-HR"/>
        </w:rPr>
        <w:t xml:space="preserve"> </w:t>
      </w:r>
      <w:r w:rsidR="006D4C42">
        <w:rPr>
          <w:sz w:val="24"/>
          <w:szCs w:val="24"/>
          <w:lang w:val="hr-HR"/>
        </w:rPr>
        <w:t>(</w:t>
      </w:r>
      <w:r w:rsidR="006D4C42" w:rsidRPr="009134F6">
        <w:rPr>
          <w:i/>
          <w:sz w:val="24"/>
          <w:szCs w:val="24"/>
          <w:lang w:val="hr-HR"/>
        </w:rPr>
        <w:t>Kako je Potjeh tražio istinu, Ribar</w:t>
      </w:r>
      <w:r w:rsidR="006D4C42">
        <w:rPr>
          <w:sz w:val="24"/>
          <w:szCs w:val="24"/>
          <w:lang w:val="hr-HR"/>
        </w:rPr>
        <w:t xml:space="preserve"> </w:t>
      </w:r>
      <w:r w:rsidR="006D4C42" w:rsidRPr="009134F6">
        <w:rPr>
          <w:i/>
          <w:sz w:val="24"/>
          <w:szCs w:val="24"/>
          <w:lang w:val="hr-HR"/>
        </w:rPr>
        <w:t>Palunko i njegova žena, Sunce djever i Neva Nevičica i Lutonjica Toporko i devet župančića</w:t>
      </w:r>
      <w:r w:rsidR="006D4C42">
        <w:rPr>
          <w:sz w:val="24"/>
          <w:szCs w:val="24"/>
          <w:lang w:val="hr-HR"/>
        </w:rPr>
        <w:t xml:space="preserve"> </w:t>
      </w:r>
      <w:r w:rsidR="006D4C42" w:rsidRPr="006D4C42">
        <w:rPr>
          <w:i/>
          <w:sz w:val="24"/>
          <w:szCs w:val="24"/>
          <w:lang w:val="hr-HR"/>
        </w:rPr>
        <w:t>te Jagor</w:t>
      </w:r>
      <w:r w:rsidR="006D4C42">
        <w:rPr>
          <w:i/>
          <w:sz w:val="24"/>
          <w:szCs w:val="24"/>
          <w:lang w:val="hr-HR"/>
        </w:rPr>
        <w:t>)</w:t>
      </w:r>
      <w:r w:rsidR="006D4C42">
        <w:rPr>
          <w:sz w:val="24"/>
          <w:szCs w:val="24"/>
          <w:lang w:val="hr-HR"/>
        </w:rPr>
        <w:t xml:space="preserve"> </w:t>
      </w:r>
      <w:r>
        <w:rPr>
          <w:sz w:val="24"/>
          <w:szCs w:val="24"/>
          <w:lang w:val="hr-HR"/>
        </w:rPr>
        <w:t xml:space="preserve">i </w:t>
      </w:r>
      <w:r w:rsidRPr="006D4C42">
        <w:rPr>
          <w:i/>
          <w:sz w:val="24"/>
          <w:szCs w:val="24"/>
          <w:lang w:val="hr-HR"/>
        </w:rPr>
        <w:t>priče slavenskog</w:t>
      </w:r>
      <w:r>
        <w:rPr>
          <w:sz w:val="24"/>
          <w:szCs w:val="24"/>
          <w:lang w:val="hr-HR"/>
        </w:rPr>
        <w:t xml:space="preserve"> </w:t>
      </w:r>
      <w:r w:rsidRPr="006D4C42">
        <w:rPr>
          <w:i/>
          <w:sz w:val="24"/>
          <w:szCs w:val="24"/>
          <w:lang w:val="hr-HR"/>
        </w:rPr>
        <w:t>kršćanskog vremena</w:t>
      </w:r>
      <w:r w:rsidR="009134F6">
        <w:rPr>
          <w:sz w:val="24"/>
          <w:szCs w:val="24"/>
          <w:lang w:val="hr-HR"/>
        </w:rPr>
        <w:t xml:space="preserve"> </w:t>
      </w:r>
      <w:r w:rsidR="006D4C42">
        <w:rPr>
          <w:sz w:val="24"/>
          <w:szCs w:val="24"/>
          <w:lang w:val="hr-HR"/>
        </w:rPr>
        <w:t xml:space="preserve"> (</w:t>
      </w:r>
      <w:r w:rsidR="009134F6" w:rsidRPr="009134F6">
        <w:rPr>
          <w:i/>
          <w:sz w:val="24"/>
          <w:szCs w:val="24"/>
          <w:lang w:val="hr-HR"/>
        </w:rPr>
        <w:t>Šuma Striborova, Regoč, Bratac Jaglenac i Sestrica Rutvica</w:t>
      </w:r>
      <w:r w:rsidR="00D028AE">
        <w:rPr>
          <w:i/>
          <w:sz w:val="24"/>
          <w:szCs w:val="24"/>
          <w:lang w:val="hr-HR"/>
        </w:rPr>
        <w:t>)</w:t>
      </w:r>
      <w:r w:rsidR="00D028AE">
        <w:rPr>
          <w:rStyle w:val="FootnoteReference"/>
          <w:i/>
          <w:sz w:val="24"/>
          <w:szCs w:val="24"/>
          <w:lang w:val="hr-HR"/>
        </w:rPr>
        <w:footnoteReference w:id="22"/>
      </w:r>
      <w:r w:rsidR="009134F6">
        <w:rPr>
          <w:sz w:val="24"/>
          <w:szCs w:val="24"/>
          <w:lang w:val="hr-HR"/>
        </w:rPr>
        <w:t xml:space="preserve">. Za takvu diobu kao kriterij uzeta je činjenica što u prvoj kategoriji nema ni spomena Božjem imenu, ni traga zazivanju Božje pomoći, pa ni autoričinih komentara koji proizlaze iz njezina kršćanskog svjetonazora, dok je u drugoj kategoriji bajki sve to obilato prisutno. </w:t>
      </w:r>
      <w:r w:rsidR="005C65CC">
        <w:rPr>
          <w:sz w:val="24"/>
          <w:szCs w:val="24"/>
          <w:lang w:val="hr-HR"/>
        </w:rPr>
        <w:t>U</w:t>
      </w:r>
      <w:r w:rsidR="009134F6">
        <w:rPr>
          <w:sz w:val="24"/>
          <w:szCs w:val="24"/>
          <w:lang w:val="hr-HR"/>
        </w:rPr>
        <w:t xml:space="preserve"> njima</w:t>
      </w:r>
      <w:r w:rsidR="005C65CC">
        <w:rPr>
          <w:sz w:val="24"/>
          <w:szCs w:val="24"/>
          <w:lang w:val="hr-HR"/>
        </w:rPr>
        <w:t xml:space="preserve"> se javljaju</w:t>
      </w:r>
      <w:r w:rsidR="009134F6">
        <w:rPr>
          <w:sz w:val="24"/>
          <w:szCs w:val="24"/>
          <w:lang w:val="hr-HR"/>
        </w:rPr>
        <w:t xml:space="preserve"> sasvim konkretni kršćanski simboli kao što su </w:t>
      </w:r>
      <w:r w:rsidR="009134F6" w:rsidRPr="005C65CC">
        <w:rPr>
          <w:i/>
          <w:sz w:val="24"/>
          <w:szCs w:val="24"/>
          <w:lang w:val="hr-HR"/>
        </w:rPr>
        <w:t>crkvica,</w:t>
      </w:r>
      <w:r w:rsidR="009134F6">
        <w:rPr>
          <w:sz w:val="24"/>
          <w:szCs w:val="24"/>
          <w:lang w:val="hr-HR"/>
        </w:rPr>
        <w:t xml:space="preserve"> </w:t>
      </w:r>
      <w:r w:rsidR="009134F6" w:rsidRPr="005C65CC">
        <w:rPr>
          <w:i/>
          <w:sz w:val="24"/>
          <w:szCs w:val="24"/>
          <w:lang w:val="hr-HR"/>
        </w:rPr>
        <w:t>križić, raspelo, svijeća, kandilo, miris tamjana</w:t>
      </w:r>
      <w:r w:rsidR="009134F6">
        <w:rPr>
          <w:sz w:val="24"/>
          <w:szCs w:val="24"/>
          <w:lang w:val="hr-HR"/>
        </w:rPr>
        <w:t xml:space="preserve"> i sl., ali ni te bajke nisu lišene nekih pretkršćanskih, poganskih shvaćanja, običaja i simbola (npr. priča </w:t>
      </w:r>
      <w:r w:rsidR="009134F6" w:rsidRPr="005C65CC">
        <w:rPr>
          <w:i/>
          <w:sz w:val="24"/>
          <w:szCs w:val="24"/>
          <w:lang w:val="hr-HR"/>
        </w:rPr>
        <w:t>Brat Jaglenac i Sestrica Rutvica</w:t>
      </w:r>
      <w:r w:rsidR="009134F6">
        <w:rPr>
          <w:sz w:val="24"/>
          <w:szCs w:val="24"/>
          <w:lang w:val="hr-HR"/>
        </w:rPr>
        <w:t xml:space="preserve"> obiluje natprirodnim silama i bićima poput zmajeva, vila i duhova).</w:t>
      </w:r>
      <w:r w:rsidR="005F4182">
        <w:rPr>
          <w:sz w:val="24"/>
          <w:szCs w:val="24"/>
          <w:lang w:val="hr-HR"/>
        </w:rPr>
        <w:t xml:space="preserve"> Gotovo sve </w:t>
      </w:r>
      <w:r w:rsidR="005F4182" w:rsidRPr="005C65CC">
        <w:rPr>
          <w:i/>
          <w:sz w:val="24"/>
          <w:szCs w:val="24"/>
          <w:lang w:val="hr-HR"/>
        </w:rPr>
        <w:t>Priče iz davnine</w:t>
      </w:r>
      <w:r w:rsidR="005F4182">
        <w:rPr>
          <w:sz w:val="24"/>
          <w:szCs w:val="24"/>
          <w:lang w:val="hr-HR"/>
        </w:rPr>
        <w:t xml:space="preserve"> nose jak pečat godišnjih doba. Iako ih autorica nije opisala kao konkretizirane teme uspjela ih je snažno </w:t>
      </w:r>
      <w:r w:rsidR="005F4182">
        <w:rPr>
          <w:sz w:val="24"/>
          <w:szCs w:val="24"/>
          <w:lang w:val="hr-HR"/>
        </w:rPr>
        <w:lastRenderedPageBreak/>
        <w:t xml:space="preserve">asocirati, ponajviše vizualno, (opisima koji se vežu uz slike određenih detalja, ali i većih cjelina), ali i akustično (pomoću asonanci, aliteracija i onomatopeja). Tako je </w:t>
      </w:r>
      <w:r w:rsidR="005F4182" w:rsidRPr="005C65CC">
        <w:rPr>
          <w:i/>
          <w:sz w:val="24"/>
          <w:szCs w:val="24"/>
          <w:lang w:val="hr-HR"/>
        </w:rPr>
        <w:t>Šuma Striborova</w:t>
      </w:r>
      <w:r w:rsidR="005F4182">
        <w:rPr>
          <w:sz w:val="24"/>
          <w:szCs w:val="24"/>
          <w:lang w:val="hr-HR"/>
        </w:rPr>
        <w:t xml:space="preserve"> zimska priča prepoznatljiva po snijegu na vrhu litice do koje snaha šalje baku, po smrznutom jezeru i</w:t>
      </w:r>
      <w:r w:rsidR="005A77AC">
        <w:rPr>
          <w:sz w:val="24"/>
          <w:szCs w:val="24"/>
          <w:lang w:val="hr-HR"/>
        </w:rPr>
        <w:t>z kojega mora donijeti rib</w:t>
      </w:r>
      <w:r w:rsidR="005C65CC">
        <w:rPr>
          <w:sz w:val="24"/>
          <w:szCs w:val="24"/>
          <w:lang w:val="hr-HR"/>
        </w:rPr>
        <w:t>u itd.</w:t>
      </w:r>
      <w:r w:rsidR="005A77AC">
        <w:rPr>
          <w:sz w:val="24"/>
          <w:szCs w:val="24"/>
          <w:lang w:val="hr-HR"/>
        </w:rPr>
        <w:t xml:space="preserve"> Proljetni okvir u priči </w:t>
      </w:r>
      <w:r w:rsidR="005A77AC" w:rsidRPr="005C65CC">
        <w:rPr>
          <w:i/>
          <w:sz w:val="24"/>
          <w:szCs w:val="24"/>
          <w:lang w:val="hr-HR"/>
        </w:rPr>
        <w:t>Kako je Potjeh tražio istinu</w:t>
      </w:r>
      <w:r w:rsidR="005A77AC">
        <w:rPr>
          <w:sz w:val="24"/>
          <w:szCs w:val="24"/>
          <w:lang w:val="hr-HR"/>
        </w:rPr>
        <w:t xml:space="preserve"> označen je već na njezinu početku kada starac Vjest šalje svoje</w:t>
      </w:r>
      <w:r w:rsidR="005C65CC">
        <w:rPr>
          <w:sz w:val="24"/>
          <w:szCs w:val="24"/>
          <w:lang w:val="hr-HR"/>
        </w:rPr>
        <w:t xml:space="preserve"> unuke provjeriti jesu li pčelci</w:t>
      </w:r>
      <w:r w:rsidR="005A77AC">
        <w:rPr>
          <w:sz w:val="24"/>
          <w:szCs w:val="24"/>
          <w:lang w:val="hr-HR"/>
        </w:rPr>
        <w:t xml:space="preserve"> prezimili i izlaze li već pčelice iz zimskog sna, a nastavlja se pojavom Svarožića kao simbo</w:t>
      </w:r>
      <w:r w:rsidR="005C65CC">
        <w:rPr>
          <w:sz w:val="24"/>
          <w:szCs w:val="24"/>
          <w:lang w:val="hr-HR"/>
        </w:rPr>
        <w:t xml:space="preserve">la preljetnog sunca. </w:t>
      </w:r>
      <w:r w:rsidR="005A77AC">
        <w:rPr>
          <w:sz w:val="24"/>
          <w:szCs w:val="24"/>
          <w:lang w:val="hr-HR"/>
        </w:rPr>
        <w:t xml:space="preserve"> </w:t>
      </w:r>
      <w:r w:rsidR="005A77AC" w:rsidRPr="005C65CC">
        <w:rPr>
          <w:i/>
          <w:sz w:val="24"/>
          <w:szCs w:val="24"/>
          <w:lang w:val="hr-HR"/>
        </w:rPr>
        <w:t>Regoč</w:t>
      </w:r>
      <w:r w:rsidR="005A77AC">
        <w:rPr>
          <w:sz w:val="24"/>
          <w:szCs w:val="24"/>
          <w:lang w:val="hr-HR"/>
        </w:rPr>
        <w:t xml:space="preserve"> je </w:t>
      </w:r>
      <w:r w:rsidR="005C65CC">
        <w:rPr>
          <w:sz w:val="24"/>
          <w:szCs w:val="24"/>
          <w:lang w:val="hr-HR"/>
        </w:rPr>
        <w:t xml:space="preserve">kao ljetna bajka </w:t>
      </w:r>
      <w:r w:rsidR="005A77AC">
        <w:rPr>
          <w:sz w:val="24"/>
          <w:szCs w:val="24"/>
          <w:lang w:val="hr-HR"/>
        </w:rPr>
        <w:t xml:space="preserve">obilježen već na samom početku </w:t>
      </w:r>
      <w:r w:rsidR="005A77AC" w:rsidRPr="005C65CC">
        <w:rPr>
          <w:i/>
          <w:sz w:val="24"/>
          <w:szCs w:val="24"/>
          <w:lang w:val="hr-HR"/>
        </w:rPr>
        <w:t>(Jedne ljetne večeri…)</w:t>
      </w:r>
      <w:r w:rsidR="005A77AC">
        <w:rPr>
          <w:sz w:val="24"/>
          <w:szCs w:val="24"/>
          <w:lang w:val="hr-HR"/>
        </w:rPr>
        <w:t xml:space="preserve">, ali i konjima na ljetnoj ispaši, slikom zlatnog polja koje je zadivilo Kosjenku itd. Ljetnom pejzažu u ovoj bajci suprotstavljen je zimski zadah simboličnog Legena u kojemu će se njegov stanovnik Regoč i sam požaliti na zimu. Na kontrastu zime i ljeta zasniva se i bajka </w:t>
      </w:r>
      <w:r w:rsidR="005A77AC" w:rsidRPr="005C65CC">
        <w:rPr>
          <w:i/>
          <w:sz w:val="24"/>
          <w:szCs w:val="24"/>
          <w:lang w:val="hr-HR"/>
        </w:rPr>
        <w:t>Sunce djever i Neva Nevičica</w:t>
      </w:r>
      <w:r w:rsidR="005A77AC">
        <w:rPr>
          <w:sz w:val="24"/>
          <w:szCs w:val="24"/>
          <w:lang w:val="hr-HR"/>
        </w:rPr>
        <w:t xml:space="preserve"> u kojoj je raskošno opisan zimski i ljetni solsticij. Bajke </w:t>
      </w:r>
      <w:r w:rsidR="005A77AC" w:rsidRPr="005C65CC">
        <w:rPr>
          <w:i/>
          <w:sz w:val="24"/>
          <w:szCs w:val="24"/>
          <w:lang w:val="hr-HR"/>
        </w:rPr>
        <w:t>Ribar Palunko i njegova žen</w:t>
      </w:r>
      <w:r w:rsidR="006D4C42" w:rsidRPr="005C65CC">
        <w:rPr>
          <w:i/>
          <w:sz w:val="24"/>
          <w:szCs w:val="24"/>
          <w:lang w:val="hr-HR"/>
        </w:rPr>
        <w:t>a</w:t>
      </w:r>
      <w:r w:rsidR="006D4C42">
        <w:rPr>
          <w:sz w:val="24"/>
          <w:szCs w:val="24"/>
          <w:lang w:val="hr-HR"/>
        </w:rPr>
        <w:t xml:space="preserve"> i </w:t>
      </w:r>
      <w:r w:rsidR="00FA58D8">
        <w:rPr>
          <w:i/>
          <w:sz w:val="24"/>
          <w:szCs w:val="24"/>
          <w:lang w:val="hr-HR"/>
        </w:rPr>
        <w:t>Bratac J</w:t>
      </w:r>
      <w:r w:rsidR="006D4C42" w:rsidRPr="005C65CC">
        <w:rPr>
          <w:i/>
          <w:sz w:val="24"/>
          <w:szCs w:val="24"/>
          <w:lang w:val="hr-HR"/>
        </w:rPr>
        <w:t>aglenac i</w:t>
      </w:r>
      <w:r w:rsidR="006D4C42">
        <w:rPr>
          <w:sz w:val="24"/>
          <w:szCs w:val="24"/>
          <w:lang w:val="hr-HR"/>
        </w:rPr>
        <w:t xml:space="preserve"> </w:t>
      </w:r>
      <w:r w:rsidR="006D4C42" w:rsidRPr="005C65CC">
        <w:rPr>
          <w:i/>
          <w:sz w:val="24"/>
          <w:szCs w:val="24"/>
          <w:lang w:val="hr-HR"/>
        </w:rPr>
        <w:t>sestrica R</w:t>
      </w:r>
      <w:r w:rsidR="005A77AC" w:rsidRPr="005C65CC">
        <w:rPr>
          <w:i/>
          <w:sz w:val="24"/>
          <w:szCs w:val="24"/>
          <w:lang w:val="hr-HR"/>
        </w:rPr>
        <w:t>utvica</w:t>
      </w:r>
      <w:r w:rsidR="005A77AC">
        <w:rPr>
          <w:sz w:val="24"/>
          <w:szCs w:val="24"/>
          <w:lang w:val="hr-HR"/>
        </w:rPr>
        <w:t xml:space="preserve"> također</w:t>
      </w:r>
      <w:r w:rsidR="006D4C42">
        <w:rPr>
          <w:sz w:val="24"/>
          <w:szCs w:val="24"/>
          <w:lang w:val="hr-HR"/>
        </w:rPr>
        <w:t xml:space="preserve"> obiluju elementima po kojima ih se može smjestiti u ljetno razdoblje, a to su branje lobode, ljetni gromovi i munje, postojanje jagoda i malina, ran</w:t>
      </w:r>
      <w:r w:rsidR="006D4C42" w:rsidRPr="005C65CC">
        <w:rPr>
          <w:sz w:val="24"/>
          <w:szCs w:val="24"/>
          <w:lang w:val="hr-HR"/>
        </w:rPr>
        <w:t>og ljetnog voća na Kitež planini i dr. Posebnim ljetnim slikama isprepletena je bajka</w:t>
      </w:r>
      <w:r w:rsidR="006D4C42">
        <w:rPr>
          <w:sz w:val="24"/>
          <w:szCs w:val="24"/>
          <w:lang w:val="hr-HR"/>
        </w:rPr>
        <w:t xml:space="preserve"> </w:t>
      </w:r>
      <w:r w:rsidR="006D4C42" w:rsidRPr="005C65CC">
        <w:rPr>
          <w:i/>
          <w:sz w:val="24"/>
          <w:szCs w:val="24"/>
          <w:lang w:val="hr-HR"/>
        </w:rPr>
        <w:t>Jagor</w:t>
      </w:r>
      <w:r w:rsidR="006D4C42">
        <w:rPr>
          <w:sz w:val="24"/>
          <w:szCs w:val="24"/>
          <w:lang w:val="hr-HR"/>
        </w:rPr>
        <w:t xml:space="preserve">, počevši od slike podnevne ljetne vrućine kada sve miruje, preko podzemnog užarenog gumna koje simbolizira ljetnu vrućinu , pa do suncem užarenog polja. U </w:t>
      </w:r>
      <w:r w:rsidR="006D4C42" w:rsidRPr="005C65CC">
        <w:rPr>
          <w:i/>
          <w:sz w:val="24"/>
          <w:szCs w:val="24"/>
          <w:lang w:val="hr-HR"/>
        </w:rPr>
        <w:t xml:space="preserve">Pričama iz davnine </w:t>
      </w:r>
      <w:r w:rsidR="006D4C42">
        <w:rPr>
          <w:sz w:val="24"/>
          <w:szCs w:val="24"/>
          <w:lang w:val="hr-HR"/>
        </w:rPr>
        <w:t xml:space="preserve">nema ni jedne </w:t>
      </w:r>
      <w:r w:rsidR="005C65CC">
        <w:rPr>
          <w:sz w:val="24"/>
          <w:szCs w:val="24"/>
          <w:lang w:val="hr-HR"/>
        </w:rPr>
        <w:t>„</w:t>
      </w:r>
      <w:r w:rsidR="006D4C42">
        <w:rPr>
          <w:sz w:val="24"/>
          <w:szCs w:val="24"/>
          <w:lang w:val="hr-HR"/>
        </w:rPr>
        <w:t>jesenske</w:t>
      </w:r>
      <w:r w:rsidR="005C65CC">
        <w:rPr>
          <w:sz w:val="24"/>
          <w:szCs w:val="24"/>
          <w:lang w:val="hr-HR"/>
        </w:rPr>
        <w:t>“</w:t>
      </w:r>
      <w:r w:rsidR="006D4C42">
        <w:rPr>
          <w:sz w:val="24"/>
          <w:szCs w:val="24"/>
          <w:lang w:val="hr-HR"/>
        </w:rPr>
        <w:t xml:space="preserve"> bajke, a izuzevši </w:t>
      </w:r>
      <w:r w:rsidR="006D4C42" w:rsidRPr="005C65CC">
        <w:rPr>
          <w:i/>
          <w:sz w:val="24"/>
          <w:szCs w:val="24"/>
          <w:lang w:val="hr-HR"/>
        </w:rPr>
        <w:t>Šumu Striborovu</w:t>
      </w:r>
      <w:r w:rsidR="006D4C42">
        <w:rPr>
          <w:sz w:val="24"/>
          <w:szCs w:val="24"/>
          <w:lang w:val="hr-HR"/>
        </w:rPr>
        <w:t xml:space="preserve"> dominiraju ona godišnja doba u kojima je priroda najživlja (proljeće i ljeto)</w:t>
      </w:r>
      <w:r w:rsidR="00D028AE">
        <w:rPr>
          <w:rStyle w:val="FootnoteReference"/>
          <w:sz w:val="24"/>
          <w:szCs w:val="24"/>
          <w:lang w:val="hr-HR"/>
        </w:rPr>
        <w:footnoteReference w:id="23"/>
      </w:r>
      <w:r w:rsidR="006D4C42">
        <w:rPr>
          <w:sz w:val="24"/>
          <w:szCs w:val="24"/>
          <w:lang w:val="hr-HR"/>
        </w:rPr>
        <w:t>.</w:t>
      </w:r>
    </w:p>
    <w:p w:rsidR="00D028AE" w:rsidRDefault="00721633" w:rsidP="0034704F">
      <w:pPr>
        <w:spacing w:after="0" w:line="360" w:lineRule="auto"/>
        <w:jc w:val="both"/>
        <w:rPr>
          <w:sz w:val="24"/>
          <w:szCs w:val="24"/>
          <w:lang w:val="hr-HR"/>
        </w:rPr>
      </w:pPr>
      <w:r>
        <w:rPr>
          <w:sz w:val="24"/>
          <w:szCs w:val="24"/>
          <w:lang w:val="hr-HR"/>
        </w:rPr>
        <w:t xml:space="preserve">Mjesto odigravanja radnje </w:t>
      </w:r>
      <w:r w:rsidR="005C65CC">
        <w:rPr>
          <w:sz w:val="24"/>
          <w:szCs w:val="24"/>
          <w:lang w:val="hr-HR"/>
        </w:rPr>
        <w:t xml:space="preserve">u </w:t>
      </w:r>
      <w:r w:rsidR="005C65CC" w:rsidRPr="00721633">
        <w:rPr>
          <w:i/>
          <w:sz w:val="24"/>
          <w:szCs w:val="24"/>
          <w:lang w:val="hr-HR"/>
        </w:rPr>
        <w:t>Pričama</w:t>
      </w:r>
      <w:r>
        <w:rPr>
          <w:i/>
          <w:sz w:val="24"/>
          <w:szCs w:val="24"/>
          <w:lang w:val="hr-HR"/>
        </w:rPr>
        <w:t xml:space="preserve"> </w:t>
      </w:r>
      <w:r>
        <w:rPr>
          <w:sz w:val="24"/>
          <w:szCs w:val="24"/>
          <w:lang w:val="hr-HR"/>
        </w:rPr>
        <w:t>u najvećoj mjeri</w:t>
      </w:r>
      <w:r w:rsidR="005C65CC" w:rsidRPr="00721633">
        <w:rPr>
          <w:i/>
          <w:sz w:val="24"/>
          <w:szCs w:val="24"/>
          <w:lang w:val="hr-HR"/>
        </w:rPr>
        <w:t xml:space="preserve"> </w:t>
      </w:r>
      <w:r>
        <w:rPr>
          <w:sz w:val="24"/>
          <w:szCs w:val="24"/>
          <w:lang w:val="hr-HR"/>
        </w:rPr>
        <w:t>je priroda</w:t>
      </w:r>
      <w:r w:rsidR="005C65CC">
        <w:rPr>
          <w:sz w:val="24"/>
          <w:szCs w:val="24"/>
          <w:lang w:val="hr-HR"/>
        </w:rPr>
        <w:t xml:space="preserve"> </w:t>
      </w:r>
      <w:r>
        <w:rPr>
          <w:sz w:val="24"/>
          <w:szCs w:val="24"/>
          <w:lang w:val="hr-HR"/>
        </w:rPr>
        <w:t>(</w:t>
      </w:r>
      <w:r w:rsidR="005C65CC">
        <w:rPr>
          <w:sz w:val="24"/>
          <w:szCs w:val="24"/>
          <w:lang w:val="hr-HR"/>
        </w:rPr>
        <w:t>prostrana polja, livade i šume, morske pučine</w:t>
      </w:r>
      <w:r w:rsidR="00CD0DF3">
        <w:rPr>
          <w:sz w:val="24"/>
          <w:szCs w:val="24"/>
          <w:lang w:val="hr-HR"/>
        </w:rPr>
        <w:t>, oblaci, nebo i planine) te</w:t>
      </w:r>
      <w:r>
        <w:rPr>
          <w:sz w:val="24"/>
          <w:szCs w:val="24"/>
          <w:lang w:val="hr-HR"/>
        </w:rPr>
        <w:t xml:space="preserve"> podzemna prostranstva</w:t>
      </w:r>
      <w:r w:rsidR="005C65CC">
        <w:rPr>
          <w:sz w:val="24"/>
          <w:szCs w:val="24"/>
          <w:lang w:val="hr-HR"/>
        </w:rPr>
        <w:t xml:space="preserve"> </w:t>
      </w:r>
      <w:r>
        <w:rPr>
          <w:sz w:val="24"/>
          <w:szCs w:val="24"/>
          <w:lang w:val="hr-HR"/>
        </w:rPr>
        <w:t>(</w:t>
      </w:r>
      <w:r w:rsidR="005C65CC">
        <w:rPr>
          <w:sz w:val="24"/>
          <w:szCs w:val="24"/>
          <w:lang w:val="hr-HR"/>
        </w:rPr>
        <w:t>dvorovi  poput onih Kralja Morskog i poput grada Legena, podzemnog užarenog gumn</w:t>
      </w:r>
      <w:r>
        <w:rPr>
          <w:sz w:val="24"/>
          <w:szCs w:val="24"/>
          <w:lang w:val="hr-HR"/>
        </w:rPr>
        <w:t>a babe Poludnicne), ali i n</w:t>
      </w:r>
      <w:r w:rsidR="00DC0B29">
        <w:rPr>
          <w:sz w:val="24"/>
          <w:szCs w:val="24"/>
          <w:lang w:val="hr-HR"/>
        </w:rPr>
        <w:t>a</w:t>
      </w:r>
      <w:r>
        <w:rPr>
          <w:sz w:val="24"/>
          <w:szCs w:val="24"/>
          <w:lang w:val="hr-HR"/>
        </w:rPr>
        <w:t xml:space="preserve">dzemni interijeri (dom i ognjište, mlin, koliba, pojata, velikaški dvor). </w:t>
      </w:r>
    </w:p>
    <w:p w:rsidR="002978A9" w:rsidRDefault="002978A9" w:rsidP="0034704F">
      <w:pPr>
        <w:spacing w:after="0" w:line="360" w:lineRule="auto"/>
        <w:jc w:val="both"/>
        <w:rPr>
          <w:sz w:val="24"/>
          <w:szCs w:val="24"/>
          <w:lang w:val="hr-HR"/>
        </w:rPr>
      </w:pPr>
    </w:p>
    <w:p w:rsidR="00853DB0" w:rsidRDefault="00853DB0" w:rsidP="0034704F">
      <w:pPr>
        <w:spacing w:after="0" w:line="360" w:lineRule="auto"/>
        <w:jc w:val="both"/>
        <w:rPr>
          <w:sz w:val="24"/>
          <w:szCs w:val="24"/>
          <w:lang w:val="hr-HR"/>
        </w:rPr>
      </w:pPr>
    </w:p>
    <w:p w:rsidR="003B607D" w:rsidRDefault="0067322C" w:rsidP="0034704F">
      <w:pPr>
        <w:spacing w:after="0" w:line="360" w:lineRule="auto"/>
        <w:jc w:val="both"/>
        <w:rPr>
          <w:sz w:val="24"/>
          <w:szCs w:val="24"/>
          <w:lang w:val="hr-HR"/>
        </w:rPr>
      </w:pPr>
      <w:r>
        <w:rPr>
          <w:sz w:val="24"/>
          <w:szCs w:val="24"/>
          <w:lang w:val="hr-HR"/>
        </w:rPr>
        <w:t>4.4</w:t>
      </w:r>
      <w:r w:rsidR="00821326">
        <w:rPr>
          <w:sz w:val="24"/>
          <w:szCs w:val="24"/>
          <w:lang w:val="hr-HR"/>
        </w:rPr>
        <w:t xml:space="preserve">. </w:t>
      </w:r>
      <w:r w:rsidR="0022696F">
        <w:rPr>
          <w:sz w:val="24"/>
          <w:szCs w:val="24"/>
          <w:lang w:val="hr-HR"/>
        </w:rPr>
        <w:t>LIKOVI</w:t>
      </w:r>
    </w:p>
    <w:p w:rsidR="00821326" w:rsidRDefault="00821326" w:rsidP="0034704F">
      <w:pPr>
        <w:spacing w:after="0" w:line="360" w:lineRule="auto"/>
        <w:jc w:val="both"/>
        <w:rPr>
          <w:sz w:val="24"/>
          <w:szCs w:val="24"/>
          <w:lang w:val="hr-HR"/>
        </w:rPr>
      </w:pPr>
    </w:p>
    <w:p w:rsidR="004E5E6B" w:rsidRDefault="00820CEC" w:rsidP="0034704F">
      <w:pPr>
        <w:spacing w:after="0" w:line="360" w:lineRule="auto"/>
        <w:jc w:val="both"/>
        <w:rPr>
          <w:sz w:val="24"/>
          <w:szCs w:val="24"/>
          <w:lang w:val="hr-HR"/>
        </w:rPr>
      </w:pPr>
      <w:r>
        <w:rPr>
          <w:sz w:val="24"/>
          <w:szCs w:val="24"/>
          <w:lang w:val="hr-HR"/>
        </w:rPr>
        <w:lastRenderedPageBreak/>
        <w:t xml:space="preserve">U </w:t>
      </w:r>
      <w:r w:rsidRPr="0010140F">
        <w:rPr>
          <w:i/>
          <w:sz w:val="24"/>
          <w:szCs w:val="24"/>
          <w:lang w:val="hr-HR"/>
        </w:rPr>
        <w:t>Pričama iz davnine</w:t>
      </w:r>
      <w:r>
        <w:rPr>
          <w:sz w:val="24"/>
          <w:szCs w:val="24"/>
          <w:lang w:val="hr-HR"/>
        </w:rPr>
        <w:t xml:space="preserve"> likovi se mogu podijeliti u dvije osnovne kate</w:t>
      </w:r>
      <w:r w:rsidR="000E3F7C">
        <w:rPr>
          <w:sz w:val="24"/>
          <w:szCs w:val="24"/>
          <w:lang w:val="hr-HR"/>
        </w:rPr>
        <w:t>gorije: realne i irealne likove</w:t>
      </w:r>
      <w:r>
        <w:rPr>
          <w:sz w:val="24"/>
          <w:szCs w:val="24"/>
          <w:lang w:val="hr-HR"/>
        </w:rPr>
        <w:t>.</w:t>
      </w:r>
      <w:r w:rsidR="00351953">
        <w:rPr>
          <w:rStyle w:val="FootnoteReference"/>
          <w:sz w:val="24"/>
          <w:szCs w:val="24"/>
          <w:lang w:val="hr-HR"/>
        </w:rPr>
        <w:footnoteReference w:id="24"/>
      </w:r>
      <w:r>
        <w:rPr>
          <w:sz w:val="24"/>
          <w:szCs w:val="24"/>
          <w:lang w:val="hr-HR"/>
        </w:rPr>
        <w:t xml:space="preserve"> Realni su oni likovi koji pripadaju stvarnome svijetu i koji su mogući, ali ne nužno i vjerojatni u njemu; takvi su, između ostalih, likovi brižne majke iz </w:t>
      </w:r>
      <w:r w:rsidRPr="006A0F29">
        <w:rPr>
          <w:i/>
          <w:sz w:val="24"/>
          <w:szCs w:val="24"/>
          <w:lang w:val="hr-HR"/>
        </w:rPr>
        <w:t>Šume Striborove</w:t>
      </w:r>
      <w:r>
        <w:rPr>
          <w:sz w:val="24"/>
          <w:szCs w:val="24"/>
          <w:lang w:val="hr-HR"/>
        </w:rPr>
        <w:t xml:space="preserve">, starca Vjesta iz priče o Potjehu, lik nesavjesnog i pohlepnog oca Palunka, te brojni likovi djece koji se čas javljaju kao kolektiv (npr. Pastiri i pastirice u Regoču), a čas kao pojedinci (npr. Neva Nevičica, Rutvica i Jaglenac itd.). Irealni su oni likovi koji su neostvareni u realnom svijetu, i upravo oni predstavljaju sponu  </w:t>
      </w:r>
      <w:r w:rsidR="003D42E6">
        <w:rPr>
          <w:i/>
          <w:sz w:val="24"/>
          <w:szCs w:val="24"/>
          <w:lang w:val="hr-HR"/>
        </w:rPr>
        <w:t>Priča iz d</w:t>
      </w:r>
      <w:r w:rsidRPr="006A0F29">
        <w:rPr>
          <w:i/>
          <w:sz w:val="24"/>
          <w:szCs w:val="24"/>
          <w:lang w:val="hr-HR"/>
        </w:rPr>
        <w:t xml:space="preserve">avnine </w:t>
      </w:r>
      <w:r w:rsidRPr="003D42E6">
        <w:rPr>
          <w:sz w:val="24"/>
          <w:szCs w:val="24"/>
          <w:lang w:val="hr-HR"/>
        </w:rPr>
        <w:t>s mitologijom</w:t>
      </w:r>
      <w:r>
        <w:rPr>
          <w:sz w:val="24"/>
          <w:szCs w:val="24"/>
          <w:lang w:val="hr-HR"/>
        </w:rPr>
        <w:t>. Takvi su likovi dobrih i zlih duhova (domaći i bjesovi), dobrih i zlih vila, mitskih vladara kao što su Morski Kralj</w:t>
      </w:r>
      <w:r w:rsidR="004E5E6B">
        <w:rPr>
          <w:sz w:val="24"/>
          <w:szCs w:val="24"/>
          <w:lang w:val="hr-HR"/>
        </w:rPr>
        <w:t xml:space="preserve"> ili Stribor, te brojni antropomorfizirani likovi životinja. </w:t>
      </w:r>
      <w:r w:rsidR="00AC437F">
        <w:rPr>
          <w:sz w:val="24"/>
          <w:szCs w:val="24"/>
          <w:lang w:val="hr-HR"/>
        </w:rPr>
        <w:t xml:space="preserve">Karakterizacija likova u </w:t>
      </w:r>
      <w:r w:rsidR="00AC437F" w:rsidRPr="009B3CCF">
        <w:rPr>
          <w:i/>
          <w:sz w:val="24"/>
          <w:szCs w:val="24"/>
          <w:lang w:val="hr-HR"/>
        </w:rPr>
        <w:t>Pričama</w:t>
      </w:r>
      <w:r w:rsidR="00AC437F">
        <w:rPr>
          <w:sz w:val="24"/>
          <w:szCs w:val="24"/>
          <w:lang w:val="hr-HR"/>
        </w:rPr>
        <w:t xml:space="preserve"> nije u potpunosti crno-bijela, iako dijalektički odnos opstoji u sveprisutnom antitetičkom paru dobro-zlo. Mogući su obrati loših likova, slično kao u srednjovjekovnoj legendi,</w:t>
      </w:r>
      <w:r w:rsidR="000D4F9D">
        <w:rPr>
          <w:sz w:val="24"/>
          <w:szCs w:val="24"/>
          <w:lang w:val="hr-HR"/>
        </w:rPr>
        <w:t xml:space="preserve"> pokretani etikom i opravdani kršćanskom vizurom (npr. junak Relja biva Božjom pomoći oslobođen taštine i okrutnosti, sin je u </w:t>
      </w:r>
      <w:r w:rsidR="000D4F9D" w:rsidRPr="000D4F9D">
        <w:rPr>
          <w:i/>
          <w:sz w:val="24"/>
          <w:szCs w:val="24"/>
          <w:lang w:val="hr-HR"/>
        </w:rPr>
        <w:t>Šumi Striborovoj</w:t>
      </w:r>
      <w:r w:rsidR="000D4F9D">
        <w:rPr>
          <w:sz w:val="24"/>
          <w:szCs w:val="24"/>
          <w:lang w:val="hr-HR"/>
        </w:rPr>
        <w:t xml:space="preserve"> iskupljen i oslobođen majčinom žrtvom itd.)</w:t>
      </w:r>
      <w:r w:rsidR="000D4F9D">
        <w:rPr>
          <w:rStyle w:val="FootnoteReference"/>
          <w:sz w:val="24"/>
          <w:szCs w:val="24"/>
          <w:lang w:val="hr-HR"/>
        </w:rPr>
        <w:footnoteReference w:id="25"/>
      </w:r>
      <w:r w:rsidR="000D4F9D">
        <w:rPr>
          <w:sz w:val="24"/>
          <w:szCs w:val="24"/>
          <w:lang w:val="hr-HR"/>
        </w:rPr>
        <w:t xml:space="preserve">, a postoje i likovi koji se kolebaju između dobra i zla (npr. bijes koji ometa Potjeha u traženju istine je prema funkciji svrstan u red loših likova, ali se u čitatelju pobuđuje simpatija prema tom lakrdijašu koji ipak nakon Potjehove pogibije </w:t>
      </w:r>
      <w:r w:rsidR="000D4F9D" w:rsidRPr="000D4F9D">
        <w:rPr>
          <w:i/>
          <w:sz w:val="24"/>
          <w:szCs w:val="24"/>
          <w:lang w:val="hr-HR"/>
        </w:rPr>
        <w:t>reve kao da je s uma sišao</w:t>
      </w:r>
      <w:r w:rsidR="000D4F9D">
        <w:rPr>
          <w:sz w:val="24"/>
          <w:szCs w:val="24"/>
          <w:lang w:val="hr-HR"/>
        </w:rPr>
        <w:t>.</w:t>
      </w:r>
      <w:r w:rsidR="000D4F9D">
        <w:rPr>
          <w:rStyle w:val="FootnoteReference"/>
          <w:sz w:val="24"/>
          <w:szCs w:val="24"/>
          <w:lang w:val="hr-HR"/>
        </w:rPr>
        <w:footnoteReference w:id="26"/>
      </w:r>
      <w:r w:rsidR="000D4F9D">
        <w:rPr>
          <w:sz w:val="24"/>
          <w:szCs w:val="24"/>
          <w:lang w:val="hr-HR"/>
        </w:rPr>
        <w:t xml:space="preserve"> </w:t>
      </w:r>
      <w:r w:rsidR="004E5E6B">
        <w:rPr>
          <w:sz w:val="24"/>
          <w:szCs w:val="24"/>
          <w:lang w:val="hr-HR"/>
        </w:rPr>
        <w:t xml:space="preserve">Mnogi poznavatelji djela Ivane Brlić-Mažuranić ističu velik utjecaj koji je na autoricu izvršio ruski pristaša mitološke škole, Aleksandar Nikolajevič Afanasjev djelom </w:t>
      </w:r>
      <w:r w:rsidR="004E5E6B" w:rsidRPr="006A0F29">
        <w:rPr>
          <w:i/>
          <w:sz w:val="24"/>
          <w:szCs w:val="24"/>
          <w:lang w:val="hr-HR"/>
        </w:rPr>
        <w:t>Pogledi starih Slavena na</w:t>
      </w:r>
      <w:r w:rsidR="004E5E6B">
        <w:rPr>
          <w:sz w:val="24"/>
          <w:szCs w:val="24"/>
          <w:lang w:val="hr-HR"/>
        </w:rPr>
        <w:t xml:space="preserve"> </w:t>
      </w:r>
      <w:r w:rsidR="004E5E6B" w:rsidRPr="006A0F29">
        <w:rPr>
          <w:i/>
          <w:sz w:val="24"/>
          <w:szCs w:val="24"/>
          <w:lang w:val="hr-HR"/>
        </w:rPr>
        <w:t>prirodu</w:t>
      </w:r>
      <w:r w:rsidR="00351953">
        <w:rPr>
          <w:rStyle w:val="FootnoteReference"/>
          <w:i/>
          <w:sz w:val="24"/>
          <w:szCs w:val="24"/>
          <w:lang w:val="hr-HR"/>
        </w:rPr>
        <w:footnoteReference w:id="27"/>
      </w:r>
      <w:r w:rsidR="004E5E6B">
        <w:rPr>
          <w:sz w:val="24"/>
          <w:szCs w:val="24"/>
          <w:lang w:val="hr-HR"/>
        </w:rPr>
        <w:t>. Budući da navedeno djelo ne poznajem niti ga mogu dobaviti, informacije o utjecaju Afanasjeva na Ivanu Brlić-Mažuranić c</w:t>
      </w:r>
      <w:r w:rsidR="000E3F7C">
        <w:rPr>
          <w:sz w:val="24"/>
          <w:szCs w:val="24"/>
          <w:lang w:val="hr-HR"/>
        </w:rPr>
        <w:t>rpit ću od Maje Bošković Stulli</w:t>
      </w:r>
      <w:r w:rsidR="00351953">
        <w:rPr>
          <w:rStyle w:val="FootnoteReference"/>
          <w:sz w:val="24"/>
          <w:szCs w:val="24"/>
          <w:lang w:val="hr-HR"/>
        </w:rPr>
        <w:footnoteReference w:id="28"/>
      </w:r>
      <w:r w:rsidR="004E5E6B">
        <w:rPr>
          <w:sz w:val="24"/>
          <w:szCs w:val="24"/>
          <w:lang w:val="hr-HR"/>
        </w:rPr>
        <w:t xml:space="preserve">. Ona zauzima stav da su preko Afanasjeav u </w:t>
      </w:r>
      <w:r w:rsidR="004E5E6B" w:rsidRPr="006A0F29">
        <w:rPr>
          <w:i/>
          <w:sz w:val="24"/>
          <w:szCs w:val="24"/>
          <w:lang w:val="hr-HR"/>
        </w:rPr>
        <w:t>Priče iz davnine</w:t>
      </w:r>
      <w:r w:rsidR="004E5E6B">
        <w:rPr>
          <w:sz w:val="24"/>
          <w:szCs w:val="24"/>
          <w:lang w:val="hr-HR"/>
        </w:rPr>
        <w:t xml:space="preserve"> ušla imena i obilježja starih slavenskih božanstava kao što su Svarožić, Mokoš, Hrs</w:t>
      </w:r>
      <w:r w:rsidR="00DC0B29">
        <w:rPr>
          <w:sz w:val="24"/>
          <w:szCs w:val="24"/>
          <w:lang w:val="hr-HR"/>
        </w:rPr>
        <w:t>,</w:t>
      </w:r>
      <w:r w:rsidR="004E5E6B">
        <w:rPr>
          <w:sz w:val="24"/>
          <w:szCs w:val="24"/>
          <w:lang w:val="hr-HR"/>
        </w:rPr>
        <w:t xml:space="preserve"> Stribor ( prema Stribog), a također i antropomorfizirana bića iz prirode: orijaška zmija, ptica i zlatna pčela (iz priče o ribaru Palunku).</w:t>
      </w:r>
      <w:r w:rsidR="005A3755">
        <w:rPr>
          <w:sz w:val="24"/>
          <w:szCs w:val="24"/>
          <w:lang w:val="hr-HR"/>
        </w:rPr>
        <w:t xml:space="preserve"> Osim Afanasjeva, zaključuje da je po nekim znacima također morala poznavati i djelo Natka Nodila </w:t>
      </w:r>
      <w:r w:rsidR="005A3755" w:rsidRPr="005A3755">
        <w:rPr>
          <w:i/>
          <w:sz w:val="24"/>
          <w:szCs w:val="24"/>
          <w:lang w:val="hr-HR"/>
        </w:rPr>
        <w:t>Religija Srba i Hrvata na glavnoj osnovi pjesama,</w:t>
      </w:r>
      <w:r w:rsidR="005A3755">
        <w:rPr>
          <w:sz w:val="24"/>
          <w:szCs w:val="24"/>
          <w:lang w:val="hr-HR"/>
        </w:rPr>
        <w:t xml:space="preserve"> </w:t>
      </w:r>
      <w:r w:rsidR="005A3755" w:rsidRPr="005A3755">
        <w:rPr>
          <w:i/>
          <w:sz w:val="24"/>
          <w:szCs w:val="24"/>
          <w:lang w:val="hr-HR"/>
        </w:rPr>
        <w:t>priča i govora narodnog</w:t>
      </w:r>
      <w:r w:rsidR="005A3755">
        <w:rPr>
          <w:sz w:val="24"/>
          <w:szCs w:val="24"/>
          <w:lang w:val="hr-HR"/>
        </w:rPr>
        <w:t xml:space="preserve">, </w:t>
      </w:r>
      <w:r w:rsidR="004E1027">
        <w:rPr>
          <w:sz w:val="24"/>
          <w:szCs w:val="24"/>
          <w:lang w:val="hr-HR"/>
        </w:rPr>
        <w:t>predstavnika</w:t>
      </w:r>
      <w:r w:rsidR="005A3755">
        <w:rPr>
          <w:sz w:val="24"/>
          <w:szCs w:val="24"/>
          <w:lang w:val="hr-HR"/>
        </w:rPr>
        <w:t xml:space="preserve"> mitološke škole</w:t>
      </w:r>
      <w:r w:rsidR="000E3F7C">
        <w:rPr>
          <w:sz w:val="24"/>
          <w:szCs w:val="24"/>
          <w:lang w:val="hr-HR"/>
        </w:rPr>
        <w:t xml:space="preserve"> nastale u doba romantizma.</w:t>
      </w:r>
    </w:p>
    <w:p w:rsidR="005C549D" w:rsidRDefault="005C549D" w:rsidP="0034704F">
      <w:pPr>
        <w:spacing w:after="0" w:line="360" w:lineRule="auto"/>
        <w:jc w:val="both"/>
        <w:rPr>
          <w:sz w:val="24"/>
          <w:szCs w:val="24"/>
          <w:lang w:val="hr-HR"/>
        </w:rPr>
      </w:pPr>
    </w:p>
    <w:p w:rsidR="00B82D9E" w:rsidRDefault="006A0F29" w:rsidP="00B2586A">
      <w:pPr>
        <w:spacing w:after="0" w:line="360" w:lineRule="auto"/>
        <w:jc w:val="both"/>
        <w:rPr>
          <w:sz w:val="24"/>
          <w:szCs w:val="24"/>
          <w:lang w:val="hr-HR"/>
        </w:rPr>
      </w:pPr>
      <w:r w:rsidRPr="009B3CCF">
        <w:rPr>
          <w:i/>
          <w:sz w:val="24"/>
          <w:szCs w:val="24"/>
          <w:lang w:val="hr-HR"/>
        </w:rPr>
        <w:t>Svarožić</w:t>
      </w:r>
      <w:r>
        <w:rPr>
          <w:sz w:val="24"/>
          <w:szCs w:val="24"/>
          <w:lang w:val="hr-HR"/>
        </w:rPr>
        <w:t xml:space="preserve"> </w:t>
      </w:r>
      <w:r w:rsidR="005C549D">
        <w:rPr>
          <w:sz w:val="24"/>
          <w:szCs w:val="24"/>
          <w:lang w:val="hr-HR"/>
        </w:rPr>
        <w:t xml:space="preserve">iz priče </w:t>
      </w:r>
      <w:r w:rsidR="005C549D" w:rsidRPr="005C549D">
        <w:rPr>
          <w:i/>
          <w:sz w:val="24"/>
          <w:szCs w:val="24"/>
          <w:lang w:val="hr-HR"/>
        </w:rPr>
        <w:t>Kako je Potjeh tražio istinu</w:t>
      </w:r>
      <w:r w:rsidR="005C549D">
        <w:rPr>
          <w:sz w:val="24"/>
          <w:szCs w:val="24"/>
          <w:lang w:val="hr-HR"/>
        </w:rPr>
        <w:t xml:space="preserve"> </w:t>
      </w:r>
      <w:r>
        <w:rPr>
          <w:sz w:val="24"/>
          <w:szCs w:val="24"/>
          <w:lang w:val="hr-HR"/>
        </w:rPr>
        <w:t>je pre</w:t>
      </w:r>
      <w:r w:rsidR="004E1027">
        <w:rPr>
          <w:sz w:val="24"/>
          <w:szCs w:val="24"/>
          <w:lang w:val="hr-HR"/>
        </w:rPr>
        <w:t>ma mitološkoj literaturi Svarogov sin i svakako se vezuje uz Sunce i svjetlost kako mu i ime kaže (etimologija se izvodi iz sanskrtskog ko</w:t>
      </w:r>
      <w:r w:rsidR="000E3F7C">
        <w:rPr>
          <w:sz w:val="24"/>
          <w:szCs w:val="24"/>
          <w:lang w:val="hr-HR"/>
        </w:rPr>
        <w:t xml:space="preserve">rijena </w:t>
      </w:r>
      <w:r w:rsidR="000E3F7C" w:rsidRPr="00B0430D">
        <w:rPr>
          <w:i/>
          <w:sz w:val="24"/>
          <w:szCs w:val="24"/>
          <w:lang w:val="hr-HR"/>
        </w:rPr>
        <w:t>svar</w:t>
      </w:r>
      <w:r w:rsidR="000E3F7C">
        <w:rPr>
          <w:sz w:val="24"/>
          <w:szCs w:val="24"/>
          <w:lang w:val="hr-HR"/>
        </w:rPr>
        <w:t xml:space="preserve"> što znači Sunce)</w:t>
      </w:r>
      <w:r w:rsidR="00351953">
        <w:rPr>
          <w:rStyle w:val="FootnoteReference"/>
          <w:sz w:val="24"/>
          <w:szCs w:val="24"/>
          <w:lang w:val="hr-HR"/>
        </w:rPr>
        <w:footnoteReference w:id="29"/>
      </w:r>
      <w:r w:rsidR="004E1027">
        <w:rPr>
          <w:sz w:val="24"/>
          <w:szCs w:val="24"/>
          <w:lang w:val="hr-HR"/>
        </w:rPr>
        <w:t>. Interpretacija toga božanstva ipak djelomično ostaje nejasna. Postoje dva podjednako vjerojatna objašnjenja. Jedni smatraju Svarožića bogom Sunca i personifikacijom neba, dok drugi t</w:t>
      </w:r>
      <w:r w:rsidR="00B82D9E">
        <w:rPr>
          <w:sz w:val="24"/>
          <w:szCs w:val="24"/>
          <w:lang w:val="hr-HR"/>
        </w:rPr>
        <w:t>vrde da je Svarožić zemni oganj</w:t>
      </w:r>
      <w:r w:rsidR="00D027CB">
        <w:rPr>
          <w:rStyle w:val="FootnoteReference"/>
          <w:sz w:val="24"/>
          <w:szCs w:val="24"/>
          <w:lang w:val="hr-HR"/>
        </w:rPr>
        <w:footnoteReference w:id="30"/>
      </w:r>
      <w:r w:rsidR="004E1027">
        <w:rPr>
          <w:sz w:val="24"/>
          <w:szCs w:val="24"/>
          <w:lang w:val="hr-HR"/>
        </w:rPr>
        <w:t xml:space="preserve">. U </w:t>
      </w:r>
      <w:r w:rsidR="004E1027" w:rsidRPr="006A0F29">
        <w:rPr>
          <w:i/>
          <w:sz w:val="24"/>
          <w:szCs w:val="24"/>
          <w:lang w:val="hr-HR"/>
        </w:rPr>
        <w:t>Pričama iz davnine</w:t>
      </w:r>
      <w:r w:rsidR="004E1027">
        <w:rPr>
          <w:sz w:val="24"/>
          <w:szCs w:val="24"/>
          <w:lang w:val="hr-HR"/>
        </w:rPr>
        <w:t xml:space="preserve"> Svarožić je prikazan kao Sunce na izlasku, jutarnja svje</w:t>
      </w:r>
      <w:r w:rsidR="00B82D9E">
        <w:rPr>
          <w:sz w:val="24"/>
          <w:szCs w:val="24"/>
          <w:lang w:val="hr-HR"/>
        </w:rPr>
        <w:t xml:space="preserve">tlost u liku mladića, a </w:t>
      </w:r>
      <w:r w:rsidR="00DC0B29">
        <w:rPr>
          <w:sz w:val="24"/>
          <w:szCs w:val="24"/>
          <w:lang w:val="hr-HR"/>
        </w:rPr>
        <w:t xml:space="preserve"> suprostavl</w:t>
      </w:r>
      <w:r w:rsidR="004E1027">
        <w:rPr>
          <w:sz w:val="24"/>
          <w:szCs w:val="24"/>
          <w:lang w:val="hr-HR"/>
        </w:rPr>
        <w:t xml:space="preserve">ja </w:t>
      </w:r>
      <w:r w:rsidR="00B82D9E">
        <w:rPr>
          <w:sz w:val="24"/>
          <w:szCs w:val="24"/>
          <w:lang w:val="hr-HR"/>
        </w:rPr>
        <w:t xml:space="preserve">mu se </w:t>
      </w:r>
      <w:r w:rsidR="004E1027">
        <w:rPr>
          <w:sz w:val="24"/>
          <w:szCs w:val="24"/>
          <w:lang w:val="hr-HR"/>
        </w:rPr>
        <w:t xml:space="preserve">Bjesomar </w:t>
      </w:r>
      <w:r w:rsidR="005C549D">
        <w:rPr>
          <w:sz w:val="24"/>
          <w:szCs w:val="24"/>
          <w:lang w:val="hr-HR"/>
        </w:rPr>
        <w:t xml:space="preserve"> (i bjesovi) </w:t>
      </w:r>
      <w:r w:rsidR="004E1027">
        <w:rPr>
          <w:sz w:val="24"/>
          <w:szCs w:val="24"/>
          <w:lang w:val="hr-HR"/>
        </w:rPr>
        <w:t xml:space="preserve">za koga autorica kaže: </w:t>
      </w:r>
      <w:r w:rsidR="004E1027" w:rsidRPr="006A0F29">
        <w:rPr>
          <w:i/>
          <w:sz w:val="24"/>
          <w:szCs w:val="24"/>
          <w:lang w:val="hr-HR"/>
        </w:rPr>
        <w:t>Tako nazivahu stari Slaveni</w:t>
      </w:r>
      <w:r w:rsidR="004E1027">
        <w:rPr>
          <w:sz w:val="24"/>
          <w:szCs w:val="24"/>
          <w:lang w:val="hr-HR"/>
        </w:rPr>
        <w:t xml:space="preserve"> </w:t>
      </w:r>
      <w:r w:rsidR="004E1027" w:rsidRPr="006A0F29">
        <w:rPr>
          <w:i/>
          <w:sz w:val="24"/>
          <w:szCs w:val="24"/>
          <w:lang w:val="hr-HR"/>
        </w:rPr>
        <w:t>u nekim krajevima vladara zlih i opakih sila</w:t>
      </w:r>
      <w:r w:rsidR="00D027CB">
        <w:rPr>
          <w:rStyle w:val="FootnoteReference"/>
          <w:i/>
          <w:sz w:val="24"/>
          <w:szCs w:val="24"/>
          <w:lang w:val="hr-HR"/>
        </w:rPr>
        <w:footnoteReference w:id="31"/>
      </w:r>
      <w:r w:rsidR="004E1027">
        <w:rPr>
          <w:sz w:val="24"/>
          <w:szCs w:val="24"/>
          <w:lang w:val="hr-HR"/>
        </w:rPr>
        <w:t>. I doista, bjesovi su prema L. Leger</w:t>
      </w:r>
      <w:r w:rsidR="00B82D9E">
        <w:rPr>
          <w:sz w:val="24"/>
          <w:szCs w:val="24"/>
          <w:lang w:val="hr-HR"/>
        </w:rPr>
        <w:t>u vrsta demona</w:t>
      </w:r>
      <w:r w:rsidR="00D027CB">
        <w:rPr>
          <w:rStyle w:val="FootnoteReference"/>
          <w:sz w:val="24"/>
          <w:szCs w:val="24"/>
          <w:lang w:val="hr-HR"/>
        </w:rPr>
        <w:footnoteReference w:id="32"/>
      </w:r>
      <w:r w:rsidR="004E1027">
        <w:rPr>
          <w:sz w:val="24"/>
          <w:szCs w:val="24"/>
          <w:lang w:val="hr-HR"/>
        </w:rPr>
        <w:t xml:space="preserve">, a iz narodne uzrečice </w:t>
      </w:r>
      <w:r w:rsidR="004E1027" w:rsidRPr="006A0F29">
        <w:rPr>
          <w:i/>
          <w:sz w:val="24"/>
          <w:szCs w:val="24"/>
          <w:lang w:val="hr-HR"/>
        </w:rPr>
        <w:t>Koji ti je bijes?</w:t>
      </w:r>
      <w:r w:rsidR="004E1027">
        <w:rPr>
          <w:sz w:val="24"/>
          <w:szCs w:val="24"/>
          <w:lang w:val="hr-HR"/>
        </w:rPr>
        <w:t xml:space="preserve"> može se iščitati da je bijes zla sila koja obuzima čovjeka.</w:t>
      </w:r>
      <w:r w:rsidR="005C549D">
        <w:rPr>
          <w:sz w:val="24"/>
          <w:szCs w:val="24"/>
          <w:lang w:val="hr-HR"/>
        </w:rPr>
        <w:t xml:space="preserve"> U svijetu božanstava i polubožanstava oni predstavljaju vječnu antitezu dobro – zlo, a njihov se utjecaj osjeća u životu običnih ljudi. Obični su ljudi u ovoj priči starac Vijest i njegova tri unuka: Marin, Ljutiša i Potjeh.</w:t>
      </w:r>
    </w:p>
    <w:p w:rsidR="003D42E6" w:rsidRDefault="003D42E6" w:rsidP="00B2586A">
      <w:pPr>
        <w:spacing w:after="0" w:line="360" w:lineRule="auto"/>
        <w:jc w:val="both"/>
        <w:rPr>
          <w:sz w:val="24"/>
          <w:szCs w:val="24"/>
          <w:lang w:val="hr-HR"/>
        </w:rPr>
      </w:pPr>
    </w:p>
    <w:p w:rsidR="002166E7" w:rsidRDefault="004E1027" w:rsidP="00B2586A">
      <w:pPr>
        <w:spacing w:after="0" w:line="360" w:lineRule="auto"/>
        <w:jc w:val="both"/>
        <w:rPr>
          <w:sz w:val="24"/>
          <w:szCs w:val="24"/>
          <w:lang w:val="hr-HR"/>
        </w:rPr>
      </w:pPr>
      <w:r>
        <w:rPr>
          <w:sz w:val="24"/>
          <w:szCs w:val="24"/>
          <w:lang w:val="hr-HR"/>
        </w:rPr>
        <w:t xml:space="preserve">Priča </w:t>
      </w:r>
      <w:r w:rsidRPr="006A0F29">
        <w:rPr>
          <w:i/>
          <w:sz w:val="24"/>
          <w:szCs w:val="24"/>
          <w:lang w:val="hr-HR"/>
        </w:rPr>
        <w:t>Ribar Palunko i njegova žena</w:t>
      </w:r>
      <w:r>
        <w:rPr>
          <w:sz w:val="24"/>
          <w:szCs w:val="24"/>
          <w:lang w:val="hr-HR"/>
        </w:rPr>
        <w:t xml:space="preserve"> obiluje mitološkim elementi</w:t>
      </w:r>
      <w:r w:rsidR="006A0F29">
        <w:rPr>
          <w:sz w:val="24"/>
          <w:szCs w:val="24"/>
          <w:lang w:val="hr-HR"/>
        </w:rPr>
        <w:t>ma koji su u literaturi prilično</w:t>
      </w:r>
      <w:r>
        <w:rPr>
          <w:sz w:val="24"/>
          <w:szCs w:val="24"/>
          <w:lang w:val="hr-HR"/>
        </w:rPr>
        <w:t xml:space="preserve"> različito tumačeni. U priči je prisutno Afanasjevo učenje o kamenu Alatiru i otoku Bujanu</w:t>
      </w:r>
      <w:r w:rsidR="00D027CB">
        <w:rPr>
          <w:rStyle w:val="FootnoteReference"/>
          <w:sz w:val="24"/>
          <w:szCs w:val="24"/>
          <w:lang w:val="hr-HR"/>
        </w:rPr>
        <w:footnoteReference w:id="33"/>
      </w:r>
      <w:r w:rsidR="00EC3E91">
        <w:rPr>
          <w:sz w:val="24"/>
          <w:szCs w:val="24"/>
          <w:lang w:val="hr-HR"/>
        </w:rPr>
        <w:t>. Prema tumaču imena koji je sastavila sama autorica, naši predci su otok Bujan zamišljali kao raj, a kamen Alatir predočavao je sunce</w:t>
      </w:r>
      <w:r w:rsidR="00D027CB">
        <w:rPr>
          <w:rStyle w:val="FootnoteReference"/>
          <w:sz w:val="24"/>
          <w:szCs w:val="24"/>
          <w:lang w:val="hr-HR"/>
        </w:rPr>
        <w:footnoteReference w:id="34"/>
      </w:r>
      <w:r w:rsidR="00EC3E91">
        <w:rPr>
          <w:sz w:val="24"/>
          <w:szCs w:val="24"/>
          <w:lang w:val="hr-HR"/>
        </w:rPr>
        <w:t xml:space="preserve">. </w:t>
      </w:r>
      <w:r w:rsidR="000B743C">
        <w:rPr>
          <w:sz w:val="24"/>
          <w:szCs w:val="24"/>
          <w:lang w:val="hr-HR"/>
        </w:rPr>
        <w:t xml:space="preserve">Otok Bujan također je poznat u ruskoj narodnoj književnosti o čemu svjedoči </w:t>
      </w:r>
      <w:r w:rsidR="00C6243F">
        <w:rPr>
          <w:sz w:val="24"/>
          <w:szCs w:val="24"/>
          <w:lang w:val="hr-HR"/>
        </w:rPr>
        <w:t xml:space="preserve">jedna epska </w:t>
      </w:r>
      <w:r w:rsidR="000B743C">
        <w:rPr>
          <w:sz w:val="24"/>
          <w:szCs w:val="24"/>
          <w:lang w:val="hr-HR"/>
        </w:rPr>
        <w:t>pjesma</w:t>
      </w:r>
      <w:r w:rsidR="00C6243F">
        <w:rPr>
          <w:sz w:val="24"/>
          <w:szCs w:val="24"/>
          <w:lang w:val="hr-HR"/>
        </w:rPr>
        <w:t>, bilina</w:t>
      </w:r>
      <w:r w:rsidR="00236E6B">
        <w:rPr>
          <w:rStyle w:val="FootnoteReference"/>
          <w:sz w:val="24"/>
          <w:szCs w:val="24"/>
          <w:lang w:val="hr-HR"/>
        </w:rPr>
        <w:footnoteReference w:id="35"/>
      </w:r>
      <w:r w:rsidR="00C6243F">
        <w:rPr>
          <w:sz w:val="24"/>
          <w:szCs w:val="24"/>
          <w:lang w:val="hr-HR"/>
        </w:rPr>
        <w:t xml:space="preserve"> koja govori o junaku </w:t>
      </w:r>
      <w:r w:rsidR="000B743C">
        <w:rPr>
          <w:sz w:val="24"/>
          <w:szCs w:val="24"/>
          <w:lang w:val="hr-HR"/>
        </w:rPr>
        <w:t>koji je ta</w:t>
      </w:r>
      <w:r w:rsidR="002978A9">
        <w:rPr>
          <w:sz w:val="24"/>
          <w:szCs w:val="24"/>
          <w:lang w:val="hr-HR"/>
        </w:rPr>
        <w:t>mo poslan da ubije ljutu zvijer:</w:t>
      </w:r>
      <w:r w:rsidR="002166E7">
        <w:rPr>
          <w:sz w:val="24"/>
          <w:szCs w:val="24"/>
          <w:lang w:val="hr-HR"/>
        </w:rPr>
        <w:t xml:space="preserve">          </w:t>
      </w:r>
    </w:p>
    <w:p w:rsidR="002166E7" w:rsidRPr="005C549D" w:rsidRDefault="002166E7" w:rsidP="005C549D">
      <w:pPr>
        <w:spacing w:after="0" w:line="360" w:lineRule="auto"/>
        <w:jc w:val="both"/>
        <w:rPr>
          <w:sz w:val="24"/>
          <w:szCs w:val="24"/>
          <w:lang w:val="hr-HR"/>
        </w:rPr>
      </w:pPr>
    </w:p>
    <w:p w:rsidR="00547F37" w:rsidRPr="00547F37" w:rsidRDefault="00547F37" w:rsidP="00B2586A">
      <w:pPr>
        <w:spacing w:after="0" w:line="360" w:lineRule="auto"/>
        <w:ind w:left="720" w:firstLine="720"/>
        <w:jc w:val="both"/>
        <w:rPr>
          <w:i/>
          <w:sz w:val="24"/>
          <w:szCs w:val="24"/>
          <w:lang w:val="hr-HR"/>
        </w:rPr>
      </w:pPr>
      <w:r w:rsidRPr="00547F37">
        <w:rPr>
          <w:i/>
          <w:sz w:val="24"/>
          <w:szCs w:val="24"/>
          <w:lang w:val="hr-HR"/>
        </w:rPr>
        <w:t xml:space="preserve">Naredio mu je službu daleku, s koje nema povratka, na </w:t>
      </w:r>
      <w:r w:rsidRPr="000B743C">
        <w:rPr>
          <w:b/>
          <w:i/>
          <w:sz w:val="24"/>
          <w:szCs w:val="24"/>
          <w:lang w:val="hr-HR"/>
        </w:rPr>
        <w:t>otok</w:t>
      </w:r>
    </w:p>
    <w:p w:rsidR="00547F37" w:rsidRPr="00547F37" w:rsidRDefault="00547F37" w:rsidP="00B2586A">
      <w:pPr>
        <w:spacing w:after="0" w:line="360" w:lineRule="auto"/>
        <w:ind w:left="720" w:firstLine="720"/>
        <w:jc w:val="both"/>
        <w:rPr>
          <w:i/>
          <w:sz w:val="24"/>
          <w:szCs w:val="24"/>
          <w:lang w:val="hr-HR"/>
        </w:rPr>
      </w:pPr>
      <w:r w:rsidRPr="000B743C">
        <w:rPr>
          <w:b/>
          <w:i/>
          <w:sz w:val="24"/>
          <w:szCs w:val="24"/>
          <w:lang w:val="hr-HR"/>
        </w:rPr>
        <w:t>Bujan;</w:t>
      </w:r>
      <w:r w:rsidRPr="00547F37">
        <w:rPr>
          <w:i/>
          <w:sz w:val="24"/>
          <w:szCs w:val="24"/>
          <w:lang w:val="hr-HR"/>
        </w:rPr>
        <w:t xml:space="preserve"> naložio mu je da tamo ubije ljutu zvijer, ljutu zvijer, sivo-</w:t>
      </w:r>
    </w:p>
    <w:p w:rsidR="00547F37" w:rsidRPr="00547F37" w:rsidRDefault="00547F37" w:rsidP="00B2586A">
      <w:pPr>
        <w:spacing w:after="0" w:line="360" w:lineRule="auto"/>
        <w:ind w:left="720" w:firstLine="720"/>
        <w:jc w:val="both"/>
        <w:rPr>
          <w:i/>
          <w:sz w:val="24"/>
          <w:szCs w:val="24"/>
          <w:lang w:val="hr-HR"/>
        </w:rPr>
      </w:pPr>
      <w:r w:rsidRPr="00547F37">
        <w:rPr>
          <w:i/>
          <w:sz w:val="24"/>
          <w:szCs w:val="24"/>
          <w:lang w:val="hr-HR"/>
        </w:rPr>
        <w:lastRenderedPageBreak/>
        <w:t>smeđu, s gustom dlakom, naložio mu je da izvadi iz nje srce s je-</w:t>
      </w:r>
    </w:p>
    <w:p w:rsidR="00547F37" w:rsidRPr="00547F37" w:rsidRDefault="00547F37" w:rsidP="00B2586A">
      <w:pPr>
        <w:spacing w:after="0" w:line="360" w:lineRule="auto"/>
        <w:ind w:left="720" w:firstLine="720"/>
        <w:jc w:val="both"/>
        <w:rPr>
          <w:i/>
          <w:sz w:val="24"/>
          <w:szCs w:val="24"/>
          <w:lang w:val="hr-HR"/>
        </w:rPr>
      </w:pPr>
      <w:r w:rsidRPr="00547F37">
        <w:rPr>
          <w:i/>
          <w:sz w:val="24"/>
          <w:szCs w:val="24"/>
          <w:lang w:val="hr-HR"/>
        </w:rPr>
        <w:t xml:space="preserve">trima… Daje se dobar junak na put do </w:t>
      </w:r>
      <w:r w:rsidRPr="000B743C">
        <w:rPr>
          <w:b/>
          <w:i/>
          <w:sz w:val="24"/>
          <w:szCs w:val="24"/>
          <w:lang w:val="hr-HR"/>
        </w:rPr>
        <w:t>otoka Bujana</w:t>
      </w:r>
      <w:r w:rsidRPr="00547F37">
        <w:rPr>
          <w:i/>
          <w:sz w:val="24"/>
          <w:szCs w:val="24"/>
          <w:lang w:val="hr-HR"/>
        </w:rPr>
        <w:t>. Ugledao</w:t>
      </w:r>
    </w:p>
    <w:p w:rsidR="00547F37" w:rsidRPr="00547F37" w:rsidRDefault="00547F37" w:rsidP="00B2586A">
      <w:pPr>
        <w:spacing w:after="0" w:line="360" w:lineRule="auto"/>
        <w:ind w:left="1440"/>
        <w:jc w:val="both"/>
        <w:rPr>
          <w:i/>
          <w:sz w:val="24"/>
          <w:szCs w:val="24"/>
          <w:lang w:val="hr-HR"/>
        </w:rPr>
      </w:pPr>
      <w:r w:rsidRPr="00547F37">
        <w:rPr>
          <w:i/>
          <w:sz w:val="24"/>
          <w:szCs w:val="24"/>
          <w:lang w:val="hr-HR"/>
        </w:rPr>
        <w:t>je ljutu zvijer i snima sa sebe svinuti luk. Polaže on strijelu pozla-</w:t>
      </w:r>
    </w:p>
    <w:p w:rsidR="004E1027" w:rsidRDefault="00547F37" w:rsidP="00B2586A">
      <w:pPr>
        <w:spacing w:after="0" w:line="360" w:lineRule="auto"/>
        <w:ind w:left="720" w:firstLine="720"/>
        <w:jc w:val="both"/>
        <w:rPr>
          <w:i/>
          <w:sz w:val="24"/>
          <w:szCs w:val="24"/>
          <w:lang w:val="hr-HR"/>
        </w:rPr>
      </w:pPr>
      <w:r w:rsidRPr="00547F37">
        <w:rPr>
          <w:i/>
          <w:sz w:val="24"/>
          <w:szCs w:val="24"/>
          <w:lang w:val="hr-HR"/>
        </w:rPr>
        <w:t>ćenu na svilenu tetivu; ubija on ljutu zvijer, vadi srce s jetrima.</w:t>
      </w:r>
      <w:r w:rsidR="00236E6B">
        <w:rPr>
          <w:rStyle w:val="FootnoteReference"/>
          <w:i/>
          <w:sz w:val="24"/>
          <w:szCs w:val="24"/>
          <w:lang w:val="hr-HR"/>
        </w:rPr>
        <w:footnoteReference w:id="36"/>
      </w:r>
    </w:p>
    <w:p w:rsidR="00236E6B" w:rsidRDefault="00236E6B" w:rsidP="00B2586A">
      <w:pPr>
        <w:spacing w:after="0" w:line="360" w:lineRule="auto"/>
        <w:ind w:left="720" w:firstLine="720"/>
        <w:jc w:val="both"/>
        <w:rPr>
          <w:i/>
          <w:sz w:val="24"/>
          <w:szCs w:val="24"/>
          <w:lang w:val="hr-HR"/>
        </w:rPr>
      </w:pPr>
    </w:p>
    <w:p w:rsidR="00236E6B" w:rsidRDefault="002978A9" w:rsidP="00547F37">
      <w:pPr>
        <w:spacing w:after="0" w:line="360" w:lineRule="auto"/>
        <w:jc w:val="both"/>
        <w:rPr>
          <w:sz w:val="24"/>
          <w:szCs w:val="24"/>
          <w:lang w:val="hr-HR"/>
        </w:rPr>
      </w:pPr>
      <w:r>
        <w:rPr>
          <w:sz w:val="24"/>
          <w:szCs w:val="24"/>
          <w:lang w:val="hr-HR"/>
        </w:rPr>
        <w:t>Čudesni otok nalazimo i u Puškinovoj Bajci o caru Saltanu:</w:t>
      </w:r>
    </w:p>
    <w:p w:rsidR="002978A9" w:rsidRDefault="002978A9" w:rsidP="00547F37">
      <w:pPr>
        <w:spacing w:after="0" w:line="360" w:lineRule="auto"/>
        <w:jc w:val="both"/>
        <w:rPr>
          <w:sz w:val="24"/>
          <w:szCs w:val="24"/>
          <w:lang w:val="hr-HR"/>
        </w:rPr>
      </w:pPr>
    </w:p>
    <w:p w:rsidR="00236E6B" w:rsidRPr="00F27BBB" w:rsidRDefault="00236E6B" w:rsidP="00236E6B">
      <w:pPr>
        <w:spacing w:after="0" w:line="360" w:lineRule="auto"/>
        <w:ind w:left="720" w:firstLine="720"/>
        <w:jc w:val="both"/>
        <w:rPr>
          <w:b/>
          <w:i/>
          <w:sz w:val="24"/>
          <w:szCs w:val="24"/>
          <w:lang w:val="hr-HR"/>
        </w:rPr>
      </w:pPr>
      <w:r w:rsidRPr="00236E6B">
        <w:rPr>
          <w:i/>
          <w:sz w:val="24"/>
          <w:szCs w:val="24"/>
          <w:lang w:val="hr-HR"/>
        </w:rPr>
        <w:t xml:space="preserve">Mimo ostrva </w:t>
      </w:r>
      <w:r w:rsidRPr="00F27BBB">
        <w:rPr>
          <w:b/>
          <w:i/>
          <w:sz w:val="24"/>
          <w:szCs w:val="24"/>
          <w:lang w:val="hr-HR"/>
        </w:rPr>
        <w:t>Bujana</w:t>
      </w:r>
    </w:p>
    <w:p w:rsidR="00236E6B" w:rsidRPr="00236E6B" w:rsidRDefault="00236E6B" w:rsidP="00236E6B">
      <w:pPr>
        <w:spacing w:after="0" w:line="360" w:lineRule="auto"/>
        <w:ind w:left="720" w:firstLine="720"/>
        <w:jc w:val="both"/>
        <w:rPr>
          <w:i/>
          <w:sz w:val="24"/>
          <w:szCs w:val="24"/>
          <w:lang w:val="hr-HR"/>
        </w:rPr>
      </w:pPr>
      <w:r w:rsidRPr="00236E6B">
        <w:rPr>
          <w:i/>
          <w:sz w:val="24"/>
          <w:szCs w:val="24"/>
          <w:lang w:val="hr-HR"/>
        </w:rPr>
        <w:t>V carstvo slavnog Saltana</w:t>
      </w:r>
      <w:r>
        <w:rPr>
          <w:rStyle w:val="FootnoteReference"/>
          <w:i/>
          <w:sz w:val="24"/>
          <w:szCs w:val="24"/>
          <w:lang w:val="hr-HR"/>
        </w:rPr>
        <w:footnoteReference w:id="37"/>
      </w:r>
      <w:r w:rsidRPr="00236E6B">
        <w:rPr>
          <w:i/>
          <w:sz w:val="24"/>
          <w:szCs w:val="24"/>
          <w:lang w:val="hr-HR"/>
        </w:rPr>
        <w:t>.</w:t>
      </w:r>
    </w:p>
    <w:p w:rsidR="00236E6B" w:rsidRDefault="00236E6B" w:rsidP="00547F37">
      <w:pPr>
        <w:spacing w:after="0" w:line="360" w:lineRule="auto"/>
        <w:jc w:val="both"/>
        <w:rPr>
          <w:sz w:val="24"/>
          <w:szCs w:val="24"/>
          <w:lang w:val="hr-HR"/>
        </w:rPr>
      </w:pPr>
    </w:p>
    <w:p w:rsidR="00547F37" w:rsidRDefault="00547F37" w:rsidP="00547F37">
      <w:pPr>
        <w:spacing w:after="0" w:line="360" w:lineRule="auto"/>
        <w:jc w:val="both"/>
        <w:rPr>
          <w:i/>
          <w:sz w:val="24"/>
          <w:szCs w:val="24"/>
          <w:lang w:val="hr-HR"/>
        </w:rPr>
      </w:pPr>
      <w:r>
        <w:rPr>
          <w:sz w:val="24"/>
          <w:szCs w:val="24"/>
          <w:lang w:val="hr-HR"/>
        </w:rPr>
        <w:t>U istoj se priči javljaju dvije vrste vodenih (morskih) vila: vile prekomorke i Morske Djevice. Vodene su vile poznate slavenskoj mitologiji kao prevrtljive i često pakosne, a ponek</w:t>
      </w:r>
      <w:r w:rsidR="00EA0307">
        <w:rPr>
          <w:sz w:val="24"/>
          <w:szCs w:val="24"/>
          <w:lang w:val="hr-HR"/>
        </w:rPr>
        <w:t>ad se javljaju u obličju sirene</w:t>
      </w:r>
      <w:r w:rsidR="00236E6B">
        <w:rPr>
          <w:rStyle w:val="FootnoteReference"/>
          <w:sz w:val="24"/>
          <w:szCs w:val="24"/>
          <w:lang w:val="hr-HR"/>
        </w:rPr>
        <w:footnoteReference w:id="38"/>
      </w:r>
      <w:r w:rsidR="009B3CCF">
        <w:rPr>
          <w:sz w:val="24"/>
          <w:szCs w:val="24"/>
          <w:lang w:val="hr-HR"/>
        </w:rPr>
        <w:t>, (</w:t>
      </w:r>
      <w:r>
        <w:rPr>
          <w:sz w:val="24"/>
          <w:szCs w:val="24"/>
          <w:lang w:val="hr-HR"/>
        </w:rPr>
        <w:t xml:space="preserve">tako Morske Djevice </w:t>
      </w:r>
      <w:r w:rsidR="001B7B8A">
        <w:rPr>
          <w:sz w:val="24"/>
          <w:szCs w:val="24"/>
          <w:lang w:val="hr-HR"/>
        </w:rPr>
        <w:t>opisuje i Ivana Brlić-Mažuranić</w:t>
      </w:r>
      <w:r>
        <w:rPr>
          <w:sz w:val="24"/>
          <w:szCs w:val="24"/>
          <w:lang w:val="hr-HR"/>
        </w:rPr>
        <w:t xml:space="preserve">: </w:t>
      </w:r>
      <w:r w:rsidRPr="00547F37">
        <w:rPr>
          <w:i/>
          <w:sz w:val="24"/>
          <w:szCs w:val="24"/>
          <w:lang w:val="hr-HR"/>
        </w:rPr>
        <w:t>Hrvatska i slovenska priča nazivlje tako morska čudovišta: do pol tijela krasne djevojke, od pol tijel</w:t>
      </w:r>
      <w:r w:rsidR="00EA0307">
        <w:rPr>
          <w:i/>
          <w:sz w:val="24"/>
          <w:szCs w:val="24"/>
          <w:lang w:val="hr-HR"/>
        </w:rPr>
        <w:t>a ribe razdvojena repa</w:t>
      </w:r>
      <w:r w:rsidR="009B3CCF">
        <w:rPr>
          <w:i/>
          <w:sz w:val="24"/>
          <w:szCs w:val="24"/>
          <w:lang w:val="hr-HR"/>
        </w:rPr>
        <w:t>)</w:t>
      </w:r>
      <w:r w:rsidR="0087560F">
        <w:rPr>
          <w:i/>
          <w:sz w:val="24"/>
          <w:szCs w:val="24"/>
          <w:lang w:val="hr-HR"/>
        </w:rPr>
        <w:t>.</w:t>
      </w:r>
      <w:r w:rsidR="00F27BBB">
        <w:rPr>
          <w:rStyle w:val="FootnoteReference"/>
          <w:i/>
          <w:sz w:val="24"/>
          <w:szCs w:val="24"/>
          <w:lang w:val="hr-HR"/>
        </w:rPr>
        <w:footnoteReference w:id="39"/>
      </w:r>
    </w:p>
    <w:p w:rsidR="00547F37" w:rsidRDefault="00547F37" w:rsidP="00547F37">
      <w:pPr>
        <w:spacing w:after="0" w:line="360" w:lineRule="auto"/>
        <w:jc w:val="both"/>
        <w:rPr>
          <w:i/>
          <w:sz w:val="24"/>
          <w:szCs w:val="24"/>
          <w:lang w:val="hr-HR"/>
        </w:rPr>
      </w:pPr>
      <w:r>
        <w:rPr>
          <w:sz w:val="24"/>
          <w:szCs w:val="24"/>
          <w:lang w:val="hr-HR"/>
        </w:rPr>
        <w:t>Ističe se lik Zore Djevojke, dobrohotna stvorenja koje pomaže ljudima u nevolji, za koju autorica navodi da je to žena koja, prema starim pričama, obitava na otoku Bujanu i jutrom plovi morem na z</w:t>
      </w:r>
      <w:r w:rsidR="00DE17EA">
        <w:rPr>
          <w:sz w:val="24"/>
          <w:szCs w:val="24"/>
          <w:lang w:val="hr-HR"/>
        </w:rPr>
        <w:t>latnom čamcu sa srebrnim veslom</w:t>
      </w:r>
      <w:r w:rsidR="0087560F">
        <w:rPr>
          <w:sz w:val="24"/>
          <w:szCs w:val="24"/>
          <w:lang w:val="hr-HR"/>
        </w:rPr>
        <w:t>,</w:t>
      </w:r>
      <w:r w:rsidR="00F27BBB">
        <w:rPr>
          <w:rStyle w:val="FootnoteReference"/>
          <w:sz w:val="24"/>
          <w:szCs w:val="24"/>
          <w:lang w:val="hr-HR"/>
        </w:rPr>
        <w:footnoteReference w:id="40"/>
      </w:r>
      <w:r>
        <w:rPr>
          <w:sz w:val="24"/>
          <w:szCs w:val="24"/>
          <w:lang w:val="hr-HR"/>
        </w:rPr>
        <w:t xml:space="preserve"> a u mitološkoj li</w:t>
      </w:r>
      <w:r w:rsidR="002166E7">
        <w:rPr>
          <w:sz w:val="24"/>
          <w:szCs w:val="24"/>
          <w:lang w:val="hr-HR"/>
        </w:rPr>
        <w:t>teraturi joj nema mnogo spomena</w:t>
      </w:r>
      <w:r w:rsidR="001B7B8A">
        <w:rPr>
          <w:sz w:val="24"/>
          <w:szCs w:val="24"/>
          <w:lang w:val="hr-HR"/>
        </w:rPr>
        <w:t>.</w:t>
      </w:r>
      <w:r w:rsidR="00405DDF">
        <w:rPr>
          <w:sz w:val="24"/>
          <w:szCs w:val="24"/>
          <w:lang w:val="hr-HR"/>
        </w:rPr>
        <w:t xml:space="preserve"> </w:t>
      </w:r>
      <w:r w:rsidR="001B7B8A">
        <w:rPr>
          <w:sz w:val="24"/>
          <w:szCs w:val="24"/>
          <w:lang w:val="hr-HR"/>
        </w:rPr>
        <w:t>Natko Nodilo ju uspoređuje s Prozerpinom (Perzefonom), kao f</w:t>
      </w:r>
      <w:r w:rsidR="00F27BBB">
        <w:rPr>
          <w:sz w:val="24"/>
          <w:szCs w:val="24"/>
          <w:lang w:val="hr-HR"/>
        </w:rPr>
        <w:t>iguracije dnevne i noćne Zore</w:t>
      </w:r>
      <w:r w:rsidR="00F27BBB">
        <w:rPr>
          <w:rStyle w:val="FootnoteReference"/>
          <w:sz w:val="24"/>
          <w:szCs w:val="24"/>
          <w:lang w:val="hr-HR"/>
        </w:rPr>
        <w:footnoteReference w:id="41"/>
      </w:r>
      <w:r w:rsidR="00F27BBB">
        <w:rPr>
          <w:sz w:val="24"/>
          <w:szCs w:val="24"/>
          <w:lang w:val="hr-HR"/>
        </w:rPr>
        <w:t xml:space="preserve">. </w:t>
      </w:r>
      <w:r w:rsidR="001B7B8A">
        <w:rPr>
          <w:sz w:val="24"/>
          <w:szCs w:val="24"/>
          <w:lang w:val="hr-HR"/>
        </w:rPr>
        <w:t xml:space="preserve"> </w:t>
      </w:r>
      <w:r w:rsidR="002166E7">
        <w:rPr>
          <w:sz w:val="24"/>
          <w:szCs w:val="24"/>
          <w:lang w:val="hr-HR"/>
        </w:rPr>
        <w:t xml:space="preserve">Zanimljiv mitološki element je nijemi jezik koji se javlja u nekoliko priča Ivane Brlić-Mažuranić, a čiji je motiv preuzet iz narodnih vjerovanja i predstavlja još jednu motivsku sponu između usmene književnosti i </w:t>
      </w:r>
      <w:r w:rsidR="002166E7" w:rsidRPr="006A0F29">
        <w:rPr>
          <w:i/>
          <w:sz w:val="24"/>
          <w:szCs w:val="24"/>
          <w:lang w:val="hr-HR"/>
        </w:rPr>
        <w:t>Priča iz davnine</w:t>
      </w:r>
      <w:r w:rsidR="002166E7">
        <w:rPr>
          <w:sz w:val="24"/>
          <w:szCs w:val="24"/>
          <w:lang w:val="hr-HR"/>
        </w:rPr>
        <w:t xml:space="preserve">. </w:t>
      </w:r>
      <w:r w:rsidR="006A0F29">
        <w:rPr>
          <w:sz w:val="24"/>
          <w:szCs w:val="24"/>
          <w:lang w:val="hr-HR"/>
        </w:rPr>
        <w:t>L</w:t>
      </w:r>
      <w:r w:rsidR="002166E7">
        <w:rPr>
          <w:sz w:val="24"/>
          <w:szCs w:val="24"/>
          <w:lang w:val="hr-HR"/>
        </w:rPr>
        <w:t>ik</w:t>
      </w:r>
      <w:r w:rsidR="006A0F29">
        <w:rPr>
          <w:sz w:val="24"/>
          <w:szCs w:val="24"/>
          <w:lang w:val="hr-HR"/>
        </w:rPr>
        <w:t>u Kralja Morskoga</w:t>
      </w:r>
      <w:r w:rsidR="002166E7">
        <w:rPr>
          <w:sz w:val="24"/>
          <w:szCs w:val="24"/>
          <w:lang w:val="hr-HR"/>
        </w:rPr>
        <w:t xml:space="preserve"> Maja Bošković-Stulli pronalazi pandan u bilinama: </w:t>
      </w:r>
      <w:r w:rsidR="002166E7" w:rsidRPr="002166E7">
        <w:rPr>
          <w:i/>
          <w:sz w:val="24"/>
          <w:szCs w:val="24"/>
          <w:lang w:val="hr-HR"/>
        </w:rPr>
        <w:t xml:space="preserve">Kralj Morski, pred kojim Palunko za bogatu nagradu izvodi svoje ludorije, </w:t>
      </w:r>
      <w:r w:rsidR="002166E7" w:rsidRPr="002166E7">
        <w:rPr>
          <w:i/>
          <w:sz w:val="24"/>
          <w:szCs w:val="24"/>
          <w:lang w:val="hr-HR"/>
        </w:rPr>
        <w:lastRenderedPageBreak/>
        <w:t xml:space="preserve">ima bližu analogiju u znamenitim bilinama u novogordskom </w:t>
      </w:r>
      <w:r w:rsidR="006A0F29">
        <w:rPr>
          <w:i/>
          <w:sz w:val="24"/>
          <w:szCs w:val="24"/>
          <w:lang w:val="hr-HR"/>
        </w:rPr>
        <w:t>trgovcu Sadku, ko</w:t>
      </w:r>
      <w:r w:rsidR="002166E7" w:rsidRPr="002166E7">
        <w:rPr>
          <w:i/>
          <w:sz w:val="24"/>
          <w:szCs w:val="24"/>
          <w:lang w:val="hr-HR"/>
        </w:rPr>
        <w:t xml:space="preserve">ga je morski car nagradio čudesnim bogatstvom zbog </w:t>
      </w:r>
      <w:r w:rsidR="00DE17EA">
        <w:rPr>
          <w:i/>
          <w:sz w:val="24"/>
          <w:szCs w:val="24"/>
          <w:lang w:val="hr-HR"/>
        </w:rPr>
        <w:t>divne Sadkove svirke na guslama</w:t>
      </w:r>
      <w:r w:rsidR="00F27BBB">
        <w:rPr>
          <w:rStyle w:val="FootnoteReference"/>
          <w:i/>
          <w:sz w:val="24"/>
          <w:szCs w:val="24"/>
          <w:lang w:val="hr-HR"/>
        </w:rPr>
        <w:footnoteReference w:id="42"/>
      </w:r>
      <w:r w:rsidR="002166E7" w:rsidRPr="002166E7">
        <w:rPr>
          <w:i/>
          <w:sz w:val="24"/>
          <w:szCs w:val="24"/>
          <w:lang w:val="hr-HR"/>
        </w:rPr>
        <w:t>.</w:t>
      </w:r>
    </w:p>
    <w:p w:rsidR="006A0F29" w:rsidRDefault="006A0F29" w:rsidP="00B2586A">
      <w:pPr>
        <w:spacing w:after="0" w:line="360" w:lineRule="auto"/>
        <w:jc w:val="both"/>
        <w:rPr>
          <w:sz w:val="24"/>
          <w:szCs w:val="24"/>
          <w:lang w:val="hr-HR"/>
        </w:rPr>
      </w:pPr>
    </w:p>
    <w:p w:rsidR="00B2586A" w:rsidRDefault="00B2586A" w:rsidP="00B2586A">
      <w:pPr>
        <w:spacing w:after="0" w:line="360" w:lineRule="auto"/>
        <w:jc w:val="both"/>
        <w:rPr>
          <w:sz w:val="24"/>
          <w:szCs w:val="24"/>
          <w:lang w:val="hr-HR"/>
        </w:rPr>
      </w:pPr>
      <w:r>
        <w:rPr>
          <w:sz w:val="24"/>
          <w:szCs w:val="24"/>
          <w:lang w:val="hr-HR"/>
        </w:rPr>
        <w:t xml:space="preserve">Div Regoč </w:t>
      </w:r>
      <w:r w:rsidR="006A0F29">
        <w:rPr>
          <w:sz w:val="24"/>
          <w:szCs w:val="24"/>
          <w:lang w:val="hr-HR"/>
        </w:rPr>
        <w:t xml:space="preserve">iz istoimene priče </w:t>
      </w:r>
      <w:r>
        <w:rPr>
          <w:sz w:val="24"/>
          <w:szCs w:val="24"/>
          <w:lang w:val="hr-HR"/>
        </w:rPr>
        <w:t>preuzet je iz usmene tradicije otoka Mljeta posredstvom Ignjata Đurđevića koji u Marunku kaže:</w:t>
      </w:r>
    </w:p>
    <w:p w:rsidR="00DE17EA" w:rsidRDefault="00DE17EA" w:rsidP="00B2586A">
      <w:pPr>
        <w:spacing w:after="0" w:line="360" w:lineRule="auto"/>
        <w:jc w:val="both"/>
        <w:rPr>
          <w:sz w:val="24"/>
          <w:szCs w:val="24"/>
          <w:lang w:val="hr-HR"/>
        </w:rPr>
      </w:pPr>
    </w:p>
    <w:p w:rsidR="00B2586A" w:rsidRPr="00B2586A" w:rsidRDefault="00B2586A" w:rsidP="00B2586A">
      <w:pPr>
        <w:spacing w:after="0" w:line="360" w:lineRule="auto"/>
        <w:ind w:left="720" w:firstLine="720"/>
        <w:jc w:val="both"/>
        <w:rPr>
          <w:i/>
          <w:sz w:val="24"/>
          <w:szCs w:val="24"/>
          <w:lang w:val="hr-HR"/>
        </w:rPr>
      </w:pPr>
      <w:r w:rsidRPr="00B2586A">
        <w:rPr>
          <w:i/>
          <w:sz w:val="24"/>
          <w:szCs w:val="24"/>
          <w:lang w:val="hr-HR"/>
        </w:rPr>
        <w:t>Neg ko Regoč da sam jaki,</w:t>
      </w:r>
    </w:p>
    <w:p w:rsidR="00B2586A" w:rsidRPr="00B2586A" w:rsidRDefault="00B2586A" w:rsidP="00B2586A">
      <w:pPr>
        <w:spacing w:after="0" w:line="360" w:lineRule="auto"/>
        <w:ind w:left="720" w:firstLine="720"/>
        <w:jc w:val="both"/>
        <w:rPr>
          <w:i/>
          <w:sz w:val="24"/>
          <w:szCs w:val="24"/>
          <w:lang w:val="hr-HR"/>
        </w:rPr>
      </w:pPr>
      <w:r w:rsidRPr="00B2586A">
        <w:rPr>
          <w:i/>
          <w:sz w:val="24"/>
          <w:szCs w:val="24"/>
          <w:lang w:val="hr-HR"/>
        </w:rPr>
        <w:t>Ki za špirun potezo je</w:t>
      </w:r>
    </w:p>
    <w:p w:rsidR="00B2586A" w:rsidRPr="00B2586A" w:rsidRDefault="00B2586A" w:rsidP="00B2586A">
      <w:pPr>
        <w:spacing w:after="0" w:line="360" w:lineRule="auto"/>
        <w:ind w:left="720" w:firstLine="720"/>
        <w:jc w:val="both"/>
        <w:rPr>
          <w:i/>
          <w:sz w:val="24"/>
          <w:szCs w:val="24"/>
          <w:lang w:val="hr-HR"/>
        </w:rPr>
      </w:pPr>
      <w:r w:rsidRPr="00B2586A">
        <w:rPr>
          <w:i/>
          <w:sz w:val="24"/>
          <w:szCs w:val="24"/>
          <w:lang w:val="hr-HR"/>
        </w:rPr>
        <w:t>Do varh gore aljun svaki,</w:t>
      </w:r>
    </w:p>
    <w:p w:rsidR="00B2586A" w:rsidRPr="00B2586A" w:rsidRDefault="00B2586A" w:rsidP="00B2586A">
      <w:pPr>
        <w:spacing w:after="0" w:line="360" w:lineRule="auto"/>
        <w:ind w:left="720" w:firstLine="720"/>
        <w:jc w:val="both"/>
        <w:rPr>
          <w:i/>
          <w:sz w:val="24"/>
          <w:szCs w:val="24"/>
          <w:lang w:val="hr-HR"/>
        </w:rPr>
      </w:pPr>
      <w:r w:rsidRPr="00B2586A">
        <w:rPr>
          <w:i/>
          <w:sz w:val="24"/>
          <w:szCs w:val="24"/>
          <w:lang w:val="hr-HR"/>
        </w:rPr>
        <w:t>Ki je po moru barz jedrio,</w:t>
      </w:r>
    </w:p>
    <w:p w:rsidR="00B2586A" w:rsidRPr="00B2586A" w:rsidRDefault="00B2586A" w:rsidP="00B2586A">
      <w:pPr>
        <w:spacing w:after="0" w:line="360" w:lineRule="auto"/>
        <w:ind w:left="720" w:firstLine="720"/>
        <w:jc w:val="both"/>
        <w:rPr>
          <w:i/>
          <w:sz w:val="24"/>
          <w:szCs w:val="24"/>
          <w:lang w:val="hr-HR"/>
        </w:rPr>
      </w:pPr>
      <w:r w:rsidRPr="00B2586A">
        <w:rPr>
          <w:i/>
          <w:sz w:val="24"/>
          <w:szCs w:val="24"/>
          <w:lang w:val="hr-HR"/>
        </w:rPr>
        <w:t>I primišćo kampanio.</w:t>
      </w:r>
      <w:r w:rsidR="00F27BBB">
        <w:rPr>
          <w:rStyle w:val="FootnoteReference"/>
          <w:i/>
          <w:sz w:val="24"/>
          <w:szCs w:val="24"/>
          <w:lang w:val="hr-HR"/>
        </w:rPr>
        <w:footnoteReference w:id="43"/>
      </w:r>
    </w:p>
    <w:p w:rsidR="00B2586A" w:rsidRDefault="00B2586A" w:rsidP="00547F37">
      <w:pPr>
        <w:spacing w:after="0" w:line="360" w:lineRule="auto"/>
        <w:jc w:val="both"/>
        <w:rPr>
          <w:sz w:val="24"/>
          <w:szCs w:val="24"/>
          <w:lang w:val="hr-HR"/>
        </w:rPr>
      </w:pPr>
    </w:p>
    <w:p w:rsidR="00B2586A" w:rsidRDefault="00B2586A" w:rsidP="00547F37">
      <w:pPr>
        <w:spacing w:after="0" w:line="360" w:lineRule="auto"/>
        <w:jc w:val="both"/>
        <w:rPr>
          <w:i/>
          <w:sz w:val="24"/>
          <w:szCs w:val="24"/>
          <w:lang w:val="hr-HR"/>
        </w:rPr>
      </w:pPr>
      <w:r w:rsidRPr="00B2586A">
        <w:rPr>
          <w:i/>
          <w:sz w:val="24"/>
          <w:szCs w:val="24"/>
          <w:lang w:val="hr-HR"/>
        </w:rPr>
        <w:t>Regoč. Pripovijest smišljena, nu vjerovana jest na Mljetu da u staro doba Marko Regoč bjaše te visine i jakosti da bi korablju četverovoznu u goru prinosio, da je s plugom gradove premjestivo, i vodu puštao var</w:t>
      </w:r>
      <w:r w:rsidR="00DE17EA">
        <w:rPr>
          <w:i/>
          <w:sz w:val="24"/>
          <w:szCs w:val="24"/>
          <w:lang w:val="hr-HR"/>
        </w:rPr>
        <w:t>h zvonika u način krupostasnika</w:t>
      </w:r>
      <w:r w:rsidRPr="00B2586A">
        <w:rPr>
          <w:i/>
          <w:sz w:val="24"/>
          <w:szCs w:val="24"/>
          <w:lang w:val="hr-HR"/>
        </w:rPr>
        <w:t>.</w:t>
      </w:r>
      <w:r w:rsidR="00F27BBB">
        <w:rPr>
          <w:rStyle w:val="FootnoteReference"/>
          <w:i/>
          <w:sz w:val="24"/>
          <w:szCs w:val="24"/>
          <w:lang w:val="hr-HR"/>
        </w:rPr>
        <w:footnoteReference w:id="44"/>
      </w:r>
    </w:p>
    <w:p w:rsidR="00B2586A" w:rsidRDefault="00B2586A" w:rsidP="00547F37">
      <w:pPr>
        <w:spacing w:after="0" w:line="360" w:lineRule="auto"/>
        <w:jc w:val="both"/>
        <w:rPr>
          <w:sz w:val="24"/>
          <w:szCs w:val="24"/>
          <w:lang w:val="hr-HR"/>
        </w:rPr>
      </w:pPr>
    </w:p>
    <w:p w:rsidR="00B2586A" w:rsidRDefault="00B2586A" w:rsidP="00547F37">
      <w:pPr>
        <w:spacing w:after="0" w:line="360" w:lineRule="auto"/>
        <w:jc w:val="both"/>
        <w:rPr>
          <w:i/>
          <w:sz w:val="24"/>
          <w:szCs w:val="24"/>
          <w:lang w:val="hr-HR"/>
        </w:rPr>
      </w:pPr>
      <w:r>
        <w:rPr>
          <w:sz w:val="24"/>
          <w:szCs w:val="24"/>
          <w:lang w:val="hr-HR"/>
        </w:rPr>
        <w:t>Grad Legen (Leđan</w:t>
      </w:r>
      <w:r w:rsidR="003D18FD">
        <w:rPr>
          <w:sz w:val="24"/>
          <w:szCs w:val="24"/>
          <w:lang w:val="hr-HR"/>
        </w:rPr>
        <w:t>, Legjan</w:t>
      </w:r>
      <w:r>
        <w:rPr>
          <w:sz w:val="24"/>
          <w:szCs w:val="24"/>
          <w:lang w:val="hr-HR"/>
        </w:rPr>
        <w:t>) u kojemu obitava div dolazi pak iz epske pjesničke tradicije. To je izmišljeni toponim koje se različito t</w:t>
      </w:r>
      <w:r w:rsidR="0087560F">
        <w:rPr>
          <w:sz w:val="24"/>
          <w:szCs w:val="24"/>
          <w:lang w:val="hr-HR"/>
        </w:rPr>
        <w:t xml:space="preserve">umači: smatra se da je Legen </w:t>
      </w:r>
      <w:r>
        <w:rPr>
          <w:sz w:val="24"/>
          <w:szCs w:val="24"/>
          <w:lang w:val="hr-HR"/>
        </w:rPr>
        <w:t xml:space="preserve"> ledeni sjeverni grad ili </w:t>
      </w:r>
      <w:r w:rsidR="00DE17EA">
        <w:rPr>
          <w:sz w:val="24"/>
          <w:szCs w:val="24"/>
          <w:lang w:val="hr-HR"/>
        </w:rPr>
        <w:t>grad u kojemu caruju noć i zima</w:t>
      </w:r>
      <w:r w:rsidR="0087560F">
        <w:rPr>
          <w:sz w:val="24"/>
          <w:szCs w:val="24"/>
          <w:lang w:val="hr-HR"/>
        </w:rPr>
        <w:t>,</w:t>
      </w:r>
      <w:r w:rsidR="00F27BBB">
        <w:rPr>
          <w:rStyle w:val="FootnoteReference"/>
          <w:sz w:val="24"/>
          <w:szCs w:val="24"/>
          <w:lang w:val="hr-HR"/>
        </w:rPr>
        <w:footnoteReference w:id="45"/>
      </w:r>
      <w:r>
        <w:rPr>
          <w:sz w:val="24"/>
          <w:szCs w:val="24"/>
          <w:lang w:val="hr-HR"/>
        </w:rPr>
        <w:t xml:space="preserve"> a u autoričino je tumačenje unesena velika doza mašte. Natko Nodilo</w:t>
      </w:r>
      <w:r w:rsidR="003D18FD">
        <w:rPr>
          <w:sz w:val="24"/>
          <w:szCs w:val="24"/>
          <w:lang w:val="hr-HR"/>
        </w:rPr>
        <w:t xml:space="preserve"> za njega kaže da je </w:t>
      </w:r>
      <w:r w:rsidR="003D18FD" w:rsidRPr="00DE17EA">
        <w:rPr>
          <w:i/>
          <w:sz w:val="24"/>
          <w:szCs w:val="24"/>
          <w:lang w:val="hr-HR"/>
        </w:rPr>
        <w:t>zemaljski pakao Srba i Hrvata</w:t>
      </w:r>
      <w:r w:rsidR="003D18FD">
        <w:rPr>
          <w:sz w:val="24"/>
          <w:szCs w:val="24"/>
          <w:lang w:val="hr-HR"/>
        </w:rPr>
        <w:t xml:space="preserve">. </w:t>
      </w:r>
      <w:r w:rsidR="009548A0" w:rsidRPr="009548A0">
        <w:rPr>
          <w:i/>
          <w:sz w:val="24"/>
          <w:szCs w:val="24"/>
          <w:lang w:val="hr-HR"/>
        </w:rPr>
        <w:t>Legen vodi nas, dakle, u najtamniju noć, u ponoća; te će Legen-grad, ili Legjan-grad, biti ono carstvo noći i zime, koje ustravljivaše sve Arijce, a i naše oce.</w:t>
      </w:r>
      <w:r w:rsidR="00844F72">
        <w:rPr>
          <w:sz w:val="24"/>
          <w:szCs w:val="24"/>
          <w:lang w:val="hr-HR"/>
        </w:rPr>
        <w:t xml:space="preserve"> Također Legjan dovodi u jezičnu vezu </w:t>
      </w:r>
      <w:r w:rsidR="00844F72" w:rsidRPr="00844F72">
        <w:rPr>
          <w:i/>
          <w:sz w:val="24"/>
          <w:szCs w:val="24"/>
          <w:lang w:val="hr-HR"/>
        </w:rPr>
        <w:t>sa ledinom</w:t>
      </w:r>
      <w:r w:rsidR="00844F72">
        <w:rPr>
          <w:sz w:val="24"/>
          <w:szCs w:val="24"/>
          <w:lang w:val="hr-HR"/>
        </w:rPr>
        <w:t xml:space="preserve">, što je </w:t>
      </w:r>
      <w:r w:rsidR="00844F72" w:rsidRPr="00844F72">
        <w:rPr>
          <w:i/>
          <w:sz w:val="24"/>
          <w:szCs w:val="24"/>
          <w:lang w:val="hr-HR"/>
        </w:rPr>
        <w:t>zemlja skoro ne orana, zemlja pusta.</w:t>
      </w:r>
      <w:r w:rsidR="00F00039">
        <w:rPr>
          <w:rStyle w:val="FootnoteReference"/>
          <w:i/>
          <w:sz w:val="24"/>
          <w:szCs w:val="24"/>
          <w:lang w:val="hr-HR"/>
        </w:rPr>
        <w:footnoteReference w:id="46"/>
      </w:r>
    </w:p>
    <w:p w:rsidR="00323361" w:rsidRDefault="00844F72" w:rsidP="00547F37">
      <w:pPr>
        <w:spacing w:after="0" w:line="360" w:lineRule="auto"/>
        <w:jc w:val="both"/>
        <w:rPr>
          <w:sz w:val="24"/>
          <w:szCs w:val="24"/>
          <w:lang w:val="hr-HR"/>
        </w:rPr>
      </w:pPr>
      <w:r>
        <w:rPr>
          <w:sz w:val="24"/>
          <w:szCs w:val="24"/>
          <w:lang w:val="hr-HR"/>
        </w:rPr>
        <w:t>Vila Kosjenka koja potiče Regoča na putovanje ocrtava narodno vjerovanje o vilama koje mogu letjeti uz pomoć koprene, a žive na oblacima s kojih se povre</w:t>
      </w:r>
      <w:r w:rsidR="005E1DF5">
        <w:rPr>
          <w:sz w:val="24"/>
          <w:szCs w:val="24"/>
          <w:lang w:val="hr-HR"/>
        </w:rPr>
        <w:t xml:space="preserve">meno spuštaju na zemlju. </w:t>
      </w:r>
      <w:r w:rsidR="00FA55BF">
        <w:rPr>
          <w:sz w:val="24"/>
          <w:szCs w:val="24"/>
          <w:lang w:val="hr-HR"/>
        </w:rPr>
        <w:t xml:space="preserve">Ona napušta astralni vilinski svijet kako bi ostala u svijetu svakodnevnice (demagizacija vile), a Regoč </w:t>
      </w:r>
      <w:r w:rsidR="00FA55BF">
        <w:rPr>
          <w:sz w:val="24"/>
          <w:szCs w:val="24"/>
          <w:lang w:val="hr-HR"/>
        </w:rPr>
        <w:lastRenderedPageBreak/>
        <w:t>napušta realni ljudski svijet i vraća se u pustu zemlju Legena. Regočev povratak u Legen pokazuje da je zemaljski život osuđenosti na opstanak okrutniji od života u pustoj zemlji. Vrijeme u Legenu stoji, i ono je zaleđeno tako da su u njem nemogući događaji, kako dobri, tako i</w:t>
      </w:r>
      <w:r w:rsidR="003F0B31">
        <w:rPr>
          <w:sz w:val="24"/>
          <w:szCs w:val="24"/>
          <w:lang w:val="hr-HR"/>
        </w:rPr>
        <w:t xml:space="preserve"> oni loši. Zemaljski prostor koji je privukao vilu Kosjenku je gora: „</w:t>
      </w:r>
      <w:r w:rsidR="003F0B31" w:rsidRPr="003F0B31">
        <w:rPr>
          <w:i/>
          <w:sz w:val="24"/>
          <w:szCs w:val="24"/>
          <w:lang w:val="hr-HR"/>
        </w:rPr>
        <w:t>gora, a na njoj divna šuma, pod gorom dva zlatna polja, kao dvije zlatne marame, na njima dva bijela sela kao dva bijela goluba, a malo podalje velika voda“</w:t>
      </w:r>
      <w:r w:rsidR="00F00039">
        <w:rPr>
          <w:rStyle w:val="FootnoteReference"/>
          <w:i/>
          <w:sz w:val="24"/>
          <w:szCs w:val="24"/>
          <w:lang w:val="hr-HR"/>
        </w:rPr>
        <w:footnoteReference w:id="47"/>
      </w:r>
      <w:r w:rsidR="00615868">
        <w:rPr>
          <w:i/>
          <w:sz w:val="24"/>
          <w:szCs w:val="24"/>
          <w:lang w:val="hr-HR"/>
        </w:rPr>
        <w:t>.</w:t>
      </w:r>
      <w:r w:rsidR="007D477D">
        <w:rPr>
          <w:sz w:val="24"/>
          <w:szCs w:val="24"/>
          <w:lang w:val="hr-HR"/>
        </w:rPr>
        <w:t xml:space="preserve"> Mitološka literatura za vile kaže da</w:t>
      </w:r>
      <w:r w:rsidR="009F5B4C">
        <w:rPr>
          <w:sz w:val="24"/>
          <w:szCs w:val="24"/>
          <w:lang w:val="hr-HR"/>
        </w:rPr>
        <w:t xml:space="preserve"> žive daleko od ljudi,</w:t>
      </w:r>
      <w:r w:rsidR="0010140F">
        <w:rPr>
          <w:sz w:val="24"/>
          <w:szCs w:val="24"/>
          <w:lang w:val="hr-HR"/>
        </w:rPr>
        <w:t xml:space="preserve"> p</w:t>
      </w:r>
      <w:r w:rsidR="009F5B4C">
        <w:rPr>
          <w:sz w:val="24"/>
          <w:szCs w:val="24"/>
          <w:lang w:val="hr-HR"/>
        </w:rPr>
        <w:t>o planinama (planinkinje), pokra</w:t>
      </w:r>
      <w:r w:rsidR="0010140F">
        <w:rPr>
          <w:sz w:val="24"/>
          <w:szCs w:val="24"/>
          <w:lang w:val="hr-HR"/>
        </w:rPr>
        <w:t>j vode (vodarkinje, brodarkinje) ili u oblacima (oblakinje)</w:t>
      </w:r>
      <w:r w:rsidR="0010140F">
        <w:rPr>
          <w:rStyle w:val="FootnoteReference"/>
          <w:sz w:val="24"/>
          <w:szCs w:val="24"/>
          <w:lang w:val="hr-HR"/>
        </w:rPr>
        <w:footnoteReference w:id="48"/>
      </w:r>
      <w:r w:rsidR="009F5B4C">
        <w:rPr>
          <w:sz w:val="24"/>
          <w:szCs w:val="24"/>
          <w:lang w:val="hr-HR"/>
        </w:rPr>
        <w:t xml:space="preserve">. </w:t>
      </w:r>
      <w:r w:rsidR="0087560F">
        <w:rPr>
          <w:sz w:val="24"/>
          <w:szCs w:val="24"/>
          <w:lang w:val="hr-HR"/>
        </w:rPr>
        <w:t xml:space="preserve"> </w:t>
      </w:r>
    </w:p>
    <w:p w:rsidR="0087560F" w:rsidRDefault="0087560F" w:rsidP="00547F37">
      <w:pPr>
        <w:spacing w:after="0" w:line="360" w:lineRule="auto"/>
        <w:jc w:val="both"/>
        <w:rPr>
          <w:sz w:val="24"/>
          <w:szCs w:val="24"/>
          <w:lang w:val="hr-HR"/>
        </w:rPr>
      </w:pPr>
    </w:p>
    <w:p w:rsidR="00323361" w:rsidRPr="002E2BE7" w:rsidRDefault="002E2BE7" w:rsidP="00323361">
      <w:pPr>
        <w:spacing w:after="0" w:line="360" w:lineRule="auto"/>
        <w:jc w:val="both"/>
        <w:rPr>
          <w:i/>
          <w:sz w:val="24"/>
          <w:szCs w:val="24"/>
          <w:lang w:val="hr-HR"/>
        </w:rPr>
      </w:pPr>
      <w:r w:rsidRPr="002E2BE7">
        <w:rPr>
          <w:i/>
          <w:sz w:val="24"/>
          <w:szCs w:val="24"/>
          <w:lang w:val="hr-HR"/>
        </w:rPr>
        <w:t>Na planinama su najveći sabori njima; tu igraju njihova najbrojnija i najljepša kola, pa tu najvole odgajati i učiti mladiće vilenike. A nije pokrajine u našoj zemlji, gdje pokoja uzvisita planina ne bi se dičila svojim vilama.</w:t>
      </w:r>
      <w:r>
        <w:rPr>
          <w:rStyle w:val="FootnoteReference"/>
          <w:i/>
          <w:sz w:val="24"/>
          <w:szCs w:val="24"/>
          <w:lang w:val="hr-HR"/>
        </w:rPr>
        <w:footnoteReference w:id="49"/>
      </w:r>
    </w:p>
    <w:p w:rsidR="00323361" w:rsidRDefault="00323361" w:rsidP="00547F37">
      <w:pPr>
        <w:spacing w:after="0" w:line="360" w:lineRule="auto"/>
        <w:jc w:val="both"/>
        <w:rPr>
          <w:sz w:val="24"/>
          <w:szCs w:val="24"/>
          <w:lang w:val="hr-HR"/>
        </w:rPr>
      </w:pPr>
    </w:p>
    <w:p w:rsidR="00521598" w:rsidRDefault="00134EF3" w:rsidP="00547F37">
      <w:pPr>
        <w:spacing w:after="0" w:line="360" w:lineRule="auto"/>
        <w:jc w:val="both"/>
        <w:rPr>
          <w:sz w:val="24"/>
          <w:szCs w:val="24"/>
          <w:lang w:val="hr-HR"/>
        </w:rPr>
      </w:pPr>
      <w:r>
        <w:rPr>
          <w:sz w:val="24"/>
          <w:szCs w:val="24"/>
          <w:lang w:val="hr-HR"/>
        </w:rPr>
        <w:t>Mit o potopu kao jedan od najbrojnijih mitova o kraju svijeta pažljivo je utkan i u ovu priču. Jedan od glavnih uzroka nesreće je ljudski grij</w:t>
      </w:r>
      <w:r w:rsidR="00D115F2">
        <w:rPr>
          <w:sz w:val="24"/>
          <w:szCs w:val="24"/>
          <w:lang w:val="hr-HR"/>
        </w:rPr>
        <w:t>eh, u ovom slučaju to je svađa i</w:t>
      </w:r>
      <w:r>
        <w:rPr>
          <w:sz w:val="24"/>
          <w:szCs w:val="24"/>
          <w:lang w:val="hr-HR"/>
        </w:rPr>
        <w:t>zmeđu dva sela:</w:t>
      </w:r>
      <w:r w:rsidR="00D115F2">
        <w:rPr>
          <w:sz w:val="24"/>
          <w:szCs w:val="24"/>
          <w:lang w:val="hr-HR"/>
        </w:rPr>
        <w:t xml:space="preserve"> </w:t>
      </w:r>
      <w:r w:rsidR="00D115F2" w:rsidRPr="00D115F2">
        <w:rPr>
          <w:i/>
          <w:sz w:val="24"/>
          <w:szCs w:val="24"/>
          <w:lang w:val="hr-HR"/>
        </w:rPr>
        <w:t>Bila pak ljuta svađa među ona dva sela-svađa radi gumna i radi pašnjaka; radi mlinova i radi drvosjeka, a ponajpače radi palice starješinske što je odavna jedno selo svojatalo, a drugome ne htjelo da je izdade</w:t>
      </w:r>
      <w:r w:rsidR="00F00039">
        <w:rPr>
          <w:rStyle w:val="FootnoteReference"/>
          <w:i/>
          <w:sz w:val="24"/>
          <w:szCs w:val="24"/>
          <w:lang w:val="hr-HR"/>
        </w:rPr>
        <w:footnoteReference w:id="50"/>
      </w:r>
      <w:r w:rsidR="00D115F2" w:rsidRPr="00D115F2">
        <w:rPr>
          <w:i/>
          <w:sz w:val="24"/>
          <w:szCs w:val="24"/>
          <w:lang w:val="hr-HR"/>
        </w:rPr>
        <w:t>.</w:t>
      </w:r>
      <w:r w:rsidR="00D115F2">
        <w:rPr>
          <w:sz w:val="24"/>
          <w:szCs w:val="24"/>
          <w:lang w:val="hr-HR"/>
        </w:rPr>
        <w:t xml:space="preserve"> Kataklizmički potop preživjela su samo djeca, a od starij</w:t>
      </w:r>
      <w:r w:rsidR="005E1DF5">
        <w:rPr>
          <w:sz w:val="24"/>
          <w:szCs w:val="24"/>
          <w:lang w:val="hr-HR"/>
        </w:rPr>
        <w:t xml:space="preserve">ih jedino </w:t>
      </w:r>
      <w:r w:rsidR="009F5B4C">
        <w:rPr>
          <w:sz w:val="24"/>
          <w:szCs w:val="24"/>
          <w:lang w:val="hr-HR"/>
        </w:rPr>
        <w:t>šuk</w:t>
      </w:r>
      <w:r w:rsidR="009B3CCF">
        <w:rPr>
          <w:sz w:val="24"/>
          <w:szCs w:val="24"/>
          <w:lang w:val="hr-HR"/>
        </w:rPr>
        <w:t>n</w:t>
      </w:r>
      <w:r w:rsidR="005E1DF5">
        <w:rPr>
          <w:sz w:val="24"/>
          <w:szCs w:val="24"/>
          <w:lang w:val="hr-HR"/>
        </w:rPr>
        <w:t>baba i šukundjed, prenositelji životne mudrosti i temeljnih moralnih vrijednosti na kojima će se izgraditi novi svijet.</w:t>
      </w:r>
    </w:p>
    <w:p w:rsidR="00D115F2" w:rsidRPr="00D115F2" w:rsidRDefault="00D115F2" w:rsidP="00547F37">
      <w:pPr>
        <w:spacing w:after="0" w:line="360" w:lineRule="auto"/>
        <w:jc w:val="both"/>
        <w:rPr>
          <w:sz w:val="24"/>
          <w:szCs w:val="24"/>
          <w:lang w:val="hr-HR"/>
        </w:rPr>
      </w:pPr>
    </w:p>
    <w:p w:rsidR="006F461C" w:rsidRDefault="00844F72" w:rsidP="00547F37">
      <w:pPr>
        <w:spacing w:after="0" w:line="360" w:lineRule="auto"/>
        <w:jc w:val="both"/>
        <w:rPr>
          <w:sz w:val="24"/>
          <w:szCs w:val="24"/>
          <w:lang w:val="hr-HR"/>
        </w:rPr>
      </w:pPr>
      <w:r w:rsidRPr="007E216D">
        <w:rPr>
          <w:i/>
          <w:sz w:val="24"/>
          <w:szCs w:val="24"/>
          <w:lang w:val="hr-HR"/>
        </w:rPr>
        <w:t>Šuma Striborova</w:t>
      </w:r>
      <w:r>
        <w:rPr>
          <w:sz w:val="24"/>
          <w:szCs w:val="24"/>
          <w:lang w:val="hr-HR"/>
        </w:rPr>
        <w:t xml:space="preserve"> </w:t>
      </w:r>
      <w:r w:rsidR="002964A9">
        <w:rPr>
          <w:sz w:val="24"/>
          <w:szCs w:val="24"/>
          <w:lang w:val="hr-HR"/>
        </w:rPr>
        <w:t>p</w:t>
      </w:r>
      <w:r>
        <w:rPr>
          <w:sz w:val="24"/>
          <w:szCs w:val="24"/>
          <w:lang w:val="hr-HR"/>
        </w:rPr>
        <w:t xml:space="preserve">otaknuta je atmosferom toplog kućnog ognjišta na kojemu prema mitološkoj predaji borave Domaći, razigrani simpatični kućni duhovi koji, iako skloni igri i sitnim nepodopštinama, pomažu onda kada je najpotrebnije. Prema Ivani Brlić-Mažuranić, vođa Domaćih je Malik Tintilinić. </w:t>
      </w:r>
      <w:r w:rsidR="007E216D">
        <w:rPr>
          <w:sz w:val="24"/>
          <w:szCs w:val="24"/>
          <w:lang w:val="hr-HR"/>
        </w:rPr>
        <w:t xml:space="preserve">U </w:t>
      </w:r>
      <w:r>
        <w:rPr>
          <w:sz w:val="24"/>
          <w:szCs w:val="24"/>
          <w:lang w:val="hr-HR"/>
        </w:rPr>
        <w:t xml:space="preserve">tumaču imena za njega navodi slijedeće: </w:t>
      </w:r>
      <w:r w:rsidRPr="006A796C">
        <w:rPr>
          <w:i/>
          <w:sz w:val="24"/>
          <w:szCs w:val="24"/>
          <w:lang w:val="hr-HR"/>
        </w:rPr>
        <w:t xml:space="preserve">stari narodni naziv za jednog od najvažnijih </w:t>
      </w:r>
      <w:r w:rsidR="002964A9">
        <w:rPr>
          <w:i/>
          <w:sz w:val="24"/>
          <w:szCs w:val="24"/>
          <w:lang w:val="hr-HR"/>
        </w:rPr>
        <w:t>Domaćih,</w:t>
      </w:r>
      <w:r w:rsidR="00F00039">
        <w:rPr>
          <w:rStyle w:val="FootnoteReference"/>
          <w:i/>
          <w:sz w:val="24"/>
          <w:szCs w:val="24"/>
          <w:lang w:val="hr-HR"/>
        </w:rPr>
        <w:footnoteReference w:id="51"/>
      </w:r>
      <w:r w:rsidR="002964A9">
        <w:rPr>
          <w:sz w:val="24"/>
          <w:szCs w:val="24"/>
          <w:lang w:val="hr-HR"/>
        </w:rPr>
        <w:t>međutim istina je ponešto drugačija. Autorica je u</w:t>
      </w:r>
      <w:r w:rsidR="00D115F2">
        <w:rPr>
          <w:sz w:val="24"/>
          <w:szCs w:val="24"/>
          <w:lang w:val="hr-HR"/>
        </w:rPr>
        <w:t xml:space="preserve">  </w:t>
      </w:r>
      <w:r w:rsidR="002964A9">
        <w:rPr>
          <w:sz w:val="24"/>
          <w:szCs w:val="24"/>
          <w:lang w:val="hr-HR"/>
        </w:rPr>
        <w:t>liku</w:t>
      </w:r>
      <w:r w:rsidR="00D115F2">
        <w:rPr>
          <w:sz w:val="24"/>
          <w:szCs w:val="24"/>
          <w:lang w:val="hr-HR"/>
        </w:rPr>
        <w:t xml:space="preserve">                                                                                                                                                                                                                                                                                                                                                                                                                                                                                                                                                                                                                                                                                                                                                                                                                                                                                                                                                                                                                                                                                                                                                                                                                                                                                 </w:t>
      </w:r>
      <w:r w:rsidR="002964A9">
        <w:rPr>
          <w:sz w:val="24"/>
          <w:szCs w:val="24"/>
          <w:lang w:val="hr-HR"/>
        </w:rPr>
        <w:t xml:space="preserve">  </w:t>
      </w:r>
      <w:r>
        <w:rPr>
          <w:sz w:val="24"/>
          <w:szCs w:val="24"/>
          <w:lang w:val="hr-HR"/>
        </w:rPr>
        <w:t>Malika Tintilinića spoji</w:t>
      </w:r>
      <w:r w:rsidR="006A796C">
        <w:rPr>
          <w:sz w:val="24"/>
          <w:szCs w:val="24"/>
          <w:lang w:val="hr-HR"/>
        </w:rPr>
        <w:t>la dva stara narodna vjerovanja:</w:t>
      </w:r>
      <w:r w:rsidR="001A0DE3">
        <w:rPr>
          <w:sz w:val="24"/>
          <w:szCs w:val="24"/>
          <w:lang w:val="hr-HR"/>
        </w:rPr>
        <w:t xml:space="preserve"> vjerovanje o maliku (malić, m</w:t>
      </w:r>
      <w:r>
        <w:rPr>
          <w:sz w:val="24"/>
          <w:szCs w:val="24"/>
          <w:lang w:val="hr-HR"/>
        </w:rPr>
        <w:t xml:space="preserve">acvalić) </w:t>
      </w:r>
      <w:r>
        <w:rPr>
          <w:sz w:val="24"/>
          <w:szCs w:val="24"/>
          <w:lang w:val="hr-HR"/>
        </w:rPr>
        <w:lastRenderedPageBreak/>
        <w:t xml:space="preserve">rasprostranjeno u Istri i Sloveniji, a posredstvom Slovenaca i u dijelu kajkavskih krajeva, prvenstveno oko Samobora, i vjerovanje o tintilinu koje </w:t>
      </w:r>
      <w:r w:rsidR="00B06ECE">
        <w:rPr>
          <w:sz w:val="24"/>
          <w:szCs w:val="24"/>
          <w:lang w:val="hr-HR"/>
        </w:rPr>
        <w:t>je rasprostranjeno na dubrovačkom području.</w:t>
      </w:r>
      <w:r w:rsidR="00F00039">
        <w:rPr>
          <w:rStyle w:val="FootnoteReference"/>
          <w:sz w:val="24"/>
          <w:szCs w:val="24"/>
          <w:lang w:val="hr-HR"/>
        </w:rPr>
        <w:footnoteReference w:id="52"/>
      </w:r>
      <w:r w:rsidR="00B06ECE">
        <w:rPr>
          <w:sz w:val="24"/>
          <w:szCs w:val="24"/>
          <w:lang w:val="hr-HR"/>
        </w:rPr>
        <w:t xml:space="preserve"> U Istri postoji ne</w:t>
      </w:r>
      <w:r w:rsidR="00F402D1">
        <w:rPr>
          <w:sz w:val="24"/>
          <w:szCs w:val="24"/>
          <w:lang w:val="hr-HR"/>
        </w:rPr>
        <w:t>koliko različitih vjerovanja o M</w:t>
      </w:r>
      <w:r w:rsidR="00B06ECE">
        <w:rPr>
          <w:sz w:val="24"/>
          <w:szCs w:val="24"/>
          <w:lang w:val="hr-HR"/>
        </w:rPr>
        <w:t>aliku, ali je za njega karakteristično da je dobroćudan i razigran malac s crvenom kapicom na glavi, a često se vjerovanja o njemu vezuju uz novac. Tintilini su pak ljupka djeca koja donose novac on</w:t>
      </w:r>
      <w:r w:rsidR="00156F49">
        <w:rPr>
          <w:sz w:val="24"/>
          <w:szCs w:val="24"/>
          <w:lang w:val="hr-HR"/>
        </w:rPr>
        <w:t>ome tko im ukrade crveni klobuk</w:t>
      </w:r>
      <w:r w:rsidR="00B06ECE">
        <w:rPr>
          <w:sz w:val="24"/>
          <w:szCs w:val="24"/>
          <w:lang w:val="hr-HR"/>
        </w:rPr>
        <w:t>.</w:t>
      </w:r>
      <w:r w:rsidR="00F00039">
        <w:rPr>
          <w:rStyle w:val="FootnoteReference"/>
          <w:sz w:val="24"/>
          <w:szCs w:val="24"/>
          <w:lang w:val="hr-HR"/>
        </w:rPr>
        <w:footnoteReference w:id="53"/>
      </w:r>
      <w:r w:rsidR="00B06ECE">
        <w:rPr>
          <w:sz w:val="24"/>
          <w:szCs w:val="24"/>
          <w:lang w:val="hr-HR"/>
        </w:rPr>
        <w:t xml:space="preserve"> </w:t>
      </w:r>
    </w:p>
    <w:p w:rsidR="00844F72" w:rsidRDefault="00B06ECE" w:rsidP="00547F37">
      <w:pPr>
        <w:spacing w:after="0" w:line="360" w:lineRule="auto"/>
        <w:jc w:val="both"/>
        <w:rPr>
          <w:sz w:val="24"/>
          <w:szCs w:val="24"/>
          <w:lang w:val="hr-HR"/>
        </w:rPr>
      </w:pPr>
      <w:r>
        <w:rPr>
          <w:sz w:val="24"/>
          <w:szCs w:val="24"/>
          <w:lang w:val="hr-HR"/>
        </w:rPr>
        <w:t>Stribor (od Stribog) je prema Afanasjevu bog vjetra, dok ga Jagić i Vasil</w:t>
      </w:r>
      <w:r w:rsidR="00696033">
        <w:rPr>
          <w:sz w:val="24"/>
          <w:szCs w:val="24"/>
          <w:lang w:val="hr-HR"/>
        </w:rPr>
        <w:t>jev smatraju bogom zime</w:t>
      </w:r>
      <w:r w:rsidR="00156F49">
        <w:rPr>
          <w:sz w:val="24"/>
          <w:szCs w:val="24"/>
          <w:lang w:val="hr-HR"/>
        </w:rPr>
        <w:t xml:space="preserve"> i mraza</w:t>
      </w:r>
      <w:r>
        <w:rPr>
          <w:sz w:val="24"/>
          <w:szCs w:val="24"/>
          <w:lang w:val="hr-HR"/>
        </w:rPr>
        <w:t>.</w:t>
      </w:r>
      <w:r w:rsidR="00D16ED4">
        <w:rPr>
          <w:rStyle w:val="FootnoteReference"/>
          <w:sz w:val="24"/>
          <w:szCs w:val="24"/>
          <w:lang w:val="hr-HR"/>
        </w:rPr>
        <w:footnoteReference w:id="54"/>
      </w:r>
      <w:r>
        <w:rPr>
          <w:sz w:val="24"/>
          <w:szCs w:val="24"/>
          <w:lang w:val="hr-HR"/>
        </w:rPr>
        <w:t xml:space="preserve">  U pričama iz davnine Stribor je glavešina Domaćih i šumski glavešina koji sjedi usred šume, </w:t>
      </w:r>
      <w:r w:rsidRPr="00B06ECE">
        <w:rPr>
          <w:i/>
          <w:sz w:val="24"/>
          <w:szCs w:val="24"/>
          <w:lang w:val="hr-HR"/>
        </w:rPr>
        <w:t>u dubu tako velikom, da je u njem bilo sedam zlatnih dvorova i osmo selo, srebrnom ogradicom ograđeno. Pred najljepšim dvorom sjedi Stribor</w:t>
      </w:r>
      <w:r w:rsidR="00156F49">
        <w:rPr>
          <w:i/>
          <w:sz w:val="24"/>
          <w:szCs w:val="24"/>
          <w:lang w:val="hr-HR"/>
        </w:rPr>
        <w:t xml:space="preserve"> na stolici, u crvenoj kabanici</w:t>
      </w:r>
      <w:r w:rsidR="00D16ED4">
        <w:rPr>
          <w:rStyle w:val="FootnoteReference"/>
          <w:i/>
          <w:sz w:val="24"/>
          <w:szCs w:val="24"/>
          <w:lang w:val="hr-HR"/>
        </w:rPr>
        <w:footnoteReference w:id="55"/>
      </w:r>
      <w:r w:rsidRPr="00B06ECE">
        <w:rPr>
          <w:i/>
          <w:sz w:val="24"/>
          <w:szCs w:val="24"/>
          <w:lang w:val="hr-HR"/>
        </w:rPr>
        <w:t xml:space="preserve">. </w:t>
      </w:r>
      <w:r>
        <w:rPr>
          <w:sz w:val="24"/>
          <w:szCs w:val="24"/>
          <w:lang w:val="hr-HR"/>
        </w:rPr>
        <w:t>Upravo posljednja rečenica upućuje nas da je Ivana Brlić-Mažuranić morala dobro poznavati predaje o tintilinu, jer je ona parafraza stihova o njemu:</w:t>
      </w:r>
    </w:p>
    <w:p w:rsidR="00B06ECE" w:rsidRDefault="00B06ECE" w:rsidP="00547F37">
      <w:pPr>
        <w:spacing w:after="0" w:line="360" w:lineRule="auto"/>
        <w:jc w:val="both"/>
        <w:rPr>
          <w:sz w:val="24"/>
          <w:szCs w:val="24"/>
          <w:lang w:val="hr-HR"/>
        </w:rPr>
      </w:pPr>
    </w:p>
    <w:p w:rsidR="00B06ECE" w:rsidRPr="00B06ECE" w:rsidRDefault="00B06ECE" w:rsidP="00B06ECE">
      <w:pPr>
        <w:spacing w:after="0" w:line="360" w:lineRule="auto"/>
        <w:ind w:left="720" w:firstLine="720"/>
        <w:jc w:val="both"/>
        <w:rPr>
          <w:i/>
          <w:sz w:val="24"/>
          <w:szCs w:val="24"/>
          <w:lang w:val="hr-HR"/>
        </w:rPr>
      </w:pPr>
      <w:r w:rsidRPr="00B06ECE">
        <w:rPr>
          <w:i/>
          <w:sz w:val="24"/>
          <w:szCs w:val="24"/>
          <w:lang w:val="hr-HR"/>
        </w:rPr>
        <w:t xml:space="preserve">Sjedi </w:t>
      </w:r>
      <w:r w:rsidRPr="00D07711">
        <w:rPr>
          <w:i/>
          <w:sz w:val="24"/>
          <w:szCs w:val="24"/>
          <w:lang w:val="hr-HR"/>
        </w:rPr>
        <w:t>tinto</w:t>
      </w:r>
      <w:r w:rsidRPr="00B06ECE">
        <w:rPr>
          <w:i/>
          <w:sz w:val="24"/>
          <w:szCs w:val="24"/>
          <w:lang w:val="hr-HR"/>
        </w:rPr>
        <w:t xml:space="preserve"> na granici</w:t>
      </w:r>
    </w:p>
    <w:p w:rsidR="00B06ECE" w:rsidRPr="00B06ECE" w:rsidRDefault="00B06ECE" w:rsidP="00B06ECE">
      <w:pPr>
        <w:spacing w:after="0" w:line="360" w:lineRule="auto"/>
        <w:ind w:left="720" w:firstLine="720"/>
        <w:jc w:val="both"/>
        <w:rPr>
          <w:i/>
          <w:sz w:val="24"/>
          <w:szCs w:val="24"/>
          <w:lang w:val="hr-HR"/>
        </w:rPr>
      </w:pPr>
      <w:r w:rsidRPr="00B06ECE">
        <w:rPr>
          <w:i/>
          <w:sz w:val="24"/>
          <w:szCs w:val="24"/>
          <w:lang w:val="hr-HR"/>
        </w:rPr>
        <w:t>U crvenoj kabanici.</w:t>
      </w:r>
    </w:p>
    <w:p w:rsidR="00B06ECE" w:rsidRPr="00B06ECE" w:rsidRDefault="00B06ECE" w:rsidP="00B06ECE">
      <w:pPr>
        <w:spacing w:after="0" w:line="360" w:lineRule="auto"/>
        <w:ind w:left="720" w:firstLine="720"/>
        <w:jc w:val="both"/>
        <w:rPr>
          <w:i/>
          <w:sz w:val="24"/>
          <w:szCs w:val="24"/>
          <w:lang w:val="hr-HR"/>
        </w:rPr>
      </w:pPr>
      <w:r w:rsidRPr="00B06ECE">
        <w:rPr>
          <w:i/>
          <w:sz w:val="24"/>
          <w:szCs w:val="24"/>
          <w:lang w:val="hr-HR"/>
        </w:rPr>
        <w:t>Više vrijedi kabanica</w:t>
      </w:r>
    </w:p>
    <w:p w:rsidR="00B06ECE" w:rsidRDefault="00A021B1" w:rsidP="00B06ECE">
      <w:pPr>
        <w:spacing w:after="0" w:line="360" w:lineRule="auto"/>
        <w:ind w:left="720" w:firstLine="720"/>
        <w:jc w:val="both"/>
        <w:rPr>
          <w:i/>
          <w:sz w:val="24"/>
          <w:szCs w:val="24"/>
          <w:lang w:val="hr-HR"/>
        </w:rPr>
      </w:pPr>
      <w:r>
        <w:rPr>
          <w:i/>
          <w:sz w:val="24"/>
          <w:szCs w:val="24"/>
          <w:lang w:val="hr-HR"/>
        </w:rPr>
        <w:t>Nego tinto i granica.</w:t>
      </w:r>
      <w:r w:rsidR="00D16ED4">
        <w:rPr>
          <w:rStyle w:val="FootnoteReference"/>
          <w:i/>
          <w:sz w:val="24"/>
          <w:szCs w:val="24"/>
          <w:lang w:val="hr-HR"/>
        </w:rPr>
        <w:footnoteReference w:id="56"/>
      </w:r>
    </w:p>
    <w:p w:rsidR="006A796C" w:rsidRDefault="006A796C" w:rsidP="00B06ECE">
      <w:pPr>
        <w:spacing w:after="0" w:line="360" w:lineRule="auto"/>
        <w:ind w:left="720" w:firstLine="720"/>
        <w:jc w:val="both"/>
        <w:rPr>
          <w:i/>
          <w:sz w:val="24"/>
          <w:szCs w:val="24"/>
          <w:lang w:val="hr-HR"/>
        </w:rPr>
      </w:pPr>
    </w:p>
    <w:p w:rsidR="006A796C" w:rsidRPr="001E103B" w:rsidRDefault="006A796C" w:rsidP="006A796C">
      <w:pPr>
        <w:spacing w:after="0" w:line="360" w:lineRule="auto"/>
        <w:jc w:val="both"/>
        <w:rPr>
          <w:i/>
          <w:sz w:val="24"/>
          <w:szCs w:val="24"/>
          <w:lang w:val="hr-HR"/>
        </w:rPr>
      </w:pPr>
      <w:r>
        <w:rPr>
          <w:sz w:val="24"/>
          <w:szCs w:val="24"/>
          <w:lang w:val="hr-HR"/>
        </w:rPr>
        <w:t>Zla snaha, koja je prije bila ukleta u zmij</w:t>
      </w:r>
      <w:r w:rsidR="008909CC">
        <w:rPr>
          <w:sz w:val="24"/>
          <w:szCs w:val="24"/>
          <w:lang w:val="hr-HR"/>
        </w:rPr>
        <w:t>u, zadržala je zmijski jezik, ali</w:t>
      </w:r>
      <w:r>
        <w:rPr>
          <w:sz w:val="24"/>
          <w:szCs w:val="24"/>
          <w:lang w:val="hr-HR"/>
        </w:rPr>
        <w:t xml:space="preserve"> kada jednom ugleda male svračiće, </w:t>
      </w:r>
      <w:r w:rsidRPr="006A796C">
        <w:rPr>
          <w:i/>
          <w:sz w:val="24"/>
          <w:szCs w:val="24"/>
          <w:lang w:val="hr-HR"/>
        </w:rPr>
        <w:t>polakomi su u njoj zmijina ćud, poletje snaha po trijemu za svračićima i isplazi za njima svoj tanki i šiljasti jezik kao u šum</w:t>
      </w:r>
      <w:r w:rsidR="00D16ED4">
        <w:rPr>
          <w:rStyle w:val="FootnoteReference"/>
          <w:i/>
          <w:sz w:val="24"/>
          <w:szCs w:val="24"/>
          <w:lang w:val="hr-HR"/>
        </w:rPr>
        <w:footnoteReference w:id="57"/>
      </w:r>
      <w:r w:rsidRPr="006A796C">
        <w:rPr>
          <w:i/>
          <w:sz w:val="24"/>
          <w:szCs w:val="24"/>
          <w:lang w:val="hr-HR"/>
        </w:rPr>
        <w:t>.</w:t>
      </w:r>
      <w:r>
        <w:rPr>
          <w:sz w:val="24"/>
          <w:szCs w:val="24"/>
          <w:lang w:val="hr-HR"/>
        </w:rPr>
        <w:t xml:space="preserve"> Isti taj motiv susrećemo i u prvoj knjizi autobiografske trilogije Ivana Raosa </w:t>
      </w:r>
      <w:r w:rsidRPr="006A796C">
        <w:rPr>
          <w:i/>
          <w:sz w:val="24"/>
          <w:szCs w:val="24"/>
          <w:lang w:val="hr-HR"/>
        </w:rPr>
        <w:t>Vječno nasmijano nebo</w:t>
      </w:r>
      <w:r>
        <w:rPr>
          <w:sz w:val="24"/>
          <w:szCs w:val="24"/>
          <w:lang w:val="hr-HR"/>
        </w:rPr>
        <w:t xml:space="preserve">: </w:t>
      </w:r>
      <w:r w:rsidRPr="001E103B">
        <w:rPr>
          <w:i/>
          <w:sz w:val="24"/>
          <w:szCs w:val="24"/>
          <w:lang w:val="hr-HR"/>
        </w:rPr>
        <w:t>Pripovijedala mi je baba o zmiji-djevojci, i o tome kako se izdala ka joj je svekrv</w:t>
      </w:r>
      <w:r w:rsidR="007A5F13">
        <w:rPr>
          <w:i/>
          <w:sz w:val="24"/>
          <w:szCs w:val="24"/>
          <w:lang w:val="hr-HR"/>
        </w:rPr>
        <w:t>a pokazala jaja: odmah se oblizn</w:t>
      </w:r>
      <w:r w:rsidRPr="001E103B">
        <w:rPr>
          <w:i/>
          <w:sz w:val="24"/>
          <w:szCs w:val="24"/>
          <w:lang w:val="hr-HR"/>
        </w:rPr>
        <w:t>ula rašljastim zmijskim jezikom</w:t>
      </w:r>
      <w:r w:rsidR="00D16ED4">
        <w:rPr>
          <w:rStyle w:val="FootnoteReference"/>
          <w:i/>
          <w:sz w:val="24"/>
          <w:szCs w:val="24"/>
          <w:lang w:val="hr-HR"/>
        </w:rPr>
        <w:footnoteReference w:id="58"/>
      </w:r>
      <w:r w:rsidRPr="001E103B">
        <w:rPr>
          <w:i/>
          <w:sz w:val="24"/>
          <w:szCs w:val="24"/>
          <w:lang w:val="hr-HR"/>
        </w:rPr>
        <w:t>.</w:t>
      </w:r>
    </w:p>
    <w:p w:rsidR="00B06ECE" w:rsidRPr="001E103B" w:rsidRDefault="00B06ECE" w:rsidP="00B06ECE">
      <w:pPr>
        <w:spacing w:after="0" w:line="360" w:lineRule="auto"/>
        <w:ind w:left="720" w:firstLine="720"/>
        <w:jc w:val="both"/>
        <w:rPr>
          <w:i/>
          <w:sz w:val="24"/>
          <w:szCs w:val="24"/>
          <w:lang w:val="hr-HR"/>
        </w:rPr>
      </w:pPr>
    </w:p>
    <w:p w:rsidR="008F4183" w:rsidRDefault="006A796C" w:rsidP="00B06ECE">
      <w:pPr>
        <w:spacing w:after="0" w:line="360" w:lineRule="auto"/>
        <w:jc w:val="both"/>
        <w:rPr>
          <w:sz w:val="24"/>
          <w:szCs w:val="24"/>
          <w:lang w:val="hr-HR"/>
        </w:rPr>
      </w:pPr>
      <w:r>
        <w:rPr>
          <w:sz w:val="24"/>
          <w:szCs w:val="24"/>
          <w:lang w:val="hr-HR"/>
        </w:rPr>
        <w:lastRenderedPageBreak/>
        <w:t xml:space="preserve">U priči </w:t>
      </w:r>
      <w:r w:rsidR="007A5F13" w:rsidRPr="007A5F13">
        <w:rPr>
          <w:i/>
          <w:sz w:val="24"/>
          <w:szCs w:val="24"/>
          <w:lang w:val="hr-HR"/>
        </w:rPr>
        <w:t>Brat Jaglenac i sestrica Rutvica</w:t>
      </w:r>
      <w:r w:rsidR="007A5F13">
        <w:rPr>
          <w:sz w:val="24"/>
          <w:szCs w:val="24"/>
          <w:lang w:val="hr-HR"/>
        </w:rPr>
        <w:t xml:space="preserve"> </w:t>
      </w:r>
      <w:r>
        <w:rPr>
          <w:sz w:val="24"/>
          <w:szCs w:val="24"/>
          <w:lang w:val="hr-HR"/>
        </w:rPr>
        <w:t>ima</w:t>
      </w:r>
      <w:r w:rsidR="007A5F13">
        <w:rPr>
          <w:sz w:val="24"/>
          <w:szCs w:val="24"/>
          <w:lang w:val="hr-HR"/>
        </w:rPr>
        <w:t xml:space="preserve"> nekoliko mitoloških momenata, m</w:t>
      </w:r>
      <w:r>
        <w:rPr>
          <w:sz w:val="24"/>
          <w:szCs w:val="24"/>
          <w:lang w:val="hr-HR"/>
        </w:rPr>
        <w:t>eđu kojima je najuočljiviji motiv vila Zatočenica koje spadaju u grupaciju zlih vila</w:t>
      </w:r>
      <w:r w:rsidR="009F5B4C">
        <w:rPr>
          <w:sz w:val="24"/>
          <w:szCs w:val="24"/>
          <w:lang w:val="hr-HR"/>
        </w:rPr>
        <w:t xml:space="preserve"> planinkinja</w:t>
      </w:r>
      <w:r>
        <w:rPr>
          <w:sz w:val="24"/>
          <w:szCs w:val="24"/>
          <w:lang w:val="hr-HR"/>
        </w:rPr>
        <w:t>. M</w:t>
      </w:r>
      <w:r w:rsidR="002964A9">
        <w:rPr>
          <w:sz w:val="24"/>
          <w:szCs w:val="24"/>
          <w:lang w:val="hr-HR"/>
        </w:rPr>
        <w:t xml:space="preserve">aja Bošković-Stulli tvrdi da je isključiva </w:t>
      </w:r>
      <w:r>
        <w:rPr>
          <w:sz w:val="24"/>
          <w:szCs w:val="24"/>
          <w:lang w:val="hr-HR"/>
        </w:rPr>
        <w:t xml:space="preserve">polarizacija vila na dobre i zle strana </w:t>
      </w:r>
      <w:r w:rsidR="00A021B1">
        <w:rPr>
          <w:sz w:val="24"/>
          <w:szCs w:val="24"/>
          <w:lang w:val="hr-HR"/>
        </w:rPr>
        <w:t xml:space="preserve">u </w:t>
      </w:r>
      <w:r>
        <w:rPr>
          <w:sz w:val="24"/>
          <w:szCs w:val="24"/>
          <w:lang w:val="hr-HR"/>
        </w:rPr>
        <w:t>našoj narodnoj tradiciji, te da je t</w:t>
      </w:r>
      <w:r w:rsidR="00A021B1">
        <w:rPr>
          <w:sz w:val="24"/>
          <w:szCs w:val="24"/>
          <w:lang w:val="hr-HR"/>
        </w:rPr>
        <w:t>o jamačno utjecaj Natka Nodila.</w:t>
      </w:r>
      <w:r w:rsidR="001B7B8A">
        <w:rPr>
          <w:sz w:val="24"/>
          <w:szCs w:val="24"/>
          <w:lang w:val="hr-HR"/>
        </w:rPr>
        <w:t xml:space="preserve"> </w:t>
      </w:r>
      <w:r w:rsidR="00493173">
        <w:rPr>
          <w:sz w:val="24"/>
          <w:szCs w:val="24"/>
          <w:lang w:val="hr-HR"/>
        </w:rPr>
        <w:t xml:space="preserve"> Nodilo dijeli vile na </w:t>
      </w:r>
      <w:r w:rsidR="00421848">
        <w:rPr>
          <w:sz w:val="24"/>
          <w:szCs w:val="24"/>
          <w:lang w:val="hr-HR"/>
        </w:rPr>
        <w:t>„</w:t>
      </w:r>
      <w:r w:rsidR="00493173">
        <w:rPr>
          <w:sz w:val="24"/>
          <w:szCs w:val="24"/>
          <w:lang w:val="hr-HR"/>
        </w:rPr>
        <w:t>bijele i dobre</w:t>
      </w:r>
      <w:r w:rsidR="00421848">
        <w:rPr>
          <w:sz w:val="24"/>
          <w:szCs w:val="24"/>
          <w:lang w:val="hr-HR"/>
        </w:rPr>
        <w:t>“</w:t>
      </w:r>
      <w:r w:rsidR="00493173">
        <w:rPr>
          <w:sz w:val="24"/>
          <w:szCs w:val="24"/>
          <w:lang w:val="hr-HR"/>
        </w:rPr>
        <w:t xml:space="preserve"> te </w:t>
      </w:r>
      <w:r w:rsidR="00421848">
        <w:rPr>
          <w:sz w:val="24"/>
          <w:szCs w:val="24"/>
          <w:lang w:val="hr-HR"/>
        </w:rPr>
        <w:t>„</w:t>
      </w:r>
      <w:r w:rsidR="00493173">
        <w:rPr>
          <w:sz w:val="24"/>
          <w:szCs w:val="24"/>
          <w:lang w:val="hr-HR"/>
        </w:rPr>
        <w:t>crne i zle</w:t>
      </w:r>
      <w:r w:rsidR="00421848">
        <w:rPr>
          <w:sz w:val="24"/>
          <w:szCs w:val="24"/>
          <w:lang w:val="hr-HR"/>
        </w:rPr>
        <w:t>“</w:t>
      </w:r>
      <w:r w:rsidR="00493173">
        <w:rPr>
          <w:sz w:val="24"/>
          <w:szCs w:val="24"/>
          <w:lang w:val="hr-HR"/>
        </w:rPr>
        <w:t>, a objašnjava ih u duhu meteorološke mitologije</w:t>
      </w:r>
      <w:r w:rsidR="00426763">
        <w:rPr>
          <w:sz w:val="24"/>
          <w:szCs w:val="24"/>
          <w:lang w:val="hr-HR"/>
        </w:rPr>
        <w:t>, u duhu istih shvaćanja kakva je dijelio i Afanasjev. Da je Ivana čitala Nodila, primjećuje se i prema primjeru što ga je Nodilo naveo o vili Andesili koja je otrovnu kupu vina izložila na putu da njom otruje junaka.</w:t>
      </w:r>
      <w:r w:rsidR="00D16ED4">
        <w:rPr>
          <w:rStyle w:val="FootnoteReference"/>
          <w:sz w:val="24"/>
          <w:szCs w:val="24"/>
          <w:lang w:val="hr-HR"/>
        </w:rPr>
        <w:footnoteReference w:id="59"/>
      </w:r>
      <w:r w:rsidR="00426763">
        <w:rPr>
          <w:sz w:val="24"/>
          <w:szCs w:val="24"/>
          <w:lang w:val="hr-HR"/>
        </w:rPr>
        <w:t xml:space="preserve"> To je mogao biti poticaj za motiv o vili zatočenici koja malom Jaglencu podmeće na put otrovne jagode dok se on penje planinom</w:t>
      </w:r>
      <w:r w:rsidR="00E60E56">
        <w:rPr>
          <w:sz w:val="24"/>
          <w:szCs w:val="24"/>
          <w:lang w:val="hr-HR"/>
        </w:rPr>
        <w:t xml:space="preserve">. </w:t>
      </w:r>
      <w:r w:rsidR="00493173">
        <w:rPr>
          <w:sz w:val="24"/>
          <w:szCs w:val="24"/>
          <w:lang w:val="hr-HR"/>
        </w:rPr>
        <w:t>Ivana Brlić-Mažuranić objašnjava da je ovu vrstu vila izvela iz narodnog vjerovanja o tzv. zatočenim zmijama koje se u jesen zavjere da neće leći na</w:t>
      </w:r>
      <w:r w:rsidR="007C58B3">
        <w:rPr>
          <w:sz w:val="24"/>
          <w:szCs w:val="24"/>
          <w:lang w:val="hr-HR"/>
        </w:rPr>
        <w:t xml:space="preserve"> zimski san dok nekoga ne ubiju</w:t>
      </w:r>
      <w:r w:rsidR="00D16ED4">
        <w:rPr>
          <w:rStyle w:val="FootnoteReference"/>
          <w:sz w:val="24"/>
          <w:szCs w:val="24"/>
          <w:lang w:val="hr-HR"/>
        </w:rPr>
        <w:footnoteReference w:id="60"/>
      </w:r>
      <w:r w:rsidR="00493173">
        <w:rPr>
          <w:sz w:val="24"/>
          <w:szCs w:val="24"/>
          <w:lang w:val="hr-HR"/>
        </w:rPr>
        <w:t xml:space="preserve">, pa je prema tome posve jasno da su vile kakve nalazimo u priči </w:t>
      </w:r>
      <w:r w:rsidR="00493173" w:rsidRPr="007C58B3">
        <w:rPr>
          <w:i/>
          <w:sz w:val="24"/>
          <w:szCs w:val="24"/>
          <w:lang w:val="hr-HR"/>
        </w:rPr>
        <w:t>Brat Jaglenac i sestrica Rutvica</w:t>
      </w:r>
      <w:r w:rsidR="00493173">
        <w:rPr>
          <w:sz w:val="24"/>
          <w:szCs w:val="24"/>
          <w:lang w:val="hr-HR"/>
        </w:rPr>
        <w:t xml:space="preserve"> plod autoričine mašte iako su iznikle iz narodnog vjerovanja.</w:t>
      </w:r>
      <w:r w:rsidR="00785F63">
        <w:rPr>
          <w:sz w:val="24"/>
          <w:szCs w:val="24"/>
          <w:lang w:val="hr-HR"/>
        </w:rPr>
        <w:t xml:space="preserve"> </w:t>
      </w:r>
    </w:p>
    <w:p w:rsidR="00B06ECE" w:rsidRDefault="00493173" w:rsidP="00B06ECE">
      <w:pPr>
        <w:spacing w:after="0" w:line="360" w:lineRule="auto"/>
        <w:jc w:val="both"/>
        <w:rPr>
          <w:sz w:val="24"/>
          <w:szCs w:val="24"/>
          <w:lang w:val="hr-HR"/>
        </w:rPr>
      </w:pPr>
      <w:r>
        <w:rPr>
          <w:sz w:val="24"/>
          <w:szCs w:val="24"/>
          <w:lang w:val="hr-HR"/>
        </w:rPr>
        <w:t>Vile zatočenice nalikuju ženama, ali imaju krila i oko njih se roje crne pčele. One ne podnose sunce ni svjetlost, pa sebe i planinu u kojoj borave zavijaju u maglu, stvaraju olujni vjetar i oblake lepetom svojih kril</w:t>
      </w:r>
      <w:r w:rsidR="007C58B3">
        <w:rPr>
          <w:sz w:val="24"/>
          <w:szCs w:val="24"/>
          <w:lang w:val="hr-HR"/>
        </w:rPr>
        <w:t>a, a iz očiju mogu bacati munje</w:t>
      </w:r>
      <w:r w:rsidR="00D16ED4">
        <w:rPr>
          <w:rStyle w:val="FootnoteReference"/>
          <w:sz w:val="24"/>
          <w:szCs w:val="24"/>
          <w:lang w:val="hr-HR"/>
        </w:rPr>
        <w:footnoteReference w:id="61"/>
      </w:r>
      <w:r>
        <w:rPr>
          <w:sz w:val="24"/>
          <w:szCs w:val="24"/>
          <w:lang w:val="hr-HR"/>
        </w:rPr>
        <w:t>.</w:t>
      </w:r>
      <w:r w:rsidR="005E197A">
        <w:rPr>
          <w:sz w:val="24"/>
          <w:szCs w:val="24"/>
          <w:lang w:val="hr-HR"/>
        </w:rPr>
        <w:t xml:space="preserve"> </w:t>
      </w:r>
      <w:r>
        <w:rPr>
          <w:sz w:val="24"/>
          <w:szCs w:val="24"/>
          <w:lang w:val="hr-HR"/>
        </w:rPr>
        <w:t xml:space="preserve">Osim zmije – zle vile, u ovoj je priči prisutan i mitološki motiv zmaja – Zmaj Ognjeni koji se uklapa u općeslavensku sliku o zmajevima kao o zlim stvorenjima (za razliku od nekih istočnih mitologija koje štuju zmajeve). Zmajevi su nalik zmijama ili gmazovima i rigaju </w:t>
      </w:r>
      <w:r w:rsidR="007C58B3">
        <w:rPr>
          <w:sz w:val="24"/>
          <w:szCs w:val="24"/>
          <w:lang w:val="hr-HR"/>
        </w:rPr>
        <w:t>vatru</w:t>
      </w:r>
      <w:r w:rsidR="00404617">
        <w:rPr>
          <w:rStyle w:val="FootnoteReference"/>
          <w:sz w:val="24"/>
          <w:szCs w:val="24"/>
          <w:lang w:val="hr-HR"/>
        </w:rPr>
        <w:footnoteReference w:id="62"/>
      </w:r>
      <w:r>
        <w:rPr>
          <w:sz w:val="24"/>
          <w:szCs w:val="24"/>
          <w:lang w:val="hr-HR"/>
        </w:rPr>
        <w:t>.</w:t>
      </w:r>
      <w:r w:rsidR="00E60E56">
        <w:rPr>
          <w:sz w:val="24"/>
          <w:szCs w:val="24"/>
          <w:lang w:val="hr-HR"/>
        </w:rPr>
        <w:t xml:space="preserve"> Motiv zmaja ognjenoj </w:t>
      </w:r>
      <w:r w:rsidR="00815261">
        <w:rPr>
          <w:sz w:val="24"/>
          <w:szCs w:val="24"/>
          <w:lang w:val="hr-HR"/>
        </w:rPr>
        <w:t>karakterističan je upravo za južnoslavensku predaj</w:t>
      </w:r>
      <w:r w:rsidR="00E60E56">
        <w:rPr>
          <w:sz w:val="24"/>
          <w:szCs w:val="24"/>
          <w:lang w:val="hr-HR"/>
        </w:rPr>
        <w:t xml:space="preserve">u </w:t>
      </w:r>
      <w:r w:rsidR="00815261">
        <w:rPr>
          <w:sz w:val="24"/>
          <w:szCs w:val="24"/>
          <w:lang w:val="hr-HR"/>
        </w:rPr>
        <w:t xml:space="preserve">(u hrvatskom usmenom pjesništvu </w:t>
      </w:r>
      <w:r w:rsidR="00E60E56">
        <w:rPr>
          <w:sz w:val="24"/>
          <w:szCs w:val="24"/>
          <w:lang w:val="hr-HR"/>
        </w:rPr>
        <w:t>kod Barakovića, P</w:t>
      </w:r>
      <w:r w:rsidR="00815261">
        <w:rPr>
          <w:sz w:val="24"/>
          <w:szCs w:val="24"/>
          <w:lang w:val="hr-HR"/>
        </w:rPr>
        <w:t>almotića, Andrijaševića, Došena</w:t>
      </w:r>
      <w:r w:rsidR="00E60E56">
        <w:rPr>
          <w:sz w:val="24"/>
          <w:szCs w:val="24"/>
          <w:lang w:val="hr-HR"/>
        </w:rPr>
        <w:t>,</w:t>
      </w:r>
      <w:r w:rsidR="00742DA6">
        <w:rPr>
          <w:sz w:val="24"/>
          <w:szCs w:val="24"/>
          <w:lang w:val="hr-HR"/>
        </w:rPr>
        <w:t xml:space="preserve"> Kačića Miošića</w:t>
      </w:r>
      <w:r w:rsidR="00E60E56">
        <w:rPr>
          <w:sz w:val="24"/>
          <w:szCs w:val="24"/>
          <w:lang w:val="hr-HR"/>
        </w:rPr>
        <w:t xml:space="preserve"> u srpskoj predaji</w:t>
      </w:r>
      <w:r w:rsidR="00F402D1">
        <w:rPr>
          <w:sz w:val="24"/>
          <w:szCs w:val="24"/>
          <w:lang w:val="hr-HR"/>
        </w:rPr>
        <w:t xml:space="preserve"> kao</w:t>
      </w:r>
      <w:r w:rsidR="00E60E56">
        <w:rPr>
          <w:sz w:val="24"/>
          <w:szCs w:val="24"/>
          <w:lang w:val="hr-HR"/>
        </w:rPr>
        <w:t xml:space="preserve"> </w:t>
      </w:r>
      <w:r w:rsidR="00E60E56" w:rsidRPr="00F402D1">
        <w:rPr>
          <w:i/>
          <w:sz w:val="24"/>
          <w:szCs w:val="24"/>
          <w:lang w:val="hr-HR"/>
        </w:rPr>
        <w:t>zmaj ognjeni bik</w:t>
      </w:r>
      <w:r w:rsidR="00E60E56">
        <w:rPr>
          <w:sz w:val="24"/>
          <w:szCs w:val="24"/>
          <w:lang w:val="hr-HR"/>
        </w:rPr>
        <w:t xml:space="preserve">, te bugarski </w:t>
      </w:r>
      <w:r w:rsidR="00E60E56" w:rsidRPr="00F402D1">
        <w:rPr>
          <w:i/>
          <w:sz w:val="24"/>
          <w:szCs w:val="24"/>
          <w:lang w:val="hr-HR"/>
        </w:rPr>
        <w:t>ognen zmei</w:t>
      </w:r>
      <w:r w:rsidR="00815261" w:rsidRPr="00F402D1">
        <w:rPr>
          <w:i/>
          <w:sz w:val="24"/>
          <w:szCs w:val="24"/>
          <w:lang w:val="hr-HR"/>
        </w:rPr>
        <w:t>,</w:t>
      </w:r>
      <w:r w:rsidR="00815261">
        <w:rPr>
          <w:sz w:val="24"/>
          <w:szCs w:val="24"/>
          <w:lang w:val="hr-HR"/>
        </w:rPr>
        <w:t xml:space="preserve"> </w:t>
      </w:r>
      <w:r w:rsidR="00815261" w:rsidRPr="00F402D1">
        <w:rPr>
          <w:i/>
          <w:sz w:val="24"/>
          <w:szCs w:val="24"/>
          <w:lang w:val="hr-HR"/>
        </w:rPr>
        <w:t>makedonski ogni zmei</w:t>
      </w:r>
      <w:r w:rsidR="00815261">
        <w:rPr>
          <w:sz w:val="24"/>
          <w:szCs w:val="24"/>
          <w:lang w:val="hr-HR"/>
        </w:rPr>
        <w:t>). I u Rusa</w:t>
      </w:r>
      <w:r w:rsidR="00F402D1">
        <w:rPr>
          <w:sz w:val="24"/>
          <w:szCs w:val="24"/>
          <w:lang w:val="hr-HR"/>
        </w:rPr>
        <w:t xml:space="preserve"> se vjeruje da se leteći zmaj</w:t>
      </w:r>
      <w:r w:rsidR="00815261">
        <w:rPr>
          <w:sz w:val="24"/>
          <w:szCs w:val="24"/>
          <w:lang w:val="hr-HR"/>
        </w:rPr>
        <w:t xml:space="preserve"> pojavljuje noću u</w:t>
      </w:r>
      <w:r w:rsidR="008909CC">
        <w:rPr>
          <w:sz w:val="24"/>
          <w:szCs w:val="24"/>
          <w:lang w:val="hr-HR"/>
        </w:rPr>
        <w:t xml:space="preserve"> zraku kao </w:t>
      </w:r>
      <w:r w:rsidR="00815261">
        <w:rPr>
          <w:sz w:val="24"/>
          <w:szCs w:val="24"/>
          <w:lang w:val="hr-HR"/>
        </w:rPr>
        <w:t>plam</w:t>
      </w:r>
      <w:r w:rsidR="00404617">
        <w:rPr>
          <w:sz w:val="24"/>
          <w:szCs w:val="24"/>
          <w:lang w:val="hr-HR"/>
        </w:rPr>
        <w:t>ena kugla od koje vrcaju iskre.</w:t>
      </w:r>
      <w:r w:rsidR="00404617">
        <w:rPr>
          <w:rStyle w:val="FootnoteReference"/>
          <w:sz w:val="24"/>
          <w:szCs w:val="24"/>
          <w:lang w:val="hr-HR"/>
        </w:rPr>
        <w:footnoteReference w:id="63"/>
      </w:r>
    </w:p>
    <w:p w:rsidR="00742DA6" w:rsidRDefault="00742DA6" w:rsidP="00B06ECE">
      <w:pPr>
        <w:spacing w:after="0" w:line="360" w:lineRule="auto"/>
        <w:jc w:val="both"/>
        <w:rPr>
          <w:sz w:val="24"/>
          <w:szCs w:val="24"/>
          <w:lang w:val="hr-HR"/>
        </w:rPr>
      </w:pPr>
    </w:p>
    <w:p w:rsidR="00742DA6" w:rsidRPr="00742DA6" w:rsidRDefault="00742DA6" w:rsidP="00742DA6">
      <w:pPr>
        <w:spacing w:after="0" w:line="360" w:lineRule="auto"/>
        <w:ind w:left="720" w:firstLine="720"/>
        <w:jc w:val="both"/>
        <w:rPr>
          <w:i/>
          <w:sz w:val="24"/>
          <w:szCs w:val="24"/>
          <w:lang w:val="hr-HR"/>
        </w:rPr>
      </w:pPr>
      <w:r w:rsidRPr="00742DA6">
        <w:rPr>
          <w:i/>
          <w:sz w:val="24"/>
          <w:szCs w:val="24"/>
          <w:lang w:val="hr-HR"/>
        </w:rPr>
        <w:t>Nu, otkad me ti basmom obaja,</w:t>
      </w:r>
    </w:p>
    <w:p w:rsidR="00742DA6" w:rsidRPr="00742DA6" w:rsidRDefault="00742DA6" w:rsidP="00742DA6">
      <w:pPr>
        <w:spacing w:after="0" w:line="360" w:lineRule="auto"/>
        <w:ind w:left="720" w:firstLine="720"/>
        <w:jc w:val="both"/>
        <w:rPr>
          <w:i/>
          <w:sz w:val="24"/>
          <w:szCs w:val="24"/>
          <w:lang w:val="hr-HR"/>
        </w:rPr>
      </w:pPr>
      <w:r w:rsidRPr="00742DA6">
        <w:rPr>
          <w:i/>
          <w:sz w:val="24"/>
          <w:szCs w:val="24"/>
          <w:lang w:val="hr-HR"/>
        </w:rPr>
        <w:t>Moje srce samo s tobom blaženstvuje,</w:t>
      </w:r>
    </w:p>
    <w:p w:rsidR="00742DA6" w:rsidRPr="00742DA6" w:rsidRDefault="00742DA6" w:rsidP="00742DA6">
      <w:pPr>
        <w:spacing w:after="0" w:line="360" w:lineRule="auto"/>
        <w:ind w:left="720" w:firstLine="720"/>
        <w:jc w:val="both"/>
        <w:rPr>
          <w:i/>
          <w:sz w:val="24"/>
          <w:szCs w:val="24"/>
          <w:lang w:val="hr-HR"/>
        </w:rPr>
      </w:pPr>
      <w:r w:rsidRPr="00742DA6">
        <w:rPr>
          <w:i/>
          <w:sz w:val="24"/>
          <w:szCs w:val="24"/>
          <w:lang w:val="hr-HR"/>
        </w:rPr>
        <w:t>Tebe ljubi, časti, s tobom i u zlu je,</w:t>
      </w:r>
    </w:p>
    <w:p w:rsidR="00742DA6" w:rsidRPr="00742DA6" w:rsidRDefault="00742DA6" w:rsidP="00742DA6">
      <w:pPr>
        <w:spacing w:after="0" w:line="360" w:lineRule="auto"/>
        <w:ind w:left="720" w:firstLine="720"/>
        <w:jc w:val="both"/>
        <w:rPr>
          <w:i/>
          <w:sz w:val="24"/>
          <w:szCs w:val="24"/>
          <w:lang w:val="hr-HR"/>
        </w:rPr>
      </w:pPr>
      <w:r w:rsidRPr="00742DA6">
        <w:rPr>
          <w:i/>
          <w:sz w:val="24"/>
          <w:szCs w:val="24"/>
          <w:lang w:val="hr-HR"/>
        </w:rPr>
        <w:lastRenderedPageBreak/>
        <w:t xml:space="preserve">Za te će na vraga i </w:t>
      </w:r>
      <w:r w:rsidRPr="00213CB0">
        <w:rPr>
          <w:b/>
          <w:i/>
          <w:sz w:val="24"/>
          <w:szCs w:val="24"/>
          <w:lang w:val="hr-HR"/>
        </w:rPr>
        <w:t>ognjena zmaja</w:t>
      </w:r>
      <w:r w:rsidR="008B7D2F">
        <w:rPr>
          <w:i/>
          <w:sz w:val="24"/>
          <w:szCs w:val="24"/>
          <w:lang w:val="hr-HR"/>
        </w:rPr>
        <w:t>!</w:t>
      </w:r>
      <w:r w:rsidR="008B7D2F">
        <w:rPr>
          <w:rStyle w:val="FootnoteReference"/>
          <w:i/>
          <w:sz w:val="24"/>
          <w:szCs w:val="24"/>
          <w:lang w:val="hr-HR"/>
        </w:rPr>
        <w:footnoteReference w:id="64"/>
      </w:r>
    </w:p>
    <w:p w:rsidR="00742DA6" w:rsidRPr="00742DA6" w:rsidRDefault="00742DA6" w:rsidP="00B06ECE">
      <w:pPr>
        <w:spacing w:after="0" w:line="360" w:lineRule="auto"/>
        <w:jc w:val="both"/>
        <w:rPr>
          <w:i/>
          <w:sz w:val="24"/>
          <w:szCs w:val="24"/>
          <w:lang w:val="hr-HR"/>
        </w:rPr>
      </w:pPr>
    </w:p>
    <w:p w:rsidR="00742DA6" w:rsidRPr="00742DA6" w:rsidRDefault="00742DA6" w:rsidP="00742DA6">
      <w:pPr>
        <w:spacing w:after="0" w:line="360" w:lineRule="auto"/>
        <w:ind w:left="1440"/>
        <w:jc w:val="both"/>
        <w:rPr>
          <w:i/>
          <w:sz w:val="24"/>
          <w:szCs w:val="24"/>
          <w:lang w:val="hr-HR"/>
        </w:rPr>
      </w:pPr>
      <w:r w:rsidRPr="00742DA6">
        <w:rPr>
          <w:i/>
          <w:sz w:val="24"/>
          <w:szCs w:val="24"/>
          <w:lang w:val="hr-HR"/>
        </w:rPr>
        <w:t>Malo toga vrimena postajalo,</w:t>
      </w:r>
    </w:p>
    <w:p w:rsidR="00742DA6" w:rsidRPr="00742DA6" w:rsidRDefault="00742DA6" w:rsidP="00742DA6">
      <w:pPr>
        <w:spacing w:after="0" w:line="360" w:lineRule="auto"/>
        <w:ind w:left="720" w:firstLine="720"/>
        <w:jc w:val="both"/>
        <w:rPr>
          <w:i/>
          <w:sz w:val="24"/>
          <w:szCs w:val="24"/>
          <w:lang w:val="hr-HR"/>
        </w:rPr>
      </w:pPr>
      <w:r w:rsidRPr="00742DA6">
        <w:rPr>
          <w:i/>
          <w:sz w:val="24"/>
          <w:szCs w:val="24"/>
          <w:lang w:val="hr-HR"/>
        </w:rPr>
        <w:t xml:space="preserve">Al to idu dva </w:t>
      </w:r>
      <w:r w:rsidRPr="00213CB0">
        <w:rPr>
          <w:b/>
          <w:i/>
          <w:sz w:val="24"/>
          <w:szCs w:val="24"/>
          <w:lang w:val="hr-HR"/>
        </w:rPr>
        <w:t>zmaja ognjena</w:t>
      </w:r>
    </w:p>
    <w:p w:rsidR="00742DA6" w:rsidRPr="00742DA6" w:rsidRDefault="00742DA6" w:rsidP="00742DA6">
      <w:pPr>
        <w:spacing w:after="0" w:line="360" w:lineRule="auto"/>
        <w:ind w:left="720" w:firstLine="720"/>
        <w:jc w:val="both"/>
        <w:rPr>
          <w:i/>
          <w:sz w:val="24"/>
          <w:szCs w:val="24"/>
          <w:lang w:val="hr-HR"/>
        </w:rPr>
      </w:pPr>
      <w:r w:rsidRPr="00742DA6">
        <w:rPr>
          <w:i/>
          <w:sz w:val="24"/>
          <w:szCs w:val="24"/>
          <w:lang w:val="hr-HR"/>
        </w:rPr>
        <w:t>Izdaleka od Perzije ravne,</w:t>
      </w:r>
    </w:p>
    <w:p w:rsidR="00742DA6" w:rsidRPr="00742DA6" w:rsidRDefault="00742DA6" w:rsidP="00742DA6">
      <w:pPr>
        <w:spacing w:after="0" w:line="360" w:lineRule="auto"/>
        <w:ind w:left="720" w:firstLine="720"/>
        <w:jc w:val="both"/>
        <w:rPr>
          <w:i/>
          <w:sz w:val="24"/>
          <w:szCs w:val="24"/>
          <w:lang w:val="hr-HR"/>
        </w:rPr>
      </w:pPr>
      <w:r w:rsidRPr="00742DA6">
        <w:rPr>
          <w:i/>
          <w:sz w:val="24"/>
          <w:szCs w:val="24"/>
          <w:lang w:val="hr-HR"/>
        </w:rPr>
        <w:t>Jain jedno a Zampša je drugo.</w:t>
      </w:r>
    </w:p>
    <w:p w:rsidR="00742DA6" w:rsidRPr="00742DA6" w:rsidRDefault="00742DA6" w:rsidP="00B06ECE">
      <w:pPr>
        <w:spacing w:after="0" w:line="360" w:lineRule="auto"/>
        <w:jc w:val="both"/>
        <w:rPr>
          <w:i/>
          <w:sz w:val="24"/>
          <w:szCs w:val="24"/>
          <w:lang w:val="hr-HR"/>
        </w:rPr>
      </w:pPr>
    </w:p>
    <w:p w:rsidR="00742DA6" w:rsidRPr="00742DA6" w:rsidRDefault="00742DA6" w:rsidP="00742DA6">
      <w:pPr>
        <w:spacing w:after="0" w:line="360" w:lineRule="auto"/>
        <w:ind w:left="720" w:firstLine="720"/>
        <w:jc w:val="both"/>
        <w:rPr>
          <w:i/>
          <w:sz w:val="24"/>
          <w:szCs w:val="24"/>
          <w:lang w:val="hr-HR"/>
        </w:rPr>
      </w:pPr>
      <w:r w:rsidRPr="00742DA6">
        <w:rPr>
          <w:i/>
          <w:sz w:val="24"/>
          <w:szCs w:val="24"/>
          <w:lang w:val="hr-HR"/>
        </w:rPr>
        <w:t>Viću oni od jutra do mraka:</w:t>
      </w:r>
    </w:p>
    <w:p w:rsidR="00742DA6" w:rsidRPr="00742DA6" w:rsidRDefault="00742DA6" w:rsidP="00742DA6">
      <w:pPr>
        <w:spacing w:after="0" w:line="360" w:lineRule="auto"/>
        <w:ind w:left="720" w:firstLine="720"/>
        <w:jc w:val="both"/>
        <w:rPr>
          <w:i/>
          <w:sz w:val="24"/>
          <w:szCs w:val="24"/>
          <w:lang w:val="hr-HR"/>
        </w:rPr>
      </w:pPr>
      <w:r w:rsidRPr="00742DA6">
        <w:rPr>
          <w:i/>
          <w:sz w:val="24"/>
          <w:szCs w:val="24"/>
          <w:lang w:val="hr-HR"/>
        </w:rPr>
        <w:t>„Može li se koji junak naći</w:t>
      </w:r>
    </w:p>
    <w:p w:rsidR="00742DA6" w:rsidRPr="00742DA6" w:rsidRDefault="00742DA6" w:rsidP="00742DA6">
      <w:pPr>
        <w:spacing w:after="0" w:line="360" w:lineRule="auto"/>
        <w:ind w:left="720" w:firstLine="720"/>
        <w:jc w:val="both"/>
        <w:rPr>
          <w:i/>
          <w:sz w:val="24"/>
          <w:szCs w:val="24"/>
          <w:lang w:val="hr-HR"/>
        </w:rPr>
      </w:pPr>
      <w:r w:rsidRPr="00742DA6">
        <w:rPr>
          <w:i/>
          <w:sz w:val="24"/>
          <w:szCs w:val="24"/>
          <w:lang w:val="hr-HR"/>
        </w:rPr>
        <w:t>Od sve vojske cara čestitoga,</w:t>
      </w:r>
    </w:p>
    <w:p w:rsidR="00742DA6" w:rsidRDefault="008B7D2F" w:rsidP="00742DA6">
      <w:pPr>
        <w:spacing w:after="0" w:line="360" w:lineRule="auto"/>
        <w:ind w:left="720" w:firstLine="720"/>
        <w:jc w:val="both"/>
        <w:rPr>
          <w:i/>
          <w:sz w:val="24"/>
          <w:szCs w:val="24"/>
          <w:lang w:val="hr-HR"/>
        </w:rPr>
      </w:pPr>
      <w:r>
        <w:rPr>
          <w:i/>
          <w:sz w:val="24"/>
          <w:szCs w:val="24"/>
          <w:lang w:val="hr-HR"/>
        </w:rPr>
        <w:t>Da nam ide na mejdan junački?“</w:t>
      </w:r>
      <w:r>
        <w:rPr>
          <w:rStyle w:val="FootnoteReference"/>
          <w:i/>
          <w:sz w:val="24"/>
          <w:szCs w:val="24"/>
          <w:lang w:val="hr-HR"/>
        </w:rPr>
        <w:footnoteReference w:id="65"/>
      </w:r>
    </w:p>
    <w:p w:rsidR="008F4183" w:rsidRPr="00742DA6" w:rsidRDefault="008F4183" w:rsidP="00742DA6">
      <w:pPr>
        <w:spacing w:after="0" w:line="360" w:lineRule="auto"/>
        <w:ind w:left="720" w:firstLine="720"/>
        <w:jc w:val="both"/>
        <w:rPr>
          <w:i/>
          <w:sz w:val="24"/>
          <w:szCs w:val="24"/>
          <w:lang w:val="hr-HR"/>
        </w:rPr>
      </w:pPr>
    </w:p>
    <w:p w:rsidR="00521598" w:rsidRDefault="00815261" w:rsidP="00B06ECE">
      <w:pPr>
        <w:spacing w:after="0" w:line="360" w:lineRule="auto"/>
        <w:jc w:val="both"/>
        <w:rPr>
          <w:sz w:val="24"/>
          <w:szCs w:val="24"/>
          <w:lang w:val="hr-HR"/>
        </w:rPr>
      </w:pPr>
      <w:r>
        <w:rPr>
          <w:sz w:val="24"/>
          <w:szCs w:val="24"/>
          <w:lang w:val="hr-HR"/>
        </w:rPr>
        <w:t>Iz životinjskog svijeta u priči su prisutni i antropomorfizirani likovi bukača i zlog orla Klikuna čije je mitološko podrijetlo prilično nejasno. Sva ta čudnovata bića borave na Kitež planini koja je nastala na osnovi ruske narodne predaje o gradu Kitežu koji se pred tatarskom najezdom spasio potonuvši u jezero Sjetlojar.</w:t>
      </w:r>
      <w:r w:rsidR="00F402D1">
        <w:rPr>
          <w:rStyle w:val="FootnoteReference"/>
          <w:sz w:val="24"/>
          <w:szCs w:val="24"/>
          <w:lang w:val="hr-HR"/>
        </w:rPr>
        <w:footnoteReference w:id="66"/>
      </w:r>
      <w:r>
        <w:rPr>
          <w:sz w:val="24"/>
          <w:szCs w:val="24"/>
          <w:lang w:val="hr-HR"/>
        </w:rPr>
        <w:t xml:space="preserve"> Međutim, između grada Kiteža i Kitež planine postoji jedna velika i značajna razlka: prema predaji, grad još uvijek postoji i u njemu vlada pravednost i veselje, dok je Kitež planina puna strahota</w:t>
      </w:r>
      <w:r w:rsidR="002C6CC5">
        <w:rPr>
          <w:sz w:val="24"/>
          <w:szCs w:val="24"/>
          <w:lang w:val="hr-HR"/>
        </w:rPr>
        <w:t xml:space="preserve">. </w:t>
      </w:r>
      <w:r w:rsidR="005E197A">
        <w:rPr>
          <w:sz w:val="24"/>
          <w:szCs w:val="24"/>
          <w:lang w:val="hr-HR"/>
        </w:rPr>
        <w:t>Moguće je da je do te preobrazbe došlo pod utjecajum narodnih vjerovanja o Kleku prema kojima je planina svake noći sastajalište vještica i svakojakih zloduha i zlih sila, a poglavito u Ivanjskoj noći kad</w:t>
      </w:r>
      <w:r w:rsidR="00F402D1">
        <w:rPr>
          <w:sz w:val="24"/>
          <w:szCs w:val="24"/>
          <w:lang w:val="hr-HR"/>
        </w:rPr>
        <w:t>a sve zlo predvodi sam Lucifer.</w:t>
      </w:r>
      <w:r w:rsidR="00F402D1">
        <w:rPr>
          <w:rStyle w:val="FootnoteReference"/>
          <w:sz w:val="24"/>
          <w:szCs w:val="24"/>
          <w:lang w:val="hr-HR"/>
        </w:rPr>
        <w:footnoteReference w:id="67"/>
      </w:r>
      <w:r w:rsidR="005E197A">
        <w:rPr>
          <w:sz w:val="24"/>
          <w:szCs w:val="24"/>
          <w:lang w:val="hr-HR"/>
        </w:rPr>
        <w:t xml:space="preserve"> </w:t>
      </w:r>
      <w:r w:rsidR="002C6CC5">
        <w:rPr>
          <w:sz w:val="24"/>
          <w:szCs w:val="24"/>
          <w:lang w:val="hr-HR"/>
        </w:rPr>
        <w:t xml:space="preserve">U tumaču imena autorica o Kitežu kaže slijedeće: „ </w:t>
      </w:r>
      <w:r w:rsidR="002C6CC5" w:rsidRPr="00E60E56">
        <w:rPr>
          <w:i/>
          <w:sz w:val="24"/>
          <w:szCs w:val="24"/>
          <w:lang w:val="hr-HR"/>
        </w:rPr>
        <w:t>Ruski pisac Merežkovski spominje po ruskoj predaji tajnoviti Kitež (pustu</w:t>
      </w:r>
      <w:r w:rsidR="002C6CC5">
        <w:rPr>
          <w:sz w:val="24"/>
          <w:szCs w:val="24"/>
          <w:lang w:val="hr-HR"/>
        </w:rPr>
        <w:t xml:space="preserve"> </w:t>
      </w:r>
      <w:r w:rsidR="002C6CC5" w:rsidRPr="00E60E56">
        <w:rPr>
          <w:i/>
          <w:sz w:val="24"/>
          <w:szCs w:val="24"/>
          <w:lang w:val="hr-HR"/>
        </w:rPr>
        <w:t>šumu i jezero Svetlojar), gdje su se zbivala svakojaka čuda i strahote“</w:t>
      </w:r>
      <w:r w:rsidR="002C6CC5">
        <w:rPr>
          <w:sz w:val="24"/>
          <w:szCs w:val="24"/>
          <w:lang w:val="hr-HR"/>
        </w:rPr>
        <w:t>.</w:t>
      </w:r>
      <w:r w:rsidR="00A03E22">
        <w:rPr>
          <w:rStyle w:val="FootnoteReference"/>
          <w:sz w:val="24"/>
          <w:szCs w:val="24"/>
          <w:lang w:val="hr-HR"/>
        </w:rPr>
        <w:footnoteReference w:id="68"/>
      </w:r>
      <w:r w:rsidR="002C6CC5">
        <w:rPr>
          <w:sz w:val="24"/>
          <w:szCs w:val="24"/>
          <w:lang w:val="hr-HR"/>
        </w:rPr>
        <w:t xml:space="preserve"> </w:t>
      </w:r>
      <w:r w:rsidR="00A03E22">
        <w:rPr>
          <w:sz w:val="24"/>
          <w:szCs w:val="24"/>
          <w:lang w:val="hr-HR"/>
        </w:rPr>
        <w:t xml:space="preserve">U još jednom detalju ove priče vidljiv je upliv narodnih vjerovanja: očito je da je apotropejska i zaštitna moć brazde zaorane okolo otočića na kojemu se zatekla Rutvica, križa kojega nosi Jaglenac i zvona crkve čisto narodno vjerovanje koje je autorica s lakoćom unijela u tekst vođena </w:t>
      </w:r>
      <w:r w:rsidR="00A03E22">
        <w:rPr>
          <w:sz w:val="24"/>
          <w:szCs w:val="24"/>
          <w:lang w:val="hr-HR"/>
        </w:rPr>
        <w:lastRenderedPageBreak/>
        <w:t>svojim kršćanskim svjetonazorom. U priču o Jaglencu i Rutvici utkana je i jedna povijesna osoba koja je u korpus teksta ušla preko epske narodne pjesme. Riječ je o makedonskom velikašu, junaku Relji (Hrelji).</w:t>
      </w:r>
    </w:p>
    <w:p w:rsidR="00A03E22" w:rsidRDefault="00A03E22" w:rsidP="00B06ECE">
      <w:pPr>
        <w:spacing w:after="0" w:line="360" w:lineRule="auto"/>
        <w:jc w:val="both"/>
        <w:rPr>
          <w:sz w:val="24"/>
          <w:szCs w:val="24"/>
          <w:lang w:val="hr-HR"/>
        </w:rPr>
      </w:pPr>
    </w:p>
    <w:p w:rsidR="00C40BCE" w:rsidRPr="00CB754C" w:rsidRDefault="00C40BCE" w:rsidP="00B06ECE">
      <w:pPr>
        <w:spacing w:after="0" w:line="360" w:lineRule="auto"/>
        <w:jc w:val="both"/>
        <w:rPr>
          <w:sz w:val="24"/>
          <w:szCs w:val="24"/>
          <w:lang w:val="hr-HR"/>
        </w:rPr>
      </w:pPr>
      <w:r>
        <w:rPr>
          <w:sz w:val="24"/>
          <w:szCs w:val="24"/>
          <w:lang w:val="hr-HR"/>
        </w:rPr>
        <w:t xml:space="preserve">Priča </w:t>
      </w:r>
      <w:r w:rsidRPr="00213CB0">
        <w:rPr>
          <w:i/>
          <w:sz w:val="24"/>
          <w:szCs w:val="24"/>
          <w:lang w:val="hr-HR"/>
        </w:rPr>
        <w:t>Lutonjica Toporko i devet župančića</w:t>
      </w:r>
      <w:r>
        <w:rPr>
          <w:sz w:val="24"/>
          <w:szCs w:val="24"/>
          <w:lang w:val="hr-HR"/>
        </w:rPr>
        <w:t xml:space="preserve"> donosi dva zanimljiva motiva: motiv Lutonjice i djeda Neumijke, a oba su motiva preuzeta iz ruske tradicije, oba vjerojatno posredstvom Afanasjeva. Lutonjica je prema riječima Ivane Brlić-Mažuranić dijete koje se rodi od odrubljenog komada drveta. </w:t>
      </w:r>
      <w:r w:rsidRPr="00CB754C">
        <w:rPr>
          <w:i/>
          <w:sz w:val="24"/>
          <w:szCs w:val="24"/>
          <w:lang w:val="hr-HR"/>
        </w:rPr>
        <w:t>Kad starac i starica, zaželjevši djecu, zibaju i tetoše takav panjić, tada on oživi i pretvori</w:t>
      </w:r>
      <w:r>
        <w:rPr>
          <w:sz w:val="24"/>
          <w:szCs w:val="24"/>
          <w:lang w:val="hr-HR"/>
        </w:rPr>
        <w:t xml:space="preserve"> </w:t>
      </w:r>
      <w:r w:rsidRPr="00CB754C">
        <w:rPr>
          <w:i/>
          <w:sz w:val="24"/>
          <w:szCs w:val="24"/>
          <w:lang w:val="hr-HR"/>
        </w:rPr>
        <w:t>se u dijete.</w:t>
      </w:r>
      <w:r w:rsidR="005B6E6E">
        <w:rPr>
          <w:rStyle w:val="FootnoteReference"/>
          <w:i/>
          <w:sz w:val="24"/>
          <w:szCs w:val="24"/>
          <w:lang w:val="hr-HR"/>
        </w:rPr>
        <w:footnoteReference w:id="69"/>
      </w:r>
      <w:r w:rsidR="00CB754C">
        <w:rPr>
          <w:sz w:val="24"/>
          <w:szCs w:val="24"/>
          <w:lang w:val="hr-HR"/>
        </w:rPr>
        <w:t xml:space="preserve"> </w:t>
      </w:r>
      <w:r>
        <w:rPr>
          <w:sz w:val="24"/>
          <w:szCs w:val="24"/>
          <w:lang w:val="hr-HR"/>
        </w:rPr>
        <w:t>S mitološkog aspekta zanimljiviji je lik djeda Neumijke (izvorno ime mu je Neumojka)</w:t>
      </w:r>
      <w:r w:rsidR="00904F6C">
        <w:rPr>
          <w:sz w:val="24"/>
          <w:szCs w:val="24"/>
          <w:lang w:val="hr-HR"/>
        </w:rPr>
        <w:t xml:space="preserve">: </w:t>
      </w:r>
      <w:r w:rsidR="00904F6C" w:rsidRPr="00904F6C">
        <w:rPr>
          <w:i/>
          <w:sz w:val="24"/>
          <w:szCs w:val="24"/>
          <w:lang w:val="hr-HR"/>
        </w:rPr>
        <w:t>Po ruskoj predaji luta svijetom i nebom prnjavi i neumiveni djed Neumijko. Ali ka on</w:t>
      </w:r>
      <w:r w:rsidR="00904F6C">
        <w:rPr>
          <w:sz w:val="24"/>
          <w:szCs w:val="24"/>
          <w:lang w:val="hr-HR"/>
        </w:rPr>
        <w:t xml:space="preserve"> </w:t>
      </w:r>
      <w:r w:rsidR="00904F6C" w:rsidRPr="00904F6C">
        <w:rPr>
          <w:i/>
          <w:sz w:val="24"/>
          <w:szCs w:val="24"/>
          <w:lang w:val="hr-HR"/>
        </w:rPr>
        <w:t>otare nos, tada se srebro osipa</w:t>
      </w:r>
      <w:r w:rsidR="00904F6C">
        <w:rPr>
          <w:i/>
          <w:sz w:val="24"/>
          <w:szCs w:val="24"/>
          <w:lang w:val="hr-HR"/>
        </w:rPr>
        <w:t>.</w:t>
      </w:r>
      <w:r w:rsidR="005B6E6E">
        <w:rPr>
          <w:rStyle w:val="FootnoteReference"/>
          <w:i/>
          <w:sz w:val="24"/>
          <w:szCs w:val="24"/>
          <w:lang w:val="hr-HR"/>
        </w:rPr>
        <w:footnoteReference w:id="70"/>
      </w:r>
      <w:r w:rsidR="00904F6C">
        <w:rPr>
          <w:sz w:val="24"/>
          <w:szCs w:val="24"/>
          <w:lang w:val="hr-HR"/>
        </w:rPr>
        <w:t xml:space="preserve"> I</w:t>
      </w:r>
      <w:r>
        <w:rPr>
          <w:sz w:val="24"/>
          <w:szCs w:val="24"/>
          <w:lang w:val="hr-HR"/>
        </w:rPr>
        <w:t xml:space="preserve">nspiriran </w:t>
      </w:r>
      <w:r w:rsidR="00904F6C">
        <w:rPr>
          <w:sz w:val="24"/>
          <w:szCs w:val="24"/>
          <w:lang w:val="hr-HR"/>
        </w:rPr>
        <w:t xml:space="preserve">je </w:t>
      </w:r>
      <w:r>
        <w:rPr>
          <w:sz w:val="24"/>
          <w:szCs w:val="24"/>
          <w:lang w:val="hr-HR"/>
        </w:rPr>
        <w:t xml:space="preserve">likom isluženog vojnika iz ruskih priča koji se obvezao vragu da se petnaest godina neće brijati, šišati, čistiti ni mijenjati odjeću. </w:t>
      </w:r>
      <w:r w:rsidR="00011F08">
        <w:rPr>
          <w:sz w:val="24"/>
          <w:szCs w:val="24"/>
          <w:lang w:val="hr-HR"/>
        </w:rPr>
        <w:t>Postoji i Afanasjeva inte</w:t>
      </w:r>
      <w:r w:rsidR="00904F6C">
        <w:rPr>
          <w:sz w:val="24"/>
          <w:szCs w:val="24"/>
          <w:lang w:val="hr-HR"/>
        </w:rPr>
        <w:t>rpretacija tog Neumojke, po kojo</w:t>
      </w:r>
      <w:r w:rsidR="00011F08">
        <w:rPr>
          <w:sz w:val="24"/>
          <w:szCs w:val="24"/>
          <w:lang w:val="hr-HR"/>
        </w:rPr>
        <w:t xml:space="preserve">j je on bog svijetlog neba, prekrasan junak, koji se za sedam zimskih mjeseci ne češlja, ne šiša, ne umiva i ne </w:t>
      </w:r>
      <w:r w:rsidR="00904F6C">
        <w:rPr>
          <w:sz w:val="24"/>
          <w:szCs w:val="24"/>
          <w:lang w:val="hr-HR"/>
        </w:rPr>
        <w:t xml:space="preserve">useknjuje, tj. pokriva se oblacima i maglom. </w:t>
      </w:r>
      <w:r w:rsidR="00904F6C" w:rsidRPr="00904F6C">
        <w:rPr>
          <w:i/>
          <w:sz w:val="24"/>
          <w:szCs w:val="24"/>
          <w:lang w:val="hr-HR"/>
        </w:rPr>
        <w:t>I tako se na tome zaobilaznom putu od islužena vojnika, preko boga svijetlog neba, rodila figura djeda Neumijke iz priče o Lutonjici, koji je i oblak i nebo i vjetar i kiša, koji je priroda sama, mitski lik oslobođen vještačkih simbola iz kojih je potekao.</w:t>
      </w:r>
      <w:r w:rsidR="005B6E6E">
        <w:rPr>
          <w:rStyle w:val="FootnoteReference"/>
          <w:i/>
          <w:sz w:val="24"/>
          <w:szCs w:val="24"/>
          <w:lang w:val="hr-HR"/>
        </w:rPr>
        <w:footnoteReference w:id="71"/>
      </w:r>
      <w:r w:rsidR="00CB754C">
        <w:rPr>
          <w:sz w:val="24"/>
          <w:szCs w:val="24"/>
          <w:lang w:val="hr-HR"/>
        </w:rPr>
        <w:t xml:space="preserve"> </w:t>
      </w:r>
    </w:p>
    <w:p w:rsidR="00CB754C" w:rsidRDefault="00CB754C" w:rsidP="00B06ECE">
      <w:pPr>
        <w:spacing w:after="0" w:line="360" w:lineRule="auto"/>
        <w:jc w:val="both"/>
        <w:rPr>
          <w:i/>
          <w:sz w:val="24"/>
          <w:szCs w:val="24"/>
          <w:lang w:val="hr-HR"/>
        </w:rPr>
      </w:pPr>
    </w:p>
    <w:p w:rsidR="00904F6C" w:rsidRDefault="00C149FB" w:rsidP="00B06ECE">
      <w:pPr>
        <w:spacing w:after="0" w:line="360" w:lineRule="auto"/>
        <w:jc w:val="both"/>
        <w:rPr>
          <w:sz w:val="24"/>
          <w:szCs w:val="24"/>
          <w:lang w:val="hr-HR"/>
        </w:rPr>
      </w:pPr>
      <w:r>
        <w:rPr>
          <w:sz w:val="24"/>
          <w:szCs w:val="24"/>
          <w:lang w:val="hr-HR"/>
        </w:rPr>
        <w:t xml:space="preserve">Ime boginje Mokoš koja se javlja u sklopu priče </w:t>
      </w:r>
      <w:r w:rsidRPr="00C149FB">
        <w:rPr>
          <w:i/>
          <w:sz w:val="24"/>
          <w:szCs w:val="24"/>
          <w:lang w:val="hr-HR"/>
        </w:rPr>
        <w:t>Sunce djever i Neva Nevičica</w:t>
      </w:r>
      <w:r>
        <w:rPr>
          <w:sz w:val="24"/>
          <w:szCs w:val="24"/>
          <w:lang w:val="hr-HR"/>
        </w:rPr>
        <w:t xml:space="preserve"> preuzeto je iz slavenske mitologije, ali je viđenje te božice kao sunčeve dadilje iznjedrila mašta Ivane Brlić-Mažuranić. U mitološkoj je literaturi do dana današnjeg ostalo prilično nejasno tko je zapravo Mokoš i kakvo je to božanstvo, a podatci se uglavnom temelje na nagađanju.</w:t>
      </w:r>
      <w:r w:rsidR="00363C62">
        <w:rPr>
          <w:sz w:val="24"/>
          <w:szCs w:val="24"/>
          <w:lang w:val="hr-HR"/>
        </w:rPr>
        <w:t xml:space="preserve"> Neka tumačenja kažu da je povezana s ženskim poslovima, posebno predenjem. </w:t>
      </w:r>
      <w:r>
        <w:rPr>
          <w:sz w:val="24"/>
          <w:szCs w:val="24"/>
          <w:lang w:val="hr-HR"/>
        </w:rPr>
        <w:t xml:space="preserve">Sigurno je da protok vremena umanjuje mogućnosti otkrivanja kakve pouzdane informacije o tom božanstvu i da će ono ostati zauvijek tajanstveno. I sama je autorica prilično neodređena kada daje tumačenje toga božanstva (ona opisuje Mokoš kao neku </w:t>
      </w:r>
      <w:r w:rsidR="005B6E6E">
        <w:rPr>
          <w:sz w:val="24"/>
          <w:szCs w:val="24"/>
          <w:lang w:val="hr-HR"/>
        </w:rPr>
        <w:t>moćnu silu</w:t>
      </w:r>
      <w:r>
        <w:rPr>
          <w:sz w:val="24"/>
          <w:szCs w:val="24"/>
          <w:lang w:val="hr-HR"/>
        </w:rPr>
        <w:t>), a u tekstu Mokoš funkci</w:t>
      </w:r>
      <w:r w:rsidR="008909CC">
        <w:rPr>
          <w:sz w:val="24"/>
          <w:szCs w:val="24"/>
          <w:lang w:val="hr-HR"/>
        </w:rPr>
        <w:t>on</w:t>
      </w:r>
      <w:r w:rsidR="00D14BF3">
        <w:rPr>
          <w:sz w:val="24"/>
          <w:szCs w:val="24"/>
          <w:lang w:val="hr-HR"/>
        </w:rPr>
        <w:t>ira kao dadilja nejakog Sunca, s</w:t>
      </w:r>
      <w:r>
        <w:rPr>
          <w:sz w:val="24"/>
          <w:szCs w:val="24"/>
          <w:lang w:val="hr-HR"/>
        </w:rPr>
        <w:t xml:space="preserve">amovoljna i tvrda, milostiva prema onima koji joj pomognu, nemilosrdna prema </w:t>
      </w:r>
      <w:r>
        <w:rPr>
          <w:sz w:val="24"/>
          <w:szCs w:val="24"/>
          <w:lang w:val="hr-HR"/>
        </w:rPr>
        <w:lastRenderedPageBreak/>
        <w:t>onima koji joj se ikako zamjere.</w:t>
      </w:r>
      <w:r w:rsidR="00C66D65">
        <w:rPr>
          <w:sz w:val="24"/>
          <w:szCs w:val="24"/>
          <w:lang w:val="hr-HR"/>
        </w:rPr>
        <w:t xml:space="preserve"> U toj se priči sporadično javlja još nekoliko motiva preuzetih iz </w:t>
      </w:r>
      <w:r w:rsidR="00D14BF3">
        <w:rPr>
          <w:sz w:val="24"/>
          <w:szCs w:val="24"/>
          <w:lang w:val="hr-HR"/>
        </w:rPr>
        <w:t>narodnih vjerovanja i običaja: k</w:t>
      </w:r>
      <w:r w:rsidR="00C66D65">
        <w:rPr>
          <w:sz w:val="24"/>
          <w:szCs w:val="24"/>
          <w:lang w:val="hr-HR"/>
        </w:rPr>
        <w:t>olede, krijesovi i vjerovanje o omahi-vodi u kojoj su seljanke kupale dje</w:t>
      </w:r>
      <w:r w:rsidR="005B6E6E">
        <w:rPr>
          <w:sz w:val="24"/>
          <w:szCs w:val="24"/>
          <w:lang w:val="hr-HR"/>
        </w:rPr>
        <w:t>cu kako bi ih svo zlo zaobišlo.</w:t>
      </w:r>
      <w:r w:rsidR="005B6E6E">
        <w:rPr>
          <w:rStyle w:val="FootnoteReference"/>
          <w:sz w:val="24"/>
          <w:szCs w:val="24"/>
          <w:lang w:val="hr-HR"/>
        </w:rPr>
        <w:footnoteReference w:id="72"/>
      </w:r>
      <w:r w:rsidR="00374F3C">
        <w:rPr>
          <w:sz w:val="24"/>
          <w:szCs w:val="24"/>
          <w:lang w:val="hr-HR"/>
        </w:rPr>
        <w:t xml:space="preserve"> Također i ovdje ponovno susrećemo apokaliptično uništenje čovječanstva; međutim, dok je u priči Regoč riječ o potopu, u ovoj priči riječ je o uništavajućoj vatri (mit o kraju svijeta vatrom, vrućom omarom).</w:t>
      </w:r>
    </w:p>
    <w:p w:rsidR="00363C62" w:rsidRDefault="00363C62" w:rsidP="00B06ECE">
      <w:pPr>
        <w:spacing w:after="0" w:line="360" w:lineRule="auto"/>
        <w:jc w:val="both"/>
        <w:rPr>
          <w:sz w:val="24"/>
          <w:szCs w:val="24"/>
          <w:lang w:val="hr-HR"/>
        </w:rPr>
      </w:pPr>
    </w:p>
    <w:p w:rsidR="00C66D65" w:rsidRDefault="00C66D65" w:rsidP="00B06ECE">
      <w:pPr>
        <w:spacing w:after="0" w:line="360" w:lineRule="auto"/>
        <w:jc w:val="both"/>
        <w:rPr>
          <w:sz w:val="24"/>
          <w:szCs w:val="24"/>
          <w:lang w:val="hr-HR"/>
        </w:rPr>
      </w:pPr>
      <w:r>
        <w:rPr>
          <w:sz w:val="24"/>
          <w:szCs w:val="24"/>
          <w:lang w:val="hr-HR"/>
        </w:rPr>
        <w:t>Posljednja od priča jest priča o Jagoru u kojoj se ponovno u sukobu nalaze dobre i zle sile.</w:t>
      </w:r>
      <w:r w:rsidR="00E637AB">
        <w:rPr>
          <w:sz w:val="24"/>
          <w:szCs w:val="24"/>
          <w:lang w:val="hr-HR"/>
        </w:rPr>
        <w:t xml:space="preserve"> Jagorovo ime mitološkom interpretacijom možemo povezati s praslavenskim bogom vegetacije Jurjem – primjerice, u jednoj bjeloruskoj molitvi seljak moli Jurja-Jagora da </w:t>
      </w:r>
      <w:r w:rsidR="00E637AB" w:rsidRPr="007D477D">
        <w:rPr>
          <w:i/>
          <w:sz w:val="24"/>
          <w:szCs w:val="24"/>
          <w:lang w:val="hr-HR"/>
        </w:rPr>
        <w:t>„pošalje svoje vukove</w:t>
      </w:r>
      <w:r w:rsidR="00E637AB">
        <w:rPr>
          <w:sz w:val="24"/>
          <w:szCs w:val="24"/>
          <w:lang w:val="hr-HR"/>
        </w:rPr>
        <w:t xml:space="preserve"> </w:t>
      </w:r>
      <w:r w:rsidR="00E637AB" w:rsidRPr="007D477D">
        <w:rPr>
          <w:i/>
          <w:sz w:val="24"/>
          <w:szCs w:val="24"/>
          <w:lang w:val="hr-HR"/>
        </w:rPr>
        <w:t xml:space="preserve">u tamne šume, </w:t>
      </w:r>
      <w:r w:rsidR="00ED61A3" w:rsidRPr="007D477D">
        <w:rPr>
          <w:i/>
          <w:sz w:val="24"/>
          <w:szCs w:val="24"/>
          <w:lang w:val="hr-HR"/>
        </w:rPr>
        <w:t>divlje močvare i u čista polja“</w:t>
      </w:r>
      <w:r w:rsidR="00ED61A3">
        <w:rPr>
          <w:sz w:val="24"/>
          <w:szCs w:val="24"/>
          <w:lang w:val="hr-HR"/>
        </w:rPr>
        <w:t>.</w:t>
      </w:r>
      <w:r w:rsidR="00ED61A3">
        <w:rPr>
          <w:rStyle w:val="FootnoteReference"/>
          <w:sz w:val="24"/>
          <w:szCs w:val="24"/>
          <w:lang w:val="hr-HR"/>
        </w:rPr>
        <w:footnoteReference w:id="73"/>
      </w:r>
      <w:r w:rsidR="00E637AB">
        <w:rPr>
          <w:sz w:val="24"/>
          <w:szCs w:val="24"/>
          <w:lang w:val="hr-HR"/>
        </w:rPr>
        <w:t xml:space="preserve"> Bog vegetacije borit će se protiv žara i vrućine babe Poludnice u njezinom podzemnom staništu.</w:t>
      </w:r>
      <w:r>
        <w:rPr>
          <w:sz w:val="24"/>
          <w:szCs w:val="24"/>
          <w:lang w:val="hr-HR"/>
        </w:rPr>
        <w:t xml:space="preserve"> </w:t>
      </w:r>
      <w:r w:rsidR="0029425F">
        <w:rPr>
          <w:sz w:val="24"/>
          <w:szCs w:val="24"/>
          <w:lang w:val="hr-HR"/>
        </w:rPr>
        <w:t>Lik babe P</w:t>
      </w:r>
      <w:r>
        <w:rPr>
          <w:sz w:val="24"/>
          <w:szCs w:val="24"/>
          <w:lang w:val="hr-HR"/>
        </w:rPr>
        <w:t>oludnice nastao je prema vjerovanju sjevernih</w:t>
      </w:r>
      <w:r w:rsidR="00793DC5">
        <w:rPr>
          <w:sz w:val="24"/>
          <w:szCs w:val="24"/>
          <w:lang w:val="hr-HR"/>
        </w:rPr>
        <w:t xml:space="preserve"> i zapadnih</w:t>
      </w:r>
      <w:r>
        <w:rPr>
          <w:sz w:val="24"/>
          <w:szCs w:val="24"/>
          <w:lang w:val="hr-HR"/>
        </w:rPr>
        <w:t xml:space="preserve"> Slavena, a autorica je u priču o Jagoru utkala Afanasjevu interpretaciju tog demona koji se ukazuje oko podneva, obično u blizini bunara češljajući dugu kosu</w:t>
      </w:r>
      <w:r w:rsidR="00ED61A3">
        <w:rPr>
          <w:sz w:val="24"/>
          <w:szCs w:val="24"/>
          <w:lang w:val="hr-HR"/>
        </w:rPr>
        <w:t>.</w:t>
      </w:r>
      <w:r w:rsidR="00ED61A3">
        <w:rPr>
          <w:rStyle w:val="FootnoteReference"/>
          <w:sz w:val="24"/>
          <w:szCs w:val="24"/>
          <w:lang w:val="hr-HR"/>
        </w:rPr>
        <w:footnoteReference w:id="74"/>
      </w:r>
      <w:r w:rsidR="00E637AB">
        <w:rPr>
          <w:sz w:val="24"/>
          <w:szCs w:val="24"/>
          <w:lang w:val="hr-HR"/>
        </w:rPr>
        <w:t xml:space="preserve"> U</w:t>
      </w:r>
      <w:r w:rsidR="00793DC5">
        <w:rPr>
          <w:sz w:val="24"/>
          <w:szCs w:val="24"/>
          <w:lang w:val="hr-HR"/>
        </w:rPr>
        <w:t xml:space="preserve"> narodnim pričama susreće</w:t>
      </w:r>
      <w:r w:rsidR="00E637AB">
        <w:rPr>
          <w:sz w:val="24"/>
          <w:szCs w:val="24"/>
          <w:lang w:val="hr-HR"/>
        </w:rPr>
        <w:t xml:space="preserve"> ju se</w:t>
      </w:r>
      <w:r w:rsidR="00793DC5">
        <w:rPr>
          <w:sz w:val="24"/>
          <w:szCs w:val="24"/>
          <w:lang w:val="hr-HR"/>
        </w:rPr>
        <w:t xml:space="preserve"> i kao staricu raščupane kose koja živi među koprivama, a u podne krade djecu po njivama.</w:t>
      </w:r>
      <w:r>
        <w:rPr>
          <w:sz w:val="24"/>
          <w:szCs w:val="24"/>
          <w:lang w:val="hr-HR"/>
        </w:rPr>
        <w:t xml:space="preserve"> </w:t>
      </w:r>
      <w:r w:rsidR="00E637AB">
        <w:rPr>
          <w:sz w:val="24"/>
          <w:szCs w:val="24"/>
          <w:lang w:val="hr-HR"/>
        </w:rPr>
        <w:t xml:space="preserve">Ona </w:t>
      </w:r>
      <w:r w:rsidR="0029425F">
        <w:rPr>
          <w:sz w:val="24"/>
          <w:szCs w:val="24"/>
          <w:lang w:val="hr-HR"/>
        </w:rPr>
        <w:t>je podnevni demon koji živi među koprivama, javlja se za podnevne žege, u satu kada nema sjene. Ženski lik, koji bi odgovarao poljev</w:t>
      </w:r>
      <w:r w:rsidR="00E637AB">
        <w:rPr>
          <w:sz w:val="24"/>
          <w:szCs w:val="24"/>
          <w:lang w:val="hr-HR"/>
        </w:rPr>
        <w:t xml:space="preserve">oju, kod Rusa je predstavljala </w:t>
      </w:r>
      <w:r w:rsidR="00E637AB" w:rsidRPr="00E637AB">
        <w:rPr>
          <w:i/>
          <w:sz w:val="24"/>
          <w:szCs w:val="24"/>
          <w:lang w:val="hr-HR"/>
        </w:rPr>
        <w:t>p</w:t>
      </w:r>
      <w:r w:rsidR="0029425F" w:rsidRPr="00E637AB">
        <w:rPr>
          <w:i/>
          <w:sz w:val="24"/>
          <w:szCs w:val="24"/>
          <w:lang w:val="hr-HR"/>
        </w:rPr>
        <w:t>oludnica</w:t>
      </w:r>
      <w:r w:rsidR="0029425F">
        <w:rPr>
          <w:sz w:val="24"/>
          <w:szCs w:val="24"/>
          <w:lang w:val="hr-HR"/>
        </w:rPr>
        <w:t xml:space="preserve">, dok ovog lika i naziva nema u Bjelorusa i Ukrajinaca. U češkoj narodnoj tradiciji, kao i kod Slovaka, javlja se </w:t>
      </w:r>
      <w:r w:rsidR="0029425F" w:rsidRPr="00E637AB">
        <w:rPr>
          <w:i/>
          <w:sz w:val="24"/>
          <w:szCs w:val="24"/>
          <w:lang w:val="hr-HR"/>
        </w:rPr>
        <w:t>polednica</w:t>
      </w:r>
      <w:r w:rsidR="0029425F">
        <w:rPr>
          <w:sz w:val="24"/>
          <w:szCs w:val="24"/>
          <w:lang w:val="hr-HR"/>
        </w:rPr>
        <w:t xml:space="preserve">, u Lužičkih Srba </w:t>
      </w:r>
      <w:r w:rsidR="0029425F" w:rsidRPr="00E637AB">
        <w:rPr>
          <w:i/>
          <w:sz w:val="24"/>
          <w:szCs w:val="24"/>
          <w:lang w:val="hr-HR"/>
        </w:rPr>
        <w:t>pripoldnica</w:t>
      </w:r>
      <w:r w:rsidR="0029425F">
        <w:rPr>
          <w:sz w:val="24"/>
          <w:szCs w:val="24"/>
          <w:lang w:val="hr-HR"/>
        </w:rPr>
        <w:t xml:space="preserve">, kod Poljaka </w:t>
      </w:r>
      <w:r w:rsidR="0029425F" w:rsidRPr="00E637AB">
        <w:rPr>
          <w:i/>
          <w:sz w:val="24"/>
          <w:szCs w:val="24"/>
          <w:lang w:val="hr-HR"/>
        </w:rPr>
        <w:t>poludnica,</w:t>
      </w:r>
      <w:r w:rsidR="0029425F">
        <w:rPr>
          <w:sz w:val="24"/>
          <w:szCs w:val="24"/>
          <w:lang w:val="hr-HR"/>
        </w:rPr>
        <w:t xml:space="preserve"> a kod Južnih Slavena </w:t>
      </w:r>
      <w:r w:rsidR="0029425F" w:rsidRPr="00E637AB">
        <w:rPr>
          <w:i/>
          <w:sz w:val="24"/>
          <w:szCs w:val="24"/>
          <w:lang w:val="hr-HR"/>
        </w:rPr>
        <w:t>poludnica</w:t>
      </w:r>
      <w:r w:rsidR="0029425F">
        <w:rPr>
          <w:sz w:val="24"/>
          <w:szCs w:val="24"/>
          <w:lang w:val="hr-HR"/>
        </w:rPr>
        <w:t xml:space="preserve"> je poznata jedino kod Slovenaca.</w:t>
      </w:r>
      <w:r w:rsidR="00ED61A3">
        <w:rPr>
          <w:rStyle w:val="FootnoteReference"/>
          <w:sz w:val="24"/>
          <w:szCs w:val="24"/>
          <w:lang w:val="hr-HR"/>
        </w:rPr>
        <w:footnoteReference w:id="75"/>
      </w:r>
      <w:r w:rsidR="00ED61A3">
        <w:rPr>
          <w:sz w:val="24"/>
          <w:szCs w:val="24"/>
          <w:lang w:val="hr-HR"/>
        </w:rPr>
        <w:t xml:space="preserve"> </w:t>
      </w:r>
      <w:r w:rsidR="00E637AB">
        <w:rPr>
          <w:sz w:val="24"/>
          <w:szCs w:val="24"/>
          <w:lang w:val="hr-HR"/>
        </w:rPr>
        <w:t>Bag</w:t>
      </w:r>
      <w:r w:rsidR="008909CC">
        <w:rPr>
          <w:sz w:val="24"/>
          <w:szCs w:val="24"/>
          <w:lang w:val="hr-HR"/>
        </w:rPr>
        <w:t>an, jedan od najživljih Domaćih i</w:t>
      </w:r>
      <w:r w:rsidR="00E637AB">
        <w:rPr>
          <w:sz w:val="24"/>
          <w:szCs w:val="24"/>
          <w:lang w:val="hr-HR"/>
        </w:rPr>
        <w:t xml:space="preserve"> predstavlja sile</w:t>
      </w:r>
      <w:r w:rsidR="008909CC">
        <w:rPr>
          <w:sz w:val="24"/>
          <w:szCs w:val="24"/>
          <w:lang w:val="hr-HR"/>
        </w:rPr>
        <w:t xml:space="preserve"> dobra</w:t>
      </w:r>
      <w:r w:rsidR="00E637AB">
        <w:rPr>
          <w:sz w:val="24"/>
          <w:szCs w:val="24"/>
          <w:lang w:val="hr-HR"/>
        </w:rPr>
        <w:t>. Prema Afanasjevu on je sit</w:t>
      </w:r>
      <w:r w:rsidR="008909CC">
        <w:rPr>
          <w:sz w:val="24"/>
          <w:szCs w:val="24"/>
          <w:lang w:val="hr-HR"/>
        </w:rPr>
        <w:t>an kućni duh koji boravi u staji</w:t>
      </w:r>
      <w:r w:rsidR="00E637AB">
        <w:rPr>
          <w:sz w:val="24"/>
          <w:szCs w:val="24"/>
          <w:lang w:val="hr-HR"/>
        </w:rPr>
        <w:t xml:space="preserve"> gdje su mu dodijeljene posebne male jasle sa sijenom, </w:t>
      </w:r>
      <w:r w:rsidR="006A0F29">
        <w:rPr>
          <w:sz w:val="24"/>
          <w:szCs w:val="24"/>
          <w:lang w:val="hr-HR"/>
        </w:rPr>
        <w:t>i</w:t>
      </w:r>
      <w:r w:rsidR="00E637AB">
        <w:rPr>
          <w:sz w:val="24"/>
          <w:szCs w:val="24"/>
          <w:lang w:val="hr-HR"/>
        </w:rPr>
        <w:t xml:space="preserve"> brine </w:t>
      </w:r>
      <w:r w:rsidR="006A0F29">
        <w:rPr>
          <w:sz w:val="24"/>
          <w:szCs w:val="24"/>
          <w:lang w:val="hr-HR"/>
        </w:rPr>
        <w:t xml:space="preserve">se </w:t>
      </w:r>
      <w:r w:rsidR="00E637AB">
        <w:rPr>
          <w:sz w:val="24"/>
          <w:szCs w:val="24"/>
          <w:lang w:val="hr-HR"/>
        </w:rPr>
        <w:t>za uspjeh rogatog blaga.</w:t>
      </w:r>
      <w:r w:rsidR="00374F3C">
        <w:rPr>
          <w:sz w:val="24"/>
          <w:szCs w:val="24"/>
          <w:lang w:val="hr-HR"/>
        </w:rPr>
        <w:t xml:space="preserve"> Pojava djedova duha sa snopom pšenice pod pazuhom priziva</w:t>
      </w:r>
      <w:r w:rsidR="00C3312E">
        <w:rPr>
          <w:sz w:val="24"/>
          <w:szCs w:val="24"/>
          <w:lang w:val="hr-HR"/>
        </w:rPr>
        <w:t xml:space="preserve"> </w:t>
      </w:r>
      <w:r w:rsidR="00374F3C">
        <w:rPr>
          <w:sz w:val="24"/>
          <w:szCs w:val="24"/>
          <w:lang w:val="hr-HR"/>
        </w:rPr>
        <w:t xml:space="preserve">morfologiju boga vegetacije. Kazna za maćehu i Poludnicu riješit će se njihovim padom s </w:t>
      </w:r>
      <w:r w:rsidR="00374F3C" w:rsidRPr="00374F3C">
        <w:rPr>
          <w:i/>
          <w:sz w:val="24"/>
          <w:szCs w:val="24"/>
          <w:lang w:val="hr-HR"/>
        </w:rPr>
        <w:t>ljese</w:t>
      </w:r>
      <w:r w:rsidR="00374F3C">
        <w:rPr>
          <w:sz w:val="24"/>
          <w:szCs w:val="24"/>
          <w:lang w:val="hr-HR"/>
        </w:rPr>
        <w:t xml:space="preserve"> (drvena velika vrata u plotu, ogradi) u rov: …</w:t>
      </w:r>
      <w:r w:rsidR="00374F3C" w:rsidRPr="00374F3C">
        <w:rPr>
          <w:i/>
          <w:sz w:val="24"/>
          <w:szCs w:val="24"/>
          <w:lang w:val="hr-HR"/>
        </w:rPr>
        <w:t>prešla kuća preko rova, zatrpala maćehu, odrubila glavu babi Poludnici</w:t>
      </w:r>
      <w:r w:rsidR="00C3312E">
        <w:rPr>
          <w:sz w:val="24"/>
          <w:szCs w:val="24"/>
          <w:lang w:val="hr-HR"/>
        </w:rPr>
        <w:t>)</w:t>
      </w:r>
      <w:r w:rsidR="00C3312E">
        <w:rPr>
          <w:rStyle w:val="FootnoteReference"/>
          <w:sz w:val="24"/>
          <w:szCs w:val="24"/>
          <w:lang w:val="hr-HR"/>
        </w:rPr>
        <w:footnoteReference w:id="76"/>
      </w:r>
      <w:r w:rsidR="00C3312E">
        <w:rPr>
          <w:sz w:val="24"/>
          <w:szCs w:val="24"/>
          <w:lang w:val="hr-HR"/>
        </w:rPr>
        <w:t>.</w:t>
      </w:r>
    </w:p>
    <w:p w:rsidR="004179DC" w:rsidRDefault="004179DC" w:rsidP="00B06ECE">
      <w:pPr>
        <w:spacing w:after="0" w:line="360" w:lineRule="auto"/>
        <w:jc w:val="both"/>
        <w:rPr>
          <w:sz w:val="24"/>
          <w:szCs w:val="24"/>
          <w:lang w:val="hr-HR"/>
        </w:rPr>
      </w:pPr>
    </w:p>
    <w:p w:rsidR="004179DC" w:rsidRDefault="004179DC" w:rsidP="00B06ECE">
      <w:pPr>
        <w:spacing w:after="0" w:line="360" w:lineRule="auto"/>
        <w:jc w:val="both"/>
        <w:rPr>
          <w:sz w:val="24"/>
          <w:szCs w:val="24"/>
          <w:lang w:val="hr-HR"/>
        </w:rPr>
      </w:pPr>
    </w:p>
    <w:p w:rsidR="009E4772" w:rsidRDefault="0067322C" w:rsidP="00B06ECE">
      <w:pPr>
        <w:spacing w:after="0" w:line="360" w:lineRule="auto"/>
        <w:jc w:val="both"/>
        <w:rPr>
          <w:sz w:val="24"/>
          <w:szCs w:val="24"/>
          <w:lang w:val="hr-HR"/>
        </w:rPr>
      </w:pPr>
      <w:r>
        <w:rPr>
          <w:sz w:val="24"/>
          <w:szCs w:val="24"/>
          <w:lang w:val="hr-HR"/>
        </w:rPr>
        <w:t>4.5</w:t>
      </w:r>
      <w:r w:rsidR="009E4772">
        <w:rPr>
          <w:sz w:val="24"/>
          <w:szCs w:val="24"/>
          <w:lang w:val="hr-HR"/>
        </w:rPr>
        <w:t xml:space="preserve">. </w:t>
      </w:r>
      <w:r w:rsidR="00D07711">
        <w:rPr>
          <w:sz w:val="24"/>
          <w:szCs w:val="24"/>
          <w:lang w:val="hr-HR"/>
        </w:rPr>
        <w:t xml:space="preserve"> BILJN</w:t>
      </w:r>
      <w:r w:rsidR="00821326">
        <w:rPr>
          <w:sz w:val="24"/>
          <w:szCs w:val="24"/>
          <w:lang w:val="hr-HR"/>
        </w:rPr>
        <w:t>I SVIJET</w:t>
      </w:r>
      <w:r w:rsidR="009E4772">
        <w:rPr>
          <w:sz w:val="24"/>
          <w:szCs w:val="24"/>
          <w:lang w:val="hr-HR"/>
        </w:rPr>
        <w:t xml:space="preserve"> </w:t>
      </w:r>
    </w:p>
    <w:p w:rsidR="004179DC" w:rsidRDefault="004179DC" w:rsidP="00B06ECE">
      <w:pPr>
        <w:spacing w:after="0" w:line="360" w:lineRule="auto"/>
        <w:jc w:val="both"/>
        <w:rPr>
          <w:sz w:val="24"/>
          <w:szCs w:val="24"/>
          <w:lang w:val="hr-HR"/>
        </w:rPr>
      </w:pPr>
    </w:p>
    <w:p w:rsidR="005541CF" w:rsidRDefault="009101F2" w:rsidP="00B06ECE">
      <w:pPr>
        <w:spacing w:after="0" w:line="360" w:lineRule="auto"/>
        <w:jc w:val="both"/>
        <w:rPr>
          <w:sz w:val="24"/>
          <w:szCs w:val="24"/>
          <w:lang w:val="hr-HR"/>
        </w:rPr>
      </w:pPr>
      <w:r>
        <w:rPr>
          <w:sz w:val="24"/>
          <w:szCs w:val="24"/>
          <w:lang w:val="hr-HR"/>
        </w:rPr>
        <w:t>U vjerovanjima starih i suvremenih europskih naroda religijski značaj šuma i pojedinih vrsta drveća bio je izuzetno velik. Život u prirodi učinio je da biljni svijet, a posebno drveće dob</w:t>
      </w:r>
      <w:r w:rsidR="00D14BF3">
        <w:rPr>
          <w:sz w:val="24"/>
          <w:szCs w:val="24"/>
          <w:lang w:val="hr-HR"/>
        </w:rPr>
        <w:t>ije značajno mjesto kako u svakodnevnom tako i u duhovnom životu</w:t>
      </w:r>
      <w:r w:rsidR="000503F0">
        <w:rPr>
          <w:sz w:val="24"/>
          <w:szCs w:val="24"/>
          <w:lang w:val="hr-HR"/>
        </w:rPr>
        <w:t>.</w:t>
      </w:r>
      <w:r>
        <w:rPr>
          <w:sz w:val="24"/>
          <w:szCs w:val="24"/>
          <w:lang w:val="hr-HR"/>
        </w:rPr>
        <w:t xml:space="preserve"> Drveće je bilo predmet različitih vjerovanja prenošenih s koljena na koljeno, a oko njega i u vezi s n</w:t>
      </w:r>
      <w:r w:rsidR="001D7729">
        <w:rPr>
          <w:sz w:val="24"/>
          <w:szCs w:val="24"/>
          <w:lang w:val="hr-HR"/>
        </w:rPr>
        <w:t xml:space="preserve">jim prakticirani su </w:t>
      </w:r>
      <w:r w:rsidR="00D14BF3">
        <w:rPr>
          <w:sz w:val="24"/>
          <w:szCs w:val="24"/>
          <w:lang w:val="hr-HR"/>
        </w:rPr>
        <w:t>različiti običaji</w:t>
      </w:r>
      <w:r w:rsidR="00420F74">
        <w:rPr>
          <w:sz w:val="24"/>
          <w:szCs w:val="24"/>
          <w:lang w:val="hr-HR"/>
        </w:rPr>
        <w:t xml:space="preserve">. Kod </w:t>
      </w:r>
      <w:r>
        <w:rPr>
          <w:sz w:val="24"/>
          <w:szCs w:val="24"/>
          <w:lang w:val="hr-HR"/>
        </w:rPr>
        <w:t>Kelta, Germana, Grka, Rimljana</w:t>
      </w:r>
      <w:r w:rsidR="00B0430D">
        <w:rPr>
          <w:sz w:val="24"/>
          <w:szCs w:val="24"/>
          <w:lang w:val="hr-HR"/>
        </w:rPr>
        <w:t xml:space="preserve">, Slavena </w:t>
      </w:r>
      <w:r w:rsidR="00420F74">
        <w:rPr>
          <w:sz w:val="24"/>
          <w:szCs w:val="24"/>
          <w:lang w:val="hr-HR"/>
        </w:rPr>
        <w:t xml:space="preserve">šumski ambijent postao je </w:t>
      </w:r>
      <w:r w:rsidR="007340CA">
        <w:rPr>
          <w:sz w:val="24"/>
          <w:szCs w:val="24"/>
          <w:lang w:val="hr-HR"/>
        </w:rPr>
        <w:t xml:space="preserve"> o</w:t>
      </w:r>
      <w:r w:rsidR="00420F74">
        <w:rPr>
          <w:sz w:val="24"/>
          <w:szCs w:val="24"/>
          <w:lang w:val="hr-HR"/>
        </w:rPr>
        <w:t>bitavalište mnogih moćnih</w:t>
      </w:r>
      <w:r w:rsidR="007340CA">
        <w:rPr>
          <w:sz w:val="24"/>
          <w:szCs w:val="24"/>
          <w:lang w:val="hr-HR"/>
        </w:rPr>
        <w:t xml:space="preserve"> božanstava</w:t>
      </w:r>
      <w:r w:rsidR="00420F74">
        <w:rPr>
          <w:sz w:val="24"/>
          <w:szCs w:val="24"/>
          <w:lang w:val="hr-HR"/>
        </w:rPr>
        <w:t>, a</w:t>
      </w:r>
      <w:r w:rsidR="007340CA">
        <w:rPr>
          <w:sz w:val="24"/>
          <w:szCs w:val="24"/>
          <w:lang w:val="hr-HR"/>
        </w:rPr>
        <w:t xml:space="preserve"> pojedine vrste drveća posta</w:t>
      </w:r>
      <w:r w:rsidR="00420F74">
        <w:rPr>
          <w:sz w:val="24"/>
          <w:szCs w:val="24"/>
          <w:lang w:val="hr-HR"/>
        </w:rPr>
        <w:t>la s</w:t>
      </w:r>
      <w:r w:rsidR="007340CA">
        <w:rPr>
          <w:sz w:val="24"/>
          <w:szCs w:val="24"/>
          <w:lang w:val="hr-HR"/>
        </w:rPr>
        <w:t xml:space="preserve">u njihova svetišta. </w:t>
      </w:r>
      <w:r w:rsidR="003B7ED8">
        <w:rPr>
          <w:sz w:val="24"/>
          <w:szCs w:val="24"/>
          <w:lang w:val="hr-HR"/>
        </w:rPr>
        <w:t xml:space="preserve">Drvo je </w:t>
      </w:r>
      <w:r w:rsidR="00420F74">
        <w:rPr>
          <w:sz w:val="24"/>
          <w:szCs w:val="24"/>
          <w:lang w:val="hr-HR"/>
        </w:rPr>
        <w:t>prv</w:t>
      </w:r>
      <w:r w:rsidR="000503F0">
        <w:rPr>
          <w:sz w:val="24"/>
          <w:szCs w:val="24"/>
          <w:lang w:val="hr-HR"/>
        </w:rPr>
        <w:t>i i najprimitivniji hram</w:t>
      </w:r>
      <w:r w:rsidR="003B7ED8">
        <w:rPr>
          <w:sz w:val="24"/>
          <w:szCs w:val="24"/>
          <w:lang w:val="hr-HR"/>
        </w:rPr>
        <w:t>. U narodnoj religiji drveće je podijeljeno na sretno i nesretno, tj. ono koje je nastanjeno dobrim i ono koje su zauzela zla bića.</w:t>
      </w:r>
      <w:r w:rsidR="00784EE8">
        <w:rPr>
          <w:sz w:val="24"/>
          <w:szCs w:val="24"/>
          <w:lang w:val="hr-HR"/>
        </w:rPr>
        <w:t xml:space="preserve"> </w:t>
      </w:r>
      <w:r w:rsidR="00784EE8">
        <w:rPr>
          <w:rStyle w:val="FootnoteReference"/>
          <w:sz w:val="24"/>
          <w:szCs w:val="24"/>
          <w:lang w:val="hr-HR"/>
        </w:rPr>
        <w:footnoteReference w:id="77"/>
      </w:r>
      <w:r w:rsidR="005541CF">
        <w:rPr>
          <w:sz w:val="24"/>
          <w:szCs w:val="24"/>
          <w:lang w:val="hr-HR"/>
        </w:rPr>
        <w:t xml:space="preserve"> Priroda kao glavno mjesto odigravanja radnje </w:t>
      </w:r>
      <w:r w:rsidR="005541CF" w:rsidRPr="005541CF">
        <w:rPr>
          <w:i/>
          <w:sz w:val="24"/>
          <w:szCs w:val="24"/>
          <w:lang w:val="hr-HR"/>
        </w:rPr>
        <w:t>Priča iz davnine</w:t>
      </w:r>
      <w:r w:rsidR="005541CF">
        <w:rPr>
          <w:sz w:val="24"/>
          <w:szCs w:val="24"/>
          <w:lang w:val="hr-HR"/>
        </w:rPr>
        <w:t xml:space="preserve"> obiluje širokim spektrom biljaka i drveća koji u sebi nose određeni mitološki predznak.</w:t>
      </w:r>
    </w:p>
    <w:p w:rsidR="000503F0" w:rsidRDefault="000503F0" w:rsidP="00B06ECE">
      <w:pPr>
        <w:spacing w:after="0" w:line="360" w:lineRule="auto"/>
        <w:jc w:val="both"/>
        <w:rPr>
          <w:sz w:val="24"/>
          <w:szCs w:val="24"/>
          <w:lang w:val="hr-HR"/>
        </w:rPr>
      </w:pPr>
    </w:p>
    <w:p w:rsidR="000503F0" w:rsidRDefault="000503F0" w:rsidP="00B06ECE">
      <w:pPr>
        <w:spacing w:after="0" w:line="360" w:lineRule="auto"/>
        <w:jc w:val="both"/>
        <w:rPr>
          <w:sz w:val="24"/>
          <w:szCs w:val="24"/>
          <w:lang w:val="hr-HR"/>
        </w:rPr>
      </w:pPr>
      <w:r>
        <w:rPr>
          <w:sz w:val="24"/>
          <w:szCs w:val="24"/>
          <w:lang w:val="hr-HR"/>
        </w:rPr>
        <w:t>Bukova gora u priči o Potjehu prostor je starca V</w:t>
      </w:r>
      <w:r w:rsidR="0001027D">
        <w:rPr>
          <w:sz w:val="24"/>
          <w:szCs w:val="24"/>
          <w:lang w:val="hr-HR"/>
        </w:rPr>
        <w:t>jesta, čuvara svetoga ognja. Osim što je sakralni prostor, prostor je i sreće: u indoeuropskoj tradiciji bukva se javlja kao sveto i sretno stablo.</w:t>
      </w:r>
      <w:r w:rsidR="00576296">
        <w:rPr>
          <w:sz w:val="24"/>
          <w:szCs w:val="24"/>
          <w:lang w:val="hr-HR"/>
        </w:rPr>
        <w:t xml:space="preserve"> </w:t>
      </w:r>
      <w:r w:rsidR="0001027D">
        <w:rPr>
          <w:sz w:val="24"/>
          <w:szCs w:val="24"/>
          <w:lang w:val="hr-HR"/>
        </w:rPr>
        <w:t>Bjesomarav prostor i prostor njegovih bjesova određen je stablom rakite, grmolike vrbe koja slovi kao nesretno stablo. Praslavenima je vrba prvotno bila sveto i sretno stablo, ali prijelazom na kršćanstvo dobiva negativne konotacije zbog veze s Vragom/Velesom.</w:t>
      </w:r>
    </w:p>
    <w:p w:rsidR="00EA76F6" w:rsidRPr="008D71C9" w:rsidRDefault="00D14BF3" w:rsidP="00EA76F6">
      <w:pPr>
        <w:spacing w:after="0" w:line="360" w:lineRule="auto"/>
        <w:jc w:val="both"/>
        <w:rPr>
          <w:i/>
          <w:sz w:val="24"/>
          <w:szCs w:val="24"/>
          <w:lang w:val="hr-HR"/>
        </w:rPr>
      </w:pPr>
      <w:r>
        <w:rPr>
          <w:sz w:val="24"/>
          <w:szCs w:val="24"/>
          <w:lang w:val="hr-HR"/>
        </w:rPr>
        <w:t>N</w:t>
      </w:r>
      <w:r w:rsidR="00263B0C">
        <w:rPr>
          <w:sz w:val="24"/>
          <w:szCs w:val="24"/>
          <w:lang w:val="hr-HR"/>
        </w:rPr>
        <w:t>jegova veza s rakitom jasno</w:t>
      </w:r>
      <w:r w:rsidR="008031AB">
        <w:rPr>
          <w:sz w:val="24"/>
          <w:szCs w:val="24"/>
          <w:lang w:val="hr-HR"/>
        </w:rPr>
        <w:t xml:space="preserve"> se</w:t>
      </w:r>
      <w:r w:rsidR="00263B0C">
        <w:rPr>
          <w:sz w:val="24"/>
          <w:szCs w:val="24"/>
          <w:lang w:val="hr-HR"/>
        </w:rPr>
        <w:t xml:space="preserve"> poka</w:t>
      </w:r>
      <w:r w:rsidR="008031AB">
        <w:rPr>
          <w:sz w:val="24"/>
          <w:szCs w:val="24"/>
          <w:lang w:val="hr-HR"/>
        </w:rPr>
        <w:t xml:space="preserve">zuje u poljskoj predaji koja kaže da </w:t>
      </w:r>
      <w:r w:rsidR="008031AB" w:rsidRPr="008D71C9">
        <w:rPr>
          <w:i/>
          <w:sz w:val="24"/>
          <w:szCs w:val="24"/>
          <w:lang w:val="hr-HR"/>
        </w:rPr>
        <w:t>đavo</w:t>
      </w:r>
      <w:r w:rsidR="008D71C9">
        <w:rPr>
          <w:i/>
          <w:sz w:val="24"/>
          <w:szCs w:val="24"/>
          <w:lang w:val="hr-HR"/>
        </w:rPr>
        <w:t>l</w:t>
      </w:r>
      <w:r w:rsidR="008031AB" w:rsidRPr="008D71C9">
        <w:rPr>
          <w:i/>
          <w:sz w:val="24"/>
          <w:szCs w:val="24"/>
          <w:lang w:val="hr-HR"/>
        </w:rPr>
        <w:t xml:space="preserve"> sjedi u</w:t>
      </w:r>
      <w:r w:rsidR="008D71C9">
        <w:rPr>
          <w:i/>
          <w:sz w:val="24"/>
          <w:szCs w:val="24"/>
          <w:lang w:val="hr-HR"/>
        </w:rPr>
        <w:t xml:space="preserve"> rakiti</w:t>
      </w:r>
      <w:r w:rsidR="008031AB">
        <w:rPr>
          <w:sz w:val="24"/>
          <w:szCs w:val="24"/>
          <w:lang w:val="hr-HR"/>
        </w:rPr>
        <w:t xml:space="preserve">, dok se u hrvatskoj i južnoslavenskoj predaji vjeruje da </w:t>
      </w:r>
      <w:r w:rsidR="008031AB" w:rsidRPr="008D71C9">
        <w:rPr>
          <w:i/>
          <w:sz w:val="24"/>
          <w:szCs w:val="24"/>
          <w:lang w:val="hr-HR"/>
        </w:rPr>
        <w:t>ne valja spavati pod vrbom jer se pod njom noću</w:t>
      </w:r>
      <w:r w:rsidR="008031AB">
        <w:rPr>
          <w:sz w:val="24"/>
          <w:szCs w:val="24"/>
          <w:lang w:val="hr-HR"/>
        </w:rPr>
        <w:t xml:space="preserve"> </w:t>
      </w:r>
      <w:r w:rsidR="008031AB" w:rsidRPr="008D71C9">
        <w:rPr>
          <w:i/>
          <w:sz w:val="24"/>
          <w:szCs w:val="24"/>
          <w:lang w:val="hr-HR"/>
        </w:rPr>
        <w:t>okupljaju vragovi</w:t>
      </w:r>
      <w:r w:rsidR="008031AB">
        <w:rPr>
          <w:sz w:val="24"/>
          <w:szCs w:val="24"/>
          <w:lang w:val="hr-HR"/>
        </w:rPr>
        <w:t xml:space="preserve"> </w:t>
      </w:r>
      <w:r w:rsidR="008031AB" w:rsidRPr="008D71C9">
        <w:rPr>
          <w:i/>
          <w:sz w:val="24"/>
          <w:szCs w:val="24"/>
          <w:lang w:val="hr-HR"/>
        </w:rPr>
        <w:t>a u njoj se legu zmije</w:t>
      </w:r>
      <w:r w:rsidR="008031AB">
        <w:rPr>
          <w:sz w:val="24"/>
          <w:szCs w:val="24"/>
          <w:lang w:val="hr-HR"/>
        </w:rPr>
        <w:t>.</w:t>
      </w:r>
      <w:r w:rsidR="00576296">
        <w:rPr>
          <w:rStyle w:val="FootnoteReference"/>
          <w:sz w:val="24"/>
          <w:szCs w:val="24"/>
          <w:lang w:val="hr-HR"/>
        </w:rPr>
        <w:footnoteReference w:id="78"/>
      </w:r>
    </w:p>
    <w:p w:rsidR="00263B0C" w:rsidRDefault="00263B0C" w:rsidP="00263B0C">
      <w:pPr>
        <w:spacing w:after="0" w:line="360" w:lineRule="auto"/>
        <w:jc w:val="both"/>
        <w:rPr>
          <w:sz w:val="24"/>
          <w:szCs w:val="24"/>
          <w:lang w:val="hr-HR"/>
        </w:rPr>
      </w:pPr>
      <w:r>
        <w:rPr>
          <w:sz w:val="24"/>
          <w:szCs w:val="24"/>
          <w:lang w:val="hr-HR"/>
        </w:rPr>
        <w:t xml:space="preserve">Svarožićeva prva objava dogodila se </w:t>
      </w:r>
      <w:r w:rsidRPr="00263B0C">
        <w:rPr>
          <w:i/>
          <w:sz w:val="24"/>
          <w:szCs w:val="24"/>
          <w:lang w:val="hr-HR"/>
        </w:rPr>
        <w:t>„bliže povrh stare lipe“</w:t>
      </w:r>
      <w:r>
        <w:rPr>
          <w:sz w:val="24"/>
          <w:szCs w:val="24"/>
          <w:lang w:val="hr-HR"/>
        </w:rPr>
        <w:t xml:space="preserve"> što odgovara ustaljenoj predodžbi lipe kao praslavenskog svetog stabla</w:t>
      </w:r>
      <w:r w:rsidR="00576296">
        <w:rPr>
          <w:sz w:val="24"/>
          <w:szCs w:val="24"/>
          <w:lang w:val="hr-HR"/>
        </w:rPr>
        <w:t>.</w:t>
      </w:r>
      <w:r w:rsidR="00576296">
        <w:rPr>
          <w:rStyle w:val="FootnoteReference"/>
          <w:sz w:val="24"/>
          <w:szCs w:val="24"/>
          <w:lang w:val="hr-HR"/>
        </w:rPr>
        <w:footnoteReference w:id="79"/>
      </w:r>
    </w:p>
    <w:p w:rsidR="00816FBE" w:rsidRDefault="00816FBE" w:rsidP="00EA76F6">
      <w:pPr>
        <w:spacing w:after="0" w:line="360" w:lineRule="auto"/>
        <w:jc w:val="both"/>
        <w:rPr>
          <w:sz w:val="24"/>
          <w:szCs w:val="24"/>
          <w:lang w:val="hr-HR"/>
        </w:rPr>
      </w:pPr>
    </w:p>
    <w:p w:rsidR="004C30E2" w:rsidRDefault="00816FBE" w:rsidP="00EA76F6">
      <w:pPr>
        <w:spacing w:after="0" w:line="360" w:lineRule="auto"/>
        <w:jc w:val="both"/>
        <w:rPr>
          <w:sz w:val="24"/>
          <w:szCs w:val="24"/>
          <w:lang w:val="hr-HR"/>
        </w:rPr>
      </w:pPr>
      <w:r>
        <w:rPr>
          <w:sz w:val="24"/>
          <w:szCs w:val="24"/>
          <w:lang w:val="hr-HR"/>
        </w:rPr>
        <w:t xml:space="preserve">Mitski otok Bujan koji </w:t>
      </w:r>
      <w:r w:rsidRPr="00816FBE">
        <w:rPr>
          <w:i/>
          <w:sz w:val="24"/>
          <w:szCs w:val="24"/>
          <w:lang w:val="hr-HR"/>
        </w:rPr>
        <w:t>pliva kao zelen vrt</w:t>
      </w:r>
      <w:r>
        <w:rPr>
          <w:sz w:val="24"/>
          <w:szCs w:val="24"/>
          <w:lang w:val="hr-HR"/>
        </w:rPr>
        <w:t xml:space="preserve">, otok </w:t>
      </w:r>
      <w:r w:rsidRPr="00816FBE">
        <w:rPr>
          <w:i/>
          <w:sz w:val="24"/>
          <w:szCs w:val="24"/>
          <w:lang w:val="hr-HR"/>
        </w:rPr>
        <w:t>bujne trave i tratine, loze vinove, mandule</w:t>
      </w:r>
      <w:r>
        <w:rPr>
          <w:sz w:val="24"/>
          <w:szCs w:val="24"/>
          <w:lang w:val="hr-HR"/>
        </w:rPr>
        <w:t xml:space="preserve"> </w:t>
      </w:r>
      <w:r w:rsidRPr="00816FBE">
        <w:rPr>
          <w:i/>
          <w:sz w:val="24"/>
          <w:szCs w:val="24"/>
          <w:lang w:val="hr-HR"/>
        </w:rPr>
        <w:t>rascvjetane</w:t>
      </w:r>
      <w:r>
        <w:rPr>
          <w:sz w:val="24"/>
          <w:szCs w:val="24"/>
          <w:lang w:val="hr-HR"/>
        </w:rPr>
        <w:t xml:space="preserve">, na čijoj se sredini nalazi bijeli gorući kamen Alatir priziva mitsku sliku </w:t>
      </w:r>
      <w:r w:rsidRPr="00816FBE">
        <w:rPr>
          <w:i/>
          <w:sz w:val="24"/>
          <w:szCs w:val="24"/>
          <w:lang w:val="hr-HR"/>
        </w:rPr>
        <w:t>rajskog vrta</w:t>
      </w:r>
      <w:r>
        <w:rPr>
          <w:sz w:val="24"/>
          <w:szCs w:val="24"/>
          <w:lang w:val="hr-HR"/>
        </w:rPr>
        <w:t xml:space="preserve">. </w:t>
      </w:r>
      <w:r>
        <w:rPr>
          <w:sz w:val="24"/>
          <w:szCs w:val="24"/>
          <w:lang w:val="hr-HR"/>
        </w:rPr>
        <w:lastRenderedPageBreak/>
        <w:t>On obiluje ikonografskim simbolima, a vinova je loza u ikonografiji često slikovni prikaz stabla života. Mandula (badem, bajam) stablo je koje u proljeće najranije procvjeta, a zbog svoje koštice simbol je bitnog skrivenog u nebitnom.</w:t>
      </w:r>
      <w:r w:rsidR="00576296">
        <w:rPr>
          <w:rStyle w:val="FootnoteReference"/>
          <w:sz w:val="24"/>
          <w:szCs w:val="24"/>
          <w:lang w:val="hr-HR"/>
        </w:rPr>
        <w:footnoteReference w:id="80"/>
      </w:r>
      <w:r>
        <w:rPr>
          <w:sz w:val="24"/>
          <w:szCs w:val="24"/>
          <w:lang w:val="hr-HR"/>
        </w:rPr>
        <w:t xml:space="preserve"> Autorica tumači ikonografiju otoka Bujana kao mjesta na kojemu su naši preci zamišljali raj, a </w:t>
      </w:r>
      <w:r w:rsidR="003A0191">
        <w:rPr>
          <w:sz w:val="24"/>
          <w:szCs w:val="24"/>
          <w:lang w:val="hr-HR"/>
        </w:rPr>
        <w:t xml:space="preserve">on </w:t>
      </w:r>
      <w:r>
        <w:rPr>
          <w:sz w:val="24"/>
          <w:szCs w:val="24"/>
          <w:lang w:val="hr-HR"/>
        </w:rPr>
        <w:t>se najčešće prikazuje kao vrt.</w:t>
      </w:r>
      <w:r w:rsidR="001D7729">
        <w:rPr>
          <w:sz w:val="24"/>
          <w:szCs w:val="24"/>
          <w:lang w:val="hr-HR"/>
        </w:rPr>
        <w:t xml:space="preserve"> Otok Bujan već u svom nazivu nosi neke odlike – obrastao je biljnim raslinjem.</w:t>
      </w:r>
      <w:r w:rsidR="000B6A2A">
        <w:rPr>
          <w:sz w:val="24"/>
          <w:szCs w:val="24"/>
          <w:lang w:val="hr-HR"/>
        </w:rPr>
        <w:t xml:space="preserve"> Palunkov sin Vlatko u podmorju Morskoga Kralja </w:t>
      </w:r>
      <w:r w:rsidR="00D56729">
        <w:rPr>
          <w:sz w:val="24"/>
          <w:szCs w:val="24"/>
          <w:lang w:val="hr-HR"/>
        </w:rPr>
        <w:t>kao znak pripadnosti poočimu u ruci drži zlatnu jabuku koja mu ispada prilikom izlaska iz ispodmorskog kraljevstva</w:t>
      </w:r>
      <w:r w:rsidR="000B6A2A">
        <w:rPr>
          <w:sz w:val="24"/>
          <w:szCs w:val="24"/>
          <w:lang w:val="hr-HR"/>
        </w:rPr>
        <w:t>. Jabuka mitološkom interpretacijom koja je određuje kao Perunov atribut, predočuje kuglast</w:t>
      </w:r>
      <w:r w:rsidR="00331D57">
        <w:rPr>
          <w:sz w:val="24"/>
          <w:szCs w:val="24"/>
          <w:lang w:val="hr-HR"/>
        </w:rPr>
        <w:t>u</w:t>
      </w:r>
      <w:r w:rsidR="000B6A2A">
        <w:rPr>
          <w:sz w:val="24"/>
          <w:szCs w:val="24"/>
          <w:lang w:val="hr-HR"/>
        </w:rPr>
        <w:t xml:space="preserve"> </w:t>
      </w:r>
      <w:r w:rsidR="00331D57">
        <w:rPr>
          <w:sz w:val="24"/>
          <w:szCs w:val="24"/>
          <w:lang w:val="hr-HR"/>
        </w:rPr>
        <w:t>munju, najrazorniju vrstu munje</w:t>
      </w:r>
      <w:r w:rsidR="00B0430D">
        <w:rPr>
          <w:sz w:val="24"/>
          <w:szCs w:val="24"/>
          <w:lang w:val="hr-HR"/>
        </w:rPr>
        <w:t xml:space="preserve"> o čemu svjedoče i </w:t>
      </w:r>
      <w:r w:rsidR="003A0191">
        <w:rPr>
          <w:sz w:val="24"/>
          <w:szCs w:val="24"/>
          <w:lang w:val="hr-HR"/>
        </w:rPr>
        <w:t xml:space="preserve"> hrvatske narodne pjesme u kojima se jasno</w:t>
      </w:r>
      <w:r w:rsidR="008D71C9">
        <w:rPr>
          <w:sz w:val="24"/>
          <w:szCs w:val="24"/>
          <w:lang w:val="hr-HR"/>
        </w:rPr>
        <w:t xml:space="preserve"> može zaključiti da je riječ o munjama:</w:t>
      </w:r>
      <w:r w:rsidR="002E2BE7">
        <w:rPr>
          <w:sz w:val="24"/>
          <w:szCs w:val="24"/>
          <w:lang w:val="hr-HR"/>
        </w:rPr>
        <w:t xml:space="preserve"> </w:t>
      </w:r>
    </w:p>
    <w:p w:rsidR="008D71C9" w:rsidRDefault="008D71C9" w:rsidP="00EA76F6">
      <w:pPr>
        <w:spacing w:after="0" w:line="360" w:lineRule="auto"/>
        <w:jc w:val="both"/>
        <w:rPr>
          <w:sz w:val="24"/>
          <w:szCs w:val="24"/>
          <w:lang w:val="hr-HR"/>
        </w:rPr>
      </w:pPr>
    </w:p>
    <w:p w:rsidR="004179DC" w:rsidRDefault="004C30E2" w:rsidP="004179DC">
      <w:pPr>
        <w:spacing w:after="0" w:line="360" w:lineRule="auto"/>
        <w:ind w:left="720" w:firstLine="720"/>
        <w:jc w:val="both"/>
        <w:rPr>
          <w:i/>
          <w:sz w:val="24"/>
          <w:szCs w:val="24"/>
          <w:lang w:val="hr-HR"/>
        </w:rPr>
      </w:pPr>
      <w:r w:rsidRPr="00D56729">
        <w:rPr>
          <w:i/>
          <w:sz w:val="24"/>
          <w:szCs w:val="24"/>
          <w:lang w:val="hr-HR"/>
        </w:rPr>
        <w:t>Igrala ta zlatna jabuka</w:t>
      </w:r>
      <w:r w:rsidRPr="00D56729">
        <w:rPr>
          <w:i/>
          <w:sz w:val="24"/>
          <w:szCs w:val="24"/>
          <w:lang w:val="hr-HR"/>
        </w:rPr>
        <w:tab/>
      </w:r>
      <w:r w:rsidRPr="00D56729">
        <w:rPr>
          <w:i/>
          <w:sz w:val="24"/>
          <w:szCs w:val="24"/>
          <w:lang w:val="hr-HR"/>
        </w:rPr>
        <w:tab/>
      </w:r>
      <w:r w:rsidRPr="00D56729">
        <w:rPr>
          <w:i/>
          <w:sz w:val="24"/>
          <w:szCs w:val="24"/>
          <w:lang w:val="hr-HR"/>
        </w:rPr>
        <w:tab/>
      </w:r>
      <w:r w:rsidRPr="00D56729">
        <w:rPr>
          <w:i/>
          <w:sz w:val="24"/>
          <w:szCs w:val="24"/>
          <w:lang w:val="hr-HR"/>
        </w:rPr>
        <w:tab/>
      </w:r>
      <w:r w:rsidRPr="00D56729">
        <w:rPr>
          <w:i/>
          <w:sz w:val="24"/>
          <w:szCs w:val="24"/>
          <w:lang w:val="hr-HR"/>
        </w:rPr>
        <w:tab/>
      </w:r>
    </w:p>
    <w:p w:rsidR="004C30E2" w:rsidRPr="00D56729" w:rsidRDefault="004C30E2" w:rsidP="004179DC">
      <w:pPr>
        <w:spacing w:after="0" w:line="360" w:lineRule="auto"/>
        <w:ind w:left="720" w:firstLine="720"/>
        <w:jc w:val="both"/>
        <w:rPr>
          <w:i/>
          <w:sz w:val="24"/>
          <w:szCs w:val="24"/>
          <w:lang w:val="hr-HR"/>
        </w:rPr>
      </w:pPr>
      <w:r w:rsidRPr="00D56729">
        <w:rPr>
          <w:i/>
          <w:sz w:val="24"/>
          <w:szCs w:val="24"/>
          <w:lang w:val="hr-HR"/>
        </w:rPr>
        <w:t>Pala je divojki na krilo,</w:t>
      </w:r>
    </w:p>
    <w:p w:rsidR="004C30E2" w:rsidRPr="00D56729" w:rsidRDefault="004C30E2" w:rsidP="00D56729">
      <w:pPr>
        <w:spacing w:after="0" w:line="360" w:lineRule="auto"/>
        <w:ind w:left="720" w:firstLine="720"/>
        <w:jc w:val="both"/>
        <w:rPr>
          <w:i/>
          <w:sz w:val="24"/>
          <w:szCs w:val="24"/>
          <w:lang w:val="hr-HR"/>
        </w:rPr>
      </w:pPr>
      <w:r w:rsidRPr="00D56729">
        <w:rPr>
          <w:i/>
          <w:sz w:val="24"/>
          <w:szCs w:val="24"/>
          <w:lang w:val="hr-HR"/>
        </w:rPr>
        <w:t>Razbila je trim gradom vrata.</w:t>
      </w:r>
    </w:p>
    <w:p w:rsidR="004C30E2" w:rsidRDefault="004C30E2" w:rsidP="00D56729">
      <w:pPr>
        <w:spacing w:after="0" w:line="360" w:lineRule="auto"/>
        <w:ind w:left="720" w:firstLine="720"/>
        <w:jc w:val="both"/>
        <w:rPr>
          <w:sz w:val="24"/>
          <w:szCs w:val="24"/>
          <w:lang w:val="hr-HR"/>
        </w:rPr>
      </w:pPr>
      <w:r>
        <w:rPr>
          <w:sz w:val="24"/>
          <w:szCs w:val="24"/>
          <w:lang w:val="hr-HR"/>
        </w:rPr>
        <w:t>(HNPj 1879.)</w:t>
      </w:r>
      <w:r w:rsidR="00576296">
        <w:rPr>
          <w:rStyle w:val="FootnoteReference"/>
          <w:sz w:val="24"/>
          <w:szCs w:val="24"/>
          <w:lang w:val="hr-HR"/>
        </w:rPr>
        <w:footnoteReference w:id="81"/>
      </w:r>
    </w:p>
    <w:p w:rsidR="004C30E2" w:rsidRDefault="004C30E2" w:rsidP="00EA76F6">
      <w:pPr>
        <w:spacing w:after="0" w:line="360" w:lineRule="auto"/>
        <w:jc w:val="both"/>
        <w:rPr>
          <w:sz w:val="24"/>
          <w:szCs w:val="24"/>
          <w:lang w:val="hr-HR"/>
        </w:rPr>
      </w:pPr>
    </w:p>
    <w:p w:rsidR="004C30E2" w:rsidRPr="00D56729" w:rsidRDefault="004C30E2" w:rsidP="00D56729">
      <w:pPr>
        <w:spacing w:after="0" w:line="360" w:lineRule="auto"/>
        <w:ind w:left="720" w:firstLine="720"/>
        <w:jc w:val="both"/>
        <w:rPr>
          <w:i/>
          <w:sz w:val="24"/>
          <w:szCs w:val="24"/>
          <w:lang w:val="hr-HR"/>
        </w:rPr>
      </w:pPr>
      <w:r w:rsidRPr="00D56729">
        <w:rPr>
          <w:i/>
          <w:sz w:val="24"/>
          <w:szCs w:val="24"/>
          <w:lang w:val="hr-HR"/>
        </w:rPr>
        <w:t>Igrala je zlata jabuka</w:t>
      </w:r>
    </w:p>
    <w:p w:rsidR="004C30E2" w:rsidRPr="00D56729" w:rsidRDefault="004C30E2" w:rsidP="00D56729">
      <w:pPr>
        <w:spacing w:after="0" w:line="360" w:lineRule="auto"/>
        <w:ind w:left="720" w:firstLine="720"/>
        <w:jc w:val="both"/>
        <w:rPr>
          <w:i/>
          <w:sz w:val="24"/>
          <w:szCs w:val="24"/>
          <w:lang w:val="hr-HR"/>
        </w:rPr>
      </w:pPr>
      <w:r w:rsidRPr="00D56729">
        <w:rPr>
          <w:i/>
          <w:sz w:val="24"/>
          <w:szCs w:val="24"/>
          <w:lang w:val="hr-HR"/>
        </w:rPr>
        <w:t>Na jednem stolu gospodskem.</w:t>
      </w:r>
    </w:p>
    <w:p w:rsidR="004C30E2" w:rsidRPr="00D56729" w:rsidRDefault="004C30E2" w:rsidP="00D56729">
      <w:pPr>
        <w:spacing w:after="0" w:line="360" w:lineRule="auto"/>
        <w:ind w:left="720" w:firstLine="720"/>
        <w:jc w:val="both"/>
        <w:rPr>
          <w:i/>
          <w:sz w:val="24"/>
          <w:szCs w:val="24"/>
          <w:lang w:val="hr-HR"/>
        </w:rPr>
      </w:pPr>
      <w:r w:rsidRPr="00D56729">
        <w:rPr>
          <w:i/>
          <w:sz w:val="24"/>
          <w:szCs w:val="24"/>
          <w:lang w:val="hr-HR"/>
        </w:rPr>
        <w:t>Iz stoia j' dole padala.</w:t>
      </w:r>
    </w:p>
    <w:p w:rsidR="004C30E2" w:rsidRPr="00D56729" w:rsidRDefault="004C30E2" w:rsidP="00D56729">
      <w:pPr>
        <w:spacing w:after="0" w:line="360" w:lineRule="auto"/>
        <w:ind w:left="720" w:firstLine="720"/>
        <w:jc w:val="both"/>
        <w:rPr>
          <w:i/>
          <w:sz w:val="24"/>
          <w:szCs w:val="24"/>
          <w:lang w:val="hr-HR"/>
        </w:rPr>
      </w:pPr>
      <w:r w:rsidRPr="00D56729">
        <w:rPr>
          <w:i/>
          <w:sz w:val="24"/>
          <w:szCs w:val="24"/>
          <w:lang w:val="hr-HR"/>
        </w:rPr>
        <w:t>Trin gradon vrata razbila</w:t>
      </w:r>
    </w:p>
    <w:p w:rsidR="004C30E2" w:rsidRPr="00D56729" w:rsidRDefault="004C30E2" w:rsidP="00D56729">
      <w:pPr>
        <w:spacing w:after="0" w:line="360" w:lineRule="auto"/>
        <w:ind w:left="720" w:firstLine="720"/>
        <w:jc w:val="both"/>
        <w:rPr>
          <w:i/>
          <w:sz w:val="24"/>
          <w:szCs w:val="24"/>
          <w:lang w:val="hr-HR"/>
        </w:rPr>
      </w:pPr>
      <w:r w:rsidRPr="00D56729">
        <w:rPr>
          <w:i/>
          <w:sz w:val="24"/>
          <w:szCs w:val="24"/>
          <w:lang w:val="hr-HR"/>
        </w:rPr>
        <w:t>Trogiru i Šibeniku</w:t>
      </w:r>
    </w:p>
    <w:p w:rsidR="004C30E2" w:rsidRPr="00D56729" w:rsidRDefault="004C30E2" w:rsidP="00D56729">
      <w:pPr>
        <w:spacing w:after="0" w:line="360" w:lineRule="auto"/>
        <w:ind w:left="1440"/>
        <w:jc w:val="both"/>
        <w:rPr>
          <w:i/>
          <w:sz w:val="24"/>
          <w:szCs w:val="24"/>
          <w:lang w:val="hr-HR"/>
        </w:rPr>
      </w:pPr>
      <w:r w:rsidRPr="00D56729">
        <w:rPr>
          <w:i/>
          <w:sz w:val="24"/>
          <w:szCs w:val="24"/>
          <w:lang w:val="hr-HR"/>
        </w:rPr>
        <w:t>I belu Zadru nad more.</w:t>
      </w:r>
    </w:p>
    <w:p w:rsidR="004C30E2" w:rsidRDefault="004C30E2" w:rsidP="00D56729">
      <w:pPr>
        <w:spacing w:after="0" w:line="360" w:lineRule="auto"/>
        <w:ind w:left="720" w:firstLine="720"/>
        <w:jc w:val="both"/>
        <w:rPr>
          <w:sz w:val="24"/>
          <w:szCs w:val="24"/>
          <w:lang w:val="hr-HR"/>
        </w:rPr>
      </w:pPr>
      <w:r>
        <w:rPr>
          <w:sz w:val="24"/>
          <w:szCs w:val="24"/>
          <w:lang w:val="hr-HR"/>
        </w:rPr>
        <w:t>(HNPj 1879.)</w:t>
      </w:r>
      <w:r w:rsidR="00FF34FF">
        <w:rPr>
          <w:rStyle w:val="FootnoteReference"/>
          <w:sz w:val="24"/>
          <w:szCs w:val="24"/>
          <w:lang w:val="hr-HR"/>
        </w:rPr>
        <w:footnoteReference w:id="82"/>
      </w:r>
    </w:p>
    <w:p w:rsidR="001A6A76" w:rsidRDefault="001A6A76" w:rsidP="00D56729">
      <w:pPr>
        <w:spacing w:after="0" w:line="360" w:lineRule="auto"/>
        <w:ind w:left="720" w:firstLine="720"/>
        <w:jc w:val="both"/>
        <w:rPr>
          <w:sz w:val="24"/>
          <w:szCs w:val="24"/>
          <w:lang w:val="hr-HR"/>
        </w:rPr>
      </w:pPr>
    </w:p>
    <w:p w:rsidR="00D56729" w:rsidRDefault="00331D57" w:rsidP="00D56729">
      <w:pPr>
        <w:spacing w:after="0" w:line="360" w:lineRule="auto"/>
        <w:jc w:val="both"/>
        <w:rPr>
          <w:sz w:val="24"/>
          <w:szCs w:val="24"/>
          <w:lang w:val="hr-HR"/>
        </w:rPr>
      </w:pPr>
      <w:r>
        <w:rPr>
          <w:sz w:val="24"/>
          <w:szCs w:val="24"/>
          <w:lang w:val="hr-HR"/>
        </w:rPr>
        <w:t xml:space="preserve">O Perunu je </w:t>
      </w:r>
      <w:r w:rsidR="0001027D">
        <w:rPr>
          <w:sz w:val="24"/>
          <w:szCs w:val="24"/>
          <w:lang w:val="hr-HR"/>
        </w:rPr>
        <w:t xml:space="preserve">postoji </w:t>
      </w:r>
      <w:r>
        <w:rPr>
          <w:sz w:val="24"/>
          <w:szCs w:val="24"/>
          <w:lang w:val="hr-HR"/>
        </w:rPr>
        <w:t>više zapi</w:t>
      </w:r>
      <w:r w:rsidR="001A6A76">
        <w:rPr>
          <w:sz w:val="24"/>
          <w:szCs w:val="24"/>
          <w:lang w:val="hr-HR"/>
        </w:rPr>
        <w:t>s</w:t>
      </w:r>
      <w:r>
        <w:rPr>
          <w:sz w:val="24"/>
          <w:szCs w:val="24"/>
          <w:lang w:val="hr-HR"/>
        </w:rPr>
        <w:t xml:space="preserve">a i predaja od bilo kojeg drugog slavenskog božanstva. Njegov lik ostavio je </w:t>
      </w:r>
      <w:r w:rsidR="0001027D">
        <w:rPr>
          <w:sz w:val="24"/>
          <w:szCs w:val="24"/>
          <w:lang w:val="hr-HR"/>
        </w:rPr>
        <w:t>najviše traga na imenima, selima</w:t>
      </w:r>
      <w:r>
        <w:rPr>
          <w:sz w:val="24"/>
          <w:szCs w:val="24"/>
          <w:lang w:val="hr-HR"/>
        </w:rPr>
        <w:t>, planinama i biljkama</w:t>
      </w:r>
      <w:r w:rsidR="00D14BF3">
        <w:rPr>
          <w:sz w:val="24"/>
          <w:szCs w:val="24"/>
          <w:lang w:val="hr-HR"/>
        </w:rPr>
        <w:t xml:space="preserve"> (</w:t>
      </w:r>
      <w:r w:rsidRPr="00E370E0">
        <w:rPr>
          <w:i/>
          <w:sz w:val="24"/>
          <w:szCs w:val="24"/>
          <w:lang w:val="hr-HR"/>
        </w:rPr>
        <w:t>Peruna ves</w:t>
      </w:r>
      <w:r w:rsidRPr="00DB71F8">
        <w:rPr>
          <w:sz w:val="24"/>
          <w:szCs w:val="24"/>
          <w:lang w:val="hr-HR"/>
        </w:rPr>
        <w:t xml:space="preserve">, </w:t>
      </w:r>
      <w:r w:rsidRPr="00E370E0">
        <w:rPr>
          <w:i/>
          <w:sz w:val="24"/>
          <w:szCs w:val="24"/>
          <w:lang w:val="hr-HR"/>
        </w:rPr>
        <w:t>Perunji vrh,</w:t>
      </w:r>
      <w:r w:rsidRPr="00DB71F8">
        <w:rPr>
          <w:sz w:val="24"/>
          <w:szCs w:val="24"/>
          <w:lang w:val="hr-HR"/>
        </w:rPr>
        <w:t xml:space="preserve"> </w:t>
      </w:r>
      <w:r w:rsidRPr="00E370E0">
        <w:rPr>
          <w:i/>
          <w:sz w:val="24"/>
          <w:szCs w:val="24"/>
          <w:lang w:val="hr-HR"/>
        </w:rPr>
        <w:t>Perunova gora</w:t>
      </w:r>
      <w:r>
        <w:rPr>
          <w:sz w:val="24"/>
          <w:szCs w:val="24"/>
          <w:lang w:val="hr-HR"/>
        </w:rPr>
        <w:t xml:space="preserve"> u Bugarskoj, </w:t>
      </w:r>
      <w:r w:rsidRPr="00E370E0">
        <w:rPr>
          <w:i/>
          <w:sz w:val="24"/>
          <w:szCs w:val="24"/>
          <w:lang w:val="hr-HR"/>
        </w:rPr>
        <w:t>Perun brdo</w:t>
      </w:r>
      <w:r>
        <w:rPr>
          <w:sz w:val="24"/>
          <w:szCs w:val="24"/>
          <w:lang w:val="hr-HR"/>
        </w:rPr>
        <w:t xml:space="preserve"> i </w:t>
      </w:r>
      <w:r w:rsidRPr="00E370E0">
        <w:rPr>
          <w:i/>
          <w:sz w:val="24"/>
          <w:szCs w:val="24"/>
          <w:lang w:val="hr-HR"/>
        </w:rPr>
        <w:t>Perunova dubrava</w:t>
      </w:r>
      <w:r>
        <w:rPr>
          <w:sz w:val="24"/>
          <w:szCs w:val="24"/>
          <w:lang w:val="hr-HR"/>
        </w:rPr>
        <w:t xml:space="preserve"> u Hrvatskoj</w:t>
      </w:r>
      <w:r w:rsidR="001A6A76">
        <w:rPr>
          <w:sz w:val="24"/>
          <w:szCs w:val="24"/>
          <w:lang w:val="hr-HR"/>
        </w:rPr>
        <w:t xml:space="preserve">, </w:t>
      </w:r>
      <w:r w:rsidR="001A6A76" w:rsidRPr="00E370E0">
        <w:rPr>
          <w:i/>
          <w:sz w:val="24"/>
          <w:szCs w:val="24"/>
          <w:lang w:val="hr-HR"/>
        </w:rPr>
        <w:t>Perunovij dub</w:t>
      </w:r>
      <w:r w:rsidR="001A6A76">
        <w:rPr>
          <w:sz w:val="24"/>
          <w:szCs w:val="24"/>
          <w:lang w:val="hr-HR"/>
        </w:rPr>
        <w:t xml:space="preserve"> u Rusiji</w:t>
      </w:r>
      <w:r w:rsidR="0001027D">
        <w:rPr>
          <w:sz w:val="24"/>
          <w:szCs w:val="24"/>
          <w:lang w:val="hr-HR"/>
        </w:rPr>
        <w:t>…</w:t>
      </w:r>
      <w:r w:rsidR="00512FC0">
        <w:rPr>
          <w:sz w:val="24"/>
          <w:szCs w:val="24"/>
          <w:lang w:val="hr-HR"/>
        </w:rPr>
        <w:t>).</w:t>
      </w:r>
      <w:r w:rsidR="001A6A76">
        <w:rPr>
          <w:sz w:val="24"/>
          <w:szCs w:val="24"/>
          <w:lang w:val="hr-HR"/>
        </w:rPr>
        <w:t xml:space="preserve"> </w:t>
      </w:r>
    </w:p>
    <w:p w:rsidR="00E370E0" w:rsidRDefault="003A0191" w:rsidP="00D56729">
      <w:pPr>
        <w:spacing w:after="0" w:line="360" w:lineRule="auto"/>
        <w:jc w:val="both"/>
        <w:rPr>
          <w:sz w:val="24"/>
          <w:szCs w:val="24"/>
          <w:lang w:val="hr-HR"/>
        </w:rPr>
      </w:pPr>
      <w:r>
        <w:rPr>
          <w:sz w:val="24"/>
          <w:szCs w:val="24"/>
          <w:lang w:val="hr-HR"/>
        </w:rPr>
        <w:lastRenderedPageBreak/>
        <w:t>Dub</w:t>
      </w:r>
      <w:r w:rsidR="00353DE7">
        <w:rPr>
          <w:sz w:val="24"/>
          <w:szCs w:val="24"/>
          <w:lang w:val="hr-HR"/>
        </w:rPr>
        <w:t xml:space="preserve"> </w:t>
      </w:r>
      <w:r>
        <w:rPr>
          <w:sz w:val="24"/>
          <w:szCs w:val="24"/>
          <w:lang w:val="hr-HR"/>
        </w:rPr>
        <w:t>(</w:t>
      </w:r>
      <w:r w:rsidR="00353DE7">
        <w:rPr>
          <w:sz w:val="24"/>
          <w:szCs w:val="24"/>
          <w:lang w:val="hr-HR"/>
        </w:rPr>
        <w:t>hrast</w:t>
      </w:r>
      <w:r>
        <w:rPr>
          <w:sz w:val="24"/>
          <w:szCs w:val="24"/>
          <w:lang w:val="hr-HR"/>
        </w:rPr>
        <w:t>)</w:t>
      </w:r>
      <w:r w:rsidR="00331D57">
        <w:rPr>
          <w:sz w:val="24"/>
          <w:szCs w:val="24"/>
          <w:lang w:val="hr-HR"/>
        </w:rPr>
        <w:t xml:space="preserve"> je ner</w:t>
      </w:r>
      <w:r w:rsidR="001A0DE3">
        <w:rPr>
          <w:sz w:val="24"/>
          <w:szCs w:val="24"/>
          <w:lang w:val="hr-HR"/>
        </w:rPr>
        <w:t>i</w:t>
      </w:r>
      <w:r w:rsidR="00331D57">
        <w:rPr>
          <w:sz w:val="24"/>
          <w:szCs w:val="24"/>
          <w:lang w:val="hr-HR"/>
        </w:rPr>
        <w:t xml:space="preserve">jetko atribut gromovnikov, pa se Perunovo ime uspoređuje s latinskim </w:t>
      </w:r>
      <w:r w:rsidR="00331D57" w:rsidRPr="003A0191">
        <w:rPr>
          <w:i/>
          <w:sz w:val="24"/>
          <w:szCs w:val="24"/>
          <w:lang w:val="hr-HR"/>
        </w:rPr>
        <w:t xml:space="preserve">quercus </w:t>
      </w:r>
      <w:r w:rsidR="00DB71F8">
        <w:rPr>
          <w:sz w:val="24"/>
          <w:szCs w:val="24"/>
          <w:lang w:val="hr-HR"/>
        </w:rPr>
        <w:t>„hrast“ (kod nas</w:t>
      </w:r>
      <w:r w:rsidR="00331D57">
        <w:rPr>
          <w:sz w:val="24"/>
          <w:szCs w:val="24"/>
          <w:lang w:val="hr-HR"/>
        </w:rPr>
        <w:t xml:space="preserve"> je ta osnova u riječi </w:t>
      </w:r>
      <w:r w:rsidR="00331D57" w:rsidRPr="003A0191">
        <w:rPr>
          <w:i/>
          <w:sz w:val="24"/>
          <w:szCs w:val="24"/>
          <w:lang w:val="hr-HR"/>
        </w:rPr>
        <w:t>cer</w:t>
      </w:r>
      <w:r w:rsidR="00331D57">
        <w:rPr>
          <w:sz w:val="24"/>
          <w:szCs w:val="24"/>
          <w:lang w:val="hr-HR"/>
        </w:rPr>
        <w:t>), a neki su ga i izvodili od njega.</w:t>
      </w:r>
      <w:r w:rsidR="00FF34FF">
        <w:rPr>
          <w:rStyle w:val="FootnoteReference"/>
          <w:sz w:val="24"/>
          <w:szCs w:val="24"/>
          <w:lang w:val="hr-HR"/>
        </w:rPr>
        <w:footnoteReference w:id="83"/>
      </w:r>
    </w:p>
    <w:p w:rsidR="00D56729" w:rsidRDefault="00DB71F8" w:rsidP="00D56729">
      <w:pPr>
        <w:spacing w:after="0" w:line="360" w:lineRule="auto"/>
        <w:jc w:val="both"/>
        <w:rPr>
          <w:sz w:val="24"/>
          <w:szCs w:val="24"/>
          <w:lang w:val="hr-HR"/>
        </w:rPr>
      </w:pPr>
      <w:r>
        <w:rPr>
          <w:sz w:val="24"/>
          <w:szCs w:val="24"/>
          <w:lang w:val="hr-HR"/>
        </w:rPr>
        <w:t xml:space="preserve"> </w:t>
      </w:r>
      <w:r w:rsidR="001A6A76">
        <w:rPr>
          <w:sz w:val="24"/>
          <w:szCs w:val="24"/>
          <w:lang w:val="hr-HR"/>
        </w:rPr>
        <w:t>Mjesto na kojem vila Kos</w:t>
      </w:r>
      <w:r w:rsidR="005712B1">
        <w:rPr>
          <w:sz w:val="24"/>
          <w:szCs w:val="24"/>
          <w:lang w:val="hr-HR"/>
        </w:rPr>
        <w:t>jenka napušta svoj nadzemni, a R</w:t>
      </w:r>
      <w:r w:rsidR="001A6A76">
        <w:rPr>
          <w:sz w:val="24"/>
          <w:szCs w:val="24"/>
          <w:lang w:val="hr-HR"/>
        </w:rPr>
        <w:t>egoč svoj podzemni svijet prostor</w:t>
      </w:r>
      <w:r w:rsidR="00336AB3">
        <w:rPr>
          <w:sz w:val="24"/>
          <w:szCs w:val="24"/>
          <w:lang w:val="hr-HR"/>
        </w:rPr>
        <w:t xml:space="preserve"> je</w:t>
      </w:r>
      <w:r w:rsidR="0001027D">
        <w:rPr>
          <w:sz w:val="24"/>
          <w:szCs w:val="24"/>
          <w:lang w:val="hr-HR"/>
        </w:rPr>
        <w:t xml:space="preserve"> najvećeg hrasta. Upravo je on označen</w:t>
      </w:r>
      <w:r>
        <w:rPr>
          <w:sz w:val="24"/>
          <w:szCs w:val="24"/>
          <w:lang w:val="hr-HR"/>
        </w:rPr>
        <w:t xml:space="preserve"> i</w:t>
      </w:r>
      <w:r w:rsidR="0001027D">
        <w:rPr>
          <w:sz w:val="24"/>
          <w:szCs w:val="24"/>
          <w:lang w:val="hr-HR"/>
        </w:rPr>
        <w:t xml:space="preserve"> kao epicentar začarane šume u kojem se nalazi Striborovo sjedište</w:t>
      </w:r>
      <w:r>
        <w:rPr>
          <w:sz w:val="24"/>
          <w:szCs w:val="24"/>
          <w:lang w:val="hr-HR"/>
        </w:rPr>
        <w:t xml:space="preserve"> kao šumskog starješine i starješine domaćih: </w:t>
      </w:r>
      <w:r w:rsidRPr="00DB71F8">
        <w:rPr>
          <w:i/>
          <w:sz w:val="24"/>
          <w:szCs w:val="24"/>
          <w:lang w:val="hr-HR"/>
        </w:rPr>
        <w:t>Stribor boravi sred šume u dubu tako velikom, da je u njem bilo sedam zlatnih dvorova i osmo selo, srebrnom ogradicom</w:t>
      </w:r>
      <w:r>
        <w:rPr>
          <w:sz w:val="24"/>
          <w:szCs w:val="24"/>
          <w:lang w:val="hr-HR"/>
        </w:rPr>
        <w:t xml:space="preserve"> </w:t>
      </w:r>
      <w:r w:rsidRPr="00DB71F8">
        <w:rPr>
          <w:i/>
          <w:sz w:val="24"/>
          <w:szCs w:val="24"/>
          <w:lang w:val="hr-HR"/>
        </w:rPr>
        <w:t>ograđeno“</w:t>
      </w:r>
      <w:r>
        <w:rPr>
          <w:i/>
          <w:sz w:val="24"/>
          <w:szCs w:val="24"/>
          <w:lang w:val="hr-HR"/>
        </w:rPr>
        <w:t>,</w:t>
      </w:r>
      <w:r w:rsidR="00FF34FF">
        <w:rPr>
          <w:rStyle w:val="FootnoteReference"/>
          <w:i/>
          <w:sz w:val="24"/>
          <w:szCs w:val="24"/>
          <w:lang w:val="hr-HR"/>
        </w:rPr>
        <w:footnoteReference w:id="84"/>
      </w:r>
      <w:r>
        <w:rPr>
          <w:sz w:val="24"/>
          <w:szCs w:val="24"/>
          <w:lang w:val="hr-HR"/>
        </w:rPr>
        <w:t xml:space="preserve"> a Olehova </w:t>
      </w:r>
      <w:r w:rsidRPr="00E370E0">
        <w:rPr>
          <w:i/>
          <w:sz w:val="24"/>
          <w:szCs w:val="24"/>
          <w:lang w:val="hr-HR"/>
        </w:rPr>
        <w:t>Hrastova gradina</w:t>
      </w:r>
      <w:r>
        <w:rPr>
          <w:sz w:val="24"/>
          <w:szCs w:val="24"/>
          <w:lang w:val="hr-HR"/>
        </w:rPr>
        <w:t xml:space="preserve"> u bajci </w:t>
      </w:r>
      <w:r w:rsidRPr="00DB71F8">
        <w:rPr>
          <w:i/>
          <w:sz w:val="24"/>
          <w:szCs w:val="24"/>
          <w:lang w:val="hr-HR"/>
        </w:rPr>
        <w:t>Sunce djever i Neva Nevičica</w:t>
      </w:r>
      <w:r>
        <w:rPr>
          <w:sz w:val="24"/>
          <w:szCs w:val="24"/>
          <w:lang w:val="hr-HR"/>
        </w:rPr>
        <w:t xml:space="preserve"> određena je kao prostor svetog. </w:t>
      </w:r>
    </w:p>
    <w:p w:rsidR="00263B0C" w:rsidRDefault="00E370E0" w:rsidP="00D56729">
      <w:pPr>
        <w:spacing w:after="0" w:line="360" w:lineRule="auto"/>
        <w:jc w:val="both"/>
        <w:rPr>
          <w:sz w:val="24"/>
          <w:szCs w:val="24"/>
          <w:lang w:val="hr-HR"/>
        </w:rPr>
      </w:pPr>
      <w:r>
        <w:rPr>
          <w:sz w:val="24"/>
          <w:szCs w:val="24"/>
          <w:lang w:val="hr-HR"/>
        </w:rPr>
        <w:t>Hrast je sretno i sveto</w:t>
      </w:r>
      <w:r w:rsidR="001A6A76">
        <w:rPr>
          <w:sz w:val="24"/>
          <w:szCs w:val="24"/>
          <w:lang w:val="hr-HR"/>
        </w:rPr>
        <w:t xml:space="preserve"> (</w:t>
      </w:r>
      <w:r w:rsidR="005712B1">
        <w:rPr>
          <w:sz w:val="24"/>
          <w:szCs w:val="24"/>
          <w:lang w:val="hr-HR"/>
        </w:rPr>
        <w:t>Gromovnikovo/Perunovo) stablo</w:t>
      </w:r>
      <w:r w:rsidR="001A6A76">
        <w:rPr>
          <w:sz w:val="24"/>
          <w:szCs w:val="24"/>
          <w:lang w:val="hr-HR"/>
        </w:rPr>
        <w:t>. Kod većine Indoeuropljana hrast ili dub zauzima središnje mjesto u vjerovanjima</w:t>
      </w:r>
      <w:r w:rsidR="005712B1">
        <w:rPr>
          <w:sz w:val="24"/>
          <w:szCs w:val="24"/>
          <w:lang w:val="hr-HR"/>
        </w:rPr>
        <w:t>. On predst</w:t>
      </w:r>
      <w:r w:rsidR="00FF34FF">
        <w:rPr>
          <w:sz w:val="24"/>
          <w:szCs w:val="24"/>
          <w:lang w:val="hr-HR"/>
        </w:rPr>
        <w:t>avlja drvo života i os svijeta.</w:t>
      </w:r>
      <w:r w:rsidR="00FF34FF">
        <w:rPr>
          <w:rStyle w:val="FootnoteReference"/>
          <w:sz w:val="24"/>
          <w:szCs w:val="24"/>
          <w:lang w:val="hr-HR"/>
        </w:rPr>
        <w:footnoteReference w:id="85"/>
      </w:r>
    </w:p>
    <w:p w:rsidR="00E352DE" w:rsidRDefault="00996D0F" w:rsidP="00D56729">
      <w:pPr>
        <w:spacing w:after="0" w:line="360" w:lineRule="auto"/>
        <w:jc w:val="both"/>
        <w:rPr>
          <w:sz w:val="24"/>
          <w:szCs w:val="24"/>
          <w:lang w:val="hr-HR"/>
        </w:rPr>
      </w:pPr>
      <w:r>
        <w:rPr>
          <w:sz w:val="24"/>
          <w:szCs w:val="24"/>
          <w:lang w:val="hr-HR"/>
        </w:rPr>
        <w:t xml:space="preserve">Zbog svoje kompleksne uloge u </w:t>
      </w:r>
      <w:r w:rsidR="00263B0C">
        <w:rPr>
          <w:sz w:val="24"/>
          <w:szCs w:val="24"/>
          <w:lang w:val="hr-HR"/>
        </w:rPr>
        <w:t>mitološkim predodžbama i vjerovanjima kod mnogih indoeuropskih naroda ime dub bilo je tabuirano te je izgovaranje njegova imena zamijenjeno riječju hrast.</w:t>
      </w:r>
      <w:r w:rsidR="00512FC0">
        <w:rPr>
          <w:rStyle w:val="FootnoteReference"/>
          <w:sz w:val="24"/>
          <w:szCs w:val="24"/>
          <w:lang w:val="hr-HR"/>
        </w:rPr>
        <w:footnoteReference w:id="86"/>
      </w:r>
      <w:r w:rsidR="00263B0C">
        <w:rPr>
          <w:sz w:val="24"/>
          <w:szCs w:val="24"/>
          <w:lang w:val="hr-HR"/>
        </w:rPr>
        <w:t xml:space="preserve"> </w:t>
      </w:r>
    </w:p>
    <w:p w:rsidR="00784EE8" w:rsidRDefault="00784EE8" w:rsidP="00D56729">
      <w:pPr>
        <w:spacing w:after="0" w:line="360" w:lineRule="auto"/>
        <w:jc w:val="both"/>
        <w:rPr>
          <w:sz w:val="24"/>
          <w:szCs w:val="24"/>
          <w:lang w:val="hr-HR"/>
        </w:rPr>
      </w:pPr>
    </w:p>
    <w:p w:rsidR="00B06B3C" w:rsidRDefault="00784EE8" w:rsidP="00D56729">
      <w:pPr>
        <w:spacing w:after="0" w:line="360" w:lineRule="auto"/>
        <w:jc w:val="both"/>
        <w:rPr>
          <w:sz w:val="24"/>
          <w:szCs w:val="24"/>
          <w:lang w:val="hr-HR"/>
        </w:rPr>
      </w:pPr>
      <w:r>
        <w:rPr>
          <w:sz w:val="24"/>
          <w:szCs w:val="24"/>
          <w:lang w:val="hr-HR"/>
        </w:rPr>
        <w:t xml:space="preserve">Botanička imena naslovnih likova priče </w:t>
      </w:r>
      <w:r w:rsidRPr="0048360A">
        <w:rPr>
          <w:i/>
          <w:sz w:val="24"/>
          <w:szCs w:val="24"/>
          <w:lang w:val="hr-HR"/>
        </w:rPr>
        <w:t>Bratac Jaglenac i Sestrica Rutvica</w:t>
      </w:r>
      <w:r>
        <w:rPr>
          <w:sz w:val="24"/>
          <w:szCs w:val="24"/>
          <w:lang w:val="hr-HR"/>
        </w:rPr>
        <w:t xml:space="preserve"> mogu se označi</w:t>
      </w:r>
      <w:r w:rsidR="00512FC0">
        <w:rPr>
          <w:sz w:val="24"/>
          <w:szCs w:val="24"/>
          <w:lang w:val="hr-HR"/>
        </w:rPr>
        <w:t>ti  kao apotropeji od sila zla</w:t>
      </w:r>
      <w:r>
        <w:rPr>
          <w:sz w:val="24"/>
          <w:szCs w:val="24"/>
          <w:lang w:val="hr-HR"/>
        </w:rPr>
        <w:t xml:space="preserve"> </w:t>
      </w:r>
      <w:r w:rsidR="00512FC0">
        <w:rPr>
          <w:sz w:val="24"/>
          <w:szCs w:val="24"/>
          <w:lang w:val="hr-HR"/>
        </w:rPr>
        <w:t>(</w:t>
      </w:r>
      <w:r>
        <w:rPr>
          <w:sz w:val="24"/>
          <w:szCs w:val="24"/>
          <w:lang w:val="hr-HR"/>
        </w:rPr>
        <w:t xml:space="preserve">orao Klikun, sedam vila Zatočenica koje su u Kitež-planini dvorile Zmaja Ognjenoga, medvjedica Medunka i ptica </w:t>
      </w:r>
      <w:r w:rsidR="0048360A">
        <w:rPr>
          <w:sz w:val="24"/>
          <w:szCs w:val="24"/>
          <w:lang w:val="hr-HR"/>
        </w:rPr>
        <w:t>Bukač</w:t>
      </w:r>
      <w:r w:rsidR="00512FC0">
        <w:rPr>
          <w:sz w:val="24"/>
          <w:szCs w:val="24"/>
          <w:lang w:val="hr-HR"/>
        </w:rPr>
        <w:t>)</w:t>
      </w:r>
      <w:r w:rsidR="0048360A">
        <w:rPr>
          <w:sz w:val="24"/>
          <w:szCs w:val="24"/>
          <w:lang w:val="hr-HR"/>
        </w:rPr>
        <w:t>. Floronim Jaglenac  svoji</w:t>
      </w:r>
      <w:r>
        <w:rPr>
          <w:sz w:val="24"/>
          <w:szCs w:val="24"/>
          <w:lang w:val="hr-HR"/>
        </w:rPr>
        <w:t>m žutim cvjetovima simbolizira sunce dok fitonim Rutvica priziva apotropejsku funkciju rute kao zaštite od zlih vještica</w:t>
      </w:r>
      <w:r w:rsidR="00B0430D">
        <w:rPr>
          <w:sz w:val="24"/>
          <w:szCs w:val="24"/>
          <w:lang w:val="hr-HR"/>
        </w:rPr>
        <w:t>.</w:t>
      </w:r>
      <w:r w:rsidR="00B0430D">
        <w:rPr>
          <w:rStyle w:val="FootnoteReference"/>
          <w:sz w:val="24"/>
          <w:szCs w:val="24"/>
          <w:lang w:val="hr-HR"/>
        </w:rPr>
        <w:footnoteReference w:id="87"/>
      </w:r>
    </w:p>
    <w:p w:rsidR="00512FC0" w:rsidRDefault="00512FC0" w:rsidP="00D56729">
      <w:pPr>
        <w:spacing w:after="0" w:line="360" w:lineRule="auto"/>
        <w:jc w:val="both"/>
        <w:rPr>
          <w:sz w:val="24"/>
          <w:szCs w:val="24"/>
          <w:lang w:val="hr-HR"/>
        </w:rPr>
      </w:pPr>
    </w:p>
    <w:p w:rsidR="00E352DE" w:rsidRDefault="00E352DE" w:rsidP="00D56729">
      <w:pPr>
        <w:spacing w:after="0" w:line="360" w:lineRule="auto"/>
        <w:jc w:val="both"/>
        <w:rPr>
          <w:sz w:val="24"/>
          <w:szCs w:val="24"/>
          <w:lang w:val="hr-HR"/>
        </w:rPr>
      </w:pPr>
      <w:r>
        <w:rPr>
          <w:sz w:val="24"/>
          <w:szCs w:val="24"/>
          <w:lang w:val="hr-HR"/>
        </w:rPr>
        <w:t>Javor</w:t>
      </w:r>
      <w:r w:rsidR="0013132C">
        <w:rPr>
          <w:sz w:val="24"/>
          <w:szCs w:val="24"/>
          <w:lang w:val="hr-HR"/>
        </w:rPr>
        <w:t xml:space="preserve"> (iz čijeg panja su rođeni župančići) </w:t>
      </w:r>
      <w:r>
        <w:rPr>
          <w:sz w:val="24"/>
          <w:szCs w:val="24"/>
          <w:lang w:val="hr-HR"/>
        </w:rPr>
        <w:t xml:space="preserve"> visoko kotira u slavenskoj mitskoj botanici: od njega se rade gusle (javorove gusle). Kod Južnih Slavena javor je sveto stablo, a kao sretno stablo pojavljuje se u sjeverozapadnoj Hrvatskoj.</w:t>
      </w:r>
      <w:r w:rsidR="00FF34FF">
        <w:rPr>
          <w:rStyle w:val="FootnoteReference"/>
          <w:sz w:val="24"/>
          <w:szCs w:val="24"/>
          <w:lang w:val="hr-HR"/>
        </w:rPr>
        <w:footnoteReference w:id="88"/>
      </w:r>
      <w:r w:rsidR="00CD0DF3">
        <w:rPr>
          <w:sz w:val="24"/>
          <w:szCs w:val="24"/>
          <w:lang w:val="hr-HR"/>
        </w:rPr>
        <w:t xml:space="preserve"> Uz javorič</w:t>
      </w:r>
      <w:r w:rsidR="0013132C">
        <w:rPr>
          <w:sz w:val="24"/>
          <w:szCs w:val="24"/>
          <w:lang w:val="hr-HR"/>
        </w:rPr>
        <w:t xml:space="preserve">e rastao je i mali grabić koji ima </w:t>
      </w:r>
      <w:r w:rsidR="0013132C" w:rsidRPr="0013132C">
        <w:rPr>
          <w:i/>
          <w:sz w:val="24"/>
          <w:szCs w:val="24"/>
          <w:lang w:val="hr-HR"/>
        </w:rPr>
        <w:t>srce crveno</w:t>
      </w:r>
      <w:r w:rsidR="0013132C">
        <w:rPr>
          <w:sz w:val="24"/>
          <w:szCs w:val="24"/>
          <w:lang w:val="hr-HR"/>
        </w:rPr>
        <w:t xml:space="preserve">, a kojeg će županov </w:t>
      </w:r>
      <w:r w:rsidR="0013132C" w:rsidRPr="008D71C9">
        <w:rPr>
          <w:sz w:val="24"/>
          <w:szCs w:val="24"/>
          <w:lang w:val="hr-HR"/>
        </w:rPr>
        <w:t>dvorski</w:t>
      </w:r>
      <w:r w:rsidR="0013132C" w:rsidRPr="0013132C">
        <w:rPr>
          <w:i/>
          <w:sz w:val="24"/>
          <w:szCs w:val="24"/>
          <w:lang w:val="hr-HR"/>
        </w:rPr>
        <w:t xml:space="preserve"> </w:t>
      </w:r>
      <w:r w:rsidR="0013132C">
        <w:rPr>
          <w:sz w:val="24"/>
          <w:szCs w:val="24"/>
          <w:lang w:val="hr-HR"/>
        </w:rPr>
        <w:t>namijeniti sebi za toporište. Lutonjica Toporko</w:t>
      </w:r>
      <w:r w:rsidR="00E370E0">
        <w:rPr>
          <w:sz w:val="24"/>
          <w:szCs w:val="24"/>
          <w:lang w:val="hr-HR"/>
        </w:rPr>
        <w:t>,</w:t>
      </w:r>
      <w:r w:rsidR="0013132C">
        <w:rPr>
          <w:sz w:val="24"/>
          <w:szCs w:val="24"/>
          <w:lang w:val="hr-HR"/>
        </w:rPr>
        <w:t xml:space="preserve"> nastao rođenjem iz grabova panjića, bit će prepoznat kao deseti, izgubljeni brat</w:t>
      </w:r>
      <w:r w:rsidR="00E370E0">
        <w:rPr>
          <w:sz w:val="24"/>
          <w:szCs w:val="24"/>
          <w:lang w:val="hr-HR"/>
        </w:rPr>
        <w:t xml:space="preserve"> </w:t>
      </w:r>
      <w:r w:rsidR="00B06B3C">
        <w:rPr>
          <w:sz w:val="24"/>
          <w:szCs w:val="24"/>
          <w:lang w:val="hr-HR"/>
        </w:rPr>
        <w:t>(</w:t>
      </w:r>
      <w:r w:rsidR="00E370E0">
        <w:rPr>
          <w:sz w:val="24"/>
          <w:szCs w:val="24"/>
          <w:lang w:val="hr-HR"/>
        </w:rPr>
        <w:t xml:space="preserve">u južnoslavenskoj </w:t>
      </w:r>
      <w:r w:rsidR="00E370E0">
        <w:rPr>
          <w:sz w:val="24"/>
          <w:szCs w:val="24"/>
          <w:lang w:val="hr-HR"/>
        </w:rPr>
        <w:lastRenderedPageBreak/>
        <w:t>predaji</w:t>
      </w:r>
      <w:r w:rsidR="00B06B3C">
        <w:rPr>
          <w:sz w:val="24"/>
          <w:szCs w:val="24"/>
          <w:lang w:val="hr-HR"/>
        </w:rPr>
        <w:t>)</w:t>
      </w:r>
      <w:r w:rsidR="004E2F25">
        <w:rPr>
          <w:rStyle w:val="FootnoteReference"/>
          <w:sz w:val="24"/>
          <w:szCs w:val="24"/>
          <w:lang w:val="hr-HR"/>
        </w:rPr>
        <w:footnoteReference w:id="89"/>
      </w:r>
      <w:r w:rsidR="0013132C">
        <w:rPr>
          <w:sz w:val="24"/>
          <w:szCs w:val="24"/>
          <w:lang w:val="hr-HR"/>
        </w:rPr>
        <w:t xml:space="preserve"> koji s braćom župančićima ima zajedničko životno podrijetlo – rudinica i potok. </w:t>
      </w:r>
      <w:r w:rsidR="002C5B98">
        <w:rPr>
          <w:sz w:val="24"/>
          <w:szCs w:val="24"/>
          <w:lang w:val="hr-HR"/>
        </w:rPr>
        <w:t>Etimologija leksema</w:t>
      </w:r>
      <w:r w:rsidR="00714193">
        <w:rPr>
          <w:sz w:val="24"/>
          <w:szCs w:val="24"/>
          <w:lang w:val="hr-HR"/>
        </w:rPr>
        <w:t xml:space="preserve"> </w:t>
      </w:r>
      <w:r w:rsidR="002C5B98" w:rsidRPr="00CD0DF3">
        <w:rPr>
          <w:i/>
          <w:sz w:val="24"/>
          <w:szCs w:val="24"/>
          <w:lang w:val="hr-HR"/>
        </w:rPr>
        <w:t>grab</w:t>
      </w:r>
      <w:r w:rsidR="002C5B98">
        <w:rPr>
          <w:sz w:val="24"/>
          <w:szCs w:val="24"/>
          <w:lang w:val="hr-HR"/>
        </w:rPr>
        <w:t xml:space="preserve"> upućuje na glagol </w:t>
      </w:r>
      <w:r w:rsidR="002C5B98" w:rsidRPr="00CD0DF3">
        <w:rPr>
          <w:i/>
          <w:sz w:val="24"/>
          <w:szCs w:val="24"/>
          <w:lang w:val="hr-HR"/>
        </w:rPr>
        <w:t>grepsti, crtati</w:t>
      </w:r>
      <w:r w:rsidR="002C5B98">
        <w:rPr>
          <w:sz w:val="24"/>
          <w:szCs w:val="24"/>
          <w:lang w:val="hr-HR"/>
        </w:rPr>
        <w:t>, a kao i bukva povezan je s terminologijom pisanja, s čime možemo povezati Toporkovu mudrost koju</w:t>
      </w:r>
      <w:r w:rsidR="00CD0DF3">
        <w:rPr>
          <w:sz w:val="24"/>
          <w:szCs w:val="24"/>
          <w:lang w:val="hr-HR"/>
        </w:rPr>
        <w:t xml:space="preserve"> je iskazivao još kao novorođenč</w:t>
      </w:r>
      <w:r w:rsidR="002C5B98">
        <w:rPr>
          <w:sz w:val="24"/>
          <w:szCs w:val="24"/>
          <w:lang w:val="hr-HR"/>
        </w:rPr>
        <w:t xml:space="preserve">e u koritu. Osim što je povezan uz sliku mudrosti, grab je povezan i uz arhetip sjekire </w:t>
      </w:r>
      <w:r w:rsidR="00E370E0">
        <w:rPr>
          <w:sz w:val="24"/>
          <w:szCs w:val="24"/>
          <w:lang w:val="hr-HR"/>
        </w:rPr>
        <w:t>kao</w:t>
      </w:r>
      <w:r w:rsidR="00B06B3C">
        <w:rPr>
          <w:sz w:val="24"/>
          <w:szCs w:val="24"/>
          <w:lang w:val="hr-HR"/>
        </w:rPr>
        <w:t xml:space="preserve"> apotropeja protiv zlih sila i  amajlije.</w:t>
      </w:r>
      <w:r w:rsidR="00E370E0">
        <w:rPr>
          <w:sz w:val="24"/>
          <w:szCs w:val="24"/>
          <w:lang w:val="hr-HR"/>
        </w:rPr>
        <w:t xml:space="preserve"> Veza sjekire sa svetim šumama proizlazi od kulta drveta, koje se kao sveto nije smjelo sjeći bez posebnog rituala i sakralnog oruđa za takav sveti čin.</w:t>
      </w:r>
      <w:r w:rsidR="004E2F25">
        <w:rPr>
          <w:rStyle w:val="FootnoteReference"/>
          <w:sz w:val="24"/>
          <w:szCs w:val="24"/>
          <w:lang w:val="hr-HR"/>
        </w:rPr>
        <w:footnoteReference w:id="90"/>
      </w:r>
    </w:p>
    <w:p w:rsidR="0048360A" w:rsidRDefault="0048360A" w:rsidP="00B06ECE">
      <w:pPr>
        <w:spacing w:after="0" w:line="360" w:lineRule="auto"/>
        <w:jc w:val="both"/>
        <w:rPr>
          <w:sz w:val="24"/>
          <w:szCs w:val="24"/>
          <w:lang w:val="hr-HR"/>
        </w:rPr>
      </w:pPr>
    </w:p>
    <w:p w:rsidR="0048360A" w:rsidRDefault="0048360A" w:rsidP="00B06ECE">
      <w:pPr>
        <w:spacing w:after="0" w:line="360" w:lineRule="auto"/>
        <w:jc w:val="both"/>
        <w:rPr>
          <w:sz w:val="24"/>
          <w:szCs w:val="24"/>
          <w:lang w:val="hr-HR"/>
        </w:rPr>
      </w:pPr>
    </w:p>
    <w:p w:rsidR="0048360A" w:rsidRDefault="0048360A" w:rsidP="00B06ECE">
      <w:pPr>
        <w:spacing w:after="0" w:line="360" w:lineRule="auto"/>
        <w:jc w:val="both"/>
        <w:rPr>
          <w:sz w:val="24"/>
          <w:szCs w:val="24"/>
          <w:lang w:val="hr-HR"/>
        </w:rPr>
      </w:pPr>
    </w:p>
    <w:p w:rsidR="0048360A" w:rsidRDefault="0048360A" w:rsidP="00B06ECE">
      <w:pPr>
        <w:spacing w:after="0" w:line="360" w:lineRule="auto"/>
        <w:jc w:val="both"/>
        <w:rPr>
          <w:sz w:val="24"/>
          <w:szCs w:val="24"/>
          <w:lang w:val="hr-HR"/>
        </w:rPr>
      </w:pPr>
    </w:p>
    <w:p w:rsidR="0048360A" w:rsidRDefault="0048360A" w:rsidP="00B06ECE">
      <w:pPr>
        <w:spacing w:after="0" w:line="360" w:lineRule="auto"/>
        <w:jc w:val="both"/>
        <w:rPr>
          <w:sz w:val="24"/>
          <w:szCs w:val="24"/>
          <w:lang w:val="hr-HR"/>
        </w:rPr>
      </w:pPr>
    </w:p>
    <w:p w:rsidR="0048360A" w:rsidRDefault="0048360A" w:rsidP="00B06ECE">
      <w:pPr>
        <w:spacing w:after="0" w:line="360" w:lineRule="auto"/>
        <w:jc w:val="both"/>
        <w:rPr>
          <w:sz w:val="24"/>
          <w:szCs w:val="24"/>
          <w:lang w:val="hr-HR"/>
        </w:rPr>
      </w:pPr>
    </w:p>
    <w:p w:rsidR="0048360A" w:rsidRDefault="0048360A" w:rsidP="00B06ECE">
      <w:pPr>
        <w:spacing w:after="0" w:line="360" w:lineRule="auto"/>
        <w:jc w:val="both"/>
        <w:rPr>
          <w:sz w:val="24"/>
          <w:szCs w:val="24"/>
          <w:lang w:val="hr-HR"/>
        </w:rPr>
      </w:pPr>
    </w:p>
    <w:p w:rsidR="004B00BE" w:rsidRDefault="004B00BE" w:rsidP="00B06ECE">
      <w:pPr>
        <w:spacing w:after="0" w:line="360" w:lineRule="auto"/>
        <w:jc w:val="both"/>
        <w:rPr>
          <w:sz w:val="24"/>
          <w:szCs w:val="24"/>
          <w:lang w:val="hr-HR"/>
        </w:rPr>
      </w:pPr>
    </w:p>
    <w:p w:rsidR="004B00BE" w:rsidRDefault="004B00BE" w:rsidP="00B06ECE">
      <w:pPr>
        <w:spacing w:after="0" w:line="360" w:lineRule="auto"/>
        <w:jc w:val="both"/>
        <w:rPr>
          <w:sz w:val="24"/>
          <w:szCs w:val="24"/>
          <w:lang w:val="hr-HR"/>
        </w:rPr>
      </w:pPr>
    </w:p>
    <w:p w:rsidR="004B00BE" w:rsidRDefault="004B00BE" w:rsidP="00B06ECE">
      <w:pPr>
        <w:spacing w:after="0" w:line="360" w:lineRule="auto"/>
        <w:jc w:val="both"/>
        <w:rPr>
          <w:sz w:val="24"/>
          <w:szCs w:val="24"/>
          <w:lang w:val="hr-HR"/>
        </w:rPr>
      </w:pPr>
    </w:p>
    <w:p w:rsidR="004B00BE" w:rsidRDefault="004B00BE" w:rsidP="00B06ECE">
      <w:pPr>
        <w:spacing w:after="0" w:line="360" w:lineRule="auto"/>
        <w:jc w:val="both"/>
        <w:rPr>
          <w:sz w:val="24"/>
          <w:szCs w:val="24"/>
          <w:lang w:val="hr-HR"/>
        </w:rPr>
      </w:pPr>
    </w:p>
    <w:p w:rsidR="004B00BE" w:rsidRDefault="004B00BE" w:rsidP="00B06ECE">
      <w:pPr>
        <w:spacing w:after="0" w:line="360" w:lineRule="auto"/>
        <w:jc w:val="both"/>
        <w:rPr>
          <w:sz w:val="24"/>
          <w:szCs w:val="24"/>
          <w:lang w:val="hr-HR"/>
        </w:rPr>
      </w:pPr>
    </w:p>
    <w:p w:rsidR="004B00BE" w:rsidRDefault="004B00BE" w:rsidP="00B06ECE">
      <w:pPr>
        <w:spacing w:after="0" w:line="360" w:lineRule="auto"/>
        <w:jc w:val="both"/>
        <w:rPr>
          <w:sz w:val="24"/>
          <w:szCs w:val="24"/>
          <w:lang w:val="hr-HR"/>
        </w:rPr>
      </w:pPr>
    </w:p>
    <w:p w:rsidR="004B00BE" w:rsidRDefault="004B00BE" w:rsidP="00B06ECE">
      <w:pPr>
        <w:spacing w:after="0" w:line="360" w:lineRule="auto"/>
        <w:jc w:val="both"/>
        <w:rPr>
          <w:sz w:val="24"/>
          <w:szCs w:val="24"/>
          <w:lang w:val="hr-HR"/>
        </w:rPr>
      </w:pPr>
    </w:p>
    <w:p w:rsidR="004B00BE" w:rsidRDefault="004B00BE" w:rsidP="00B06ECE">
      <w:pPr>
        <w:spacing w:after="0" w:line="360" w:lineRule="auto"/>
        <w:jc w:val="both"/>
        <w:rPr>
          <w:sz w:val="24"/>
          <w:szCs w:val="24"/>
          <w:lang w:val="hr-HR"/>
        </w:rPr>
      </w:pPr>
    </w:p>
    <w:p w:rsidR="004B00BE" w:rsidRDefault="004B00BE" w:rsidP="00B06ECE">
      <w:pPr>
        <w:spacing w:after="0" w:line="360" w:lineRule="auto"/>
        <w:jc w:val="both"/>
        <w:rPr>
          <w:sz w:val="24"/>
          <w:szCs w:val="24"/>
          <w:lang w:val="hr-HR"/>
        </w:rPr>
      </w:pPr>
    </w:p>
    <w:p w:rsidR="0048360A" w:rsidRDefault="0048360A" w:rsidP="00B06ECE">
      <w:pPr>
        <w:spacing w:after="0" w:line="360" w:lineRule="auto"/>
        <w:jc w:val="both"/>
        <w:rPr>
          <w:sz w:val="24"/>
          <w:szCs w:val="24"/>
          <w:lang w:val="hr-HR"/>
        </w:rPr>
      </w:pPr>
    </w:p>
    <w:p w:rsidR="0048360A" w:rsidRDefault="0048360A" w:rsidP="00B06ECE">
      <w:pPr>
        <w:spacing w:after="0" w:line="360" w:lineRule="auto"/>
        <w:jc w:val="both"/>
        <w:rPr>
          <w:sz w:val="24"/>
          <w:szCs w:val="24"/>
          <w:lang w:val="hr-HR"/>
        </w:rPr>
      </w:pPr>
    </w:p>
    <w:p w:rsidR="0048360A" w:rsidRDefault="0048360A" w:rsidP="00B06ECE">
      <w:pPr>
        <w:spacing w:after="0" w:line="360" w:lineRule="auto"/>
        <w:jc w:val="both"/>
        <w:rPr>
          <w:sz w:val="24"/>
          <w:szCs w:val="24"/>
          <w:lang w:val="hr-HR"/>
        </w:rPr>
      </w:pPr>
    </w:p>
    <w:p w:rsidR="0067322C" w:rsidRDefault="0067322C" w:rsidP="00B06ECE">
      <w:pPr>
        <w:spacing w:after="0" w:line="360" w:lineRule="auto"/>
        <w:jc w:val="both"/>
        <w:rPr>
          <w:sz w:val="24"/>
          <w:szCs w:val="24"/>
          <w:lang w:val="hr-HR"/>
        </w:rPr>
      </w:pPr>
    </w:p>
    <w:p w:rsidR="0067322C" w:rsidRDefault="0067322C" w:rsidP="00B06ECE">
      <w:pPr>
        <w:spacing w:after="0" w:line="360" w:lineRule="auto"/>
        <w:jc w:val="both"/>
        <w:rPr>
          <w:sz w:val="24"/>
          <w:szCs w:val="24"/>
          <w:lang w:val="hr-HR"/>
        </w:rPr>
      </w:pPr>
    </w:p>
    <w:p w:rsidR="001A0DE3" w:rsidRDefault="001A0DE3" w:rsidP="00B06ECE">
      <w:pPr>
        <w:spacing w:after="0" w:line="360" w:lineRule="auto"/>
        <w:jc w:val="both"/>
        <w:rPr>
          <w:sz w:val="24"/>
          <w:szCs w:val="24"/>
          <w:lang w:val="hr-HR"/>
        </w:rPr>
      </w:pPr>
    </w:p>
    <w:p w:rsidR="001A0DE3" w:rsidRDefault="001A0DE3" w:rsidP="00B06ECE">
      <w:pPr>
        <w:spacing w:after="0" w:line="360" w:lineRule="auto"/>
        <w:jc w:val="both"/>
        <w:rPr>
          <w:sz w:val="24"/>
          <w:szCs w:val="24"/>
          <w:lang w:val="hr-HR"/>
        </w:rPr>
      </w:pPr>
    </w:p>
    <w:p w:rsidR="004E2F25" w:rsidRPr="004E2F25" w:rsidRDefault="0048360A" w:rsidP="00B06ECE">
      <w:pPr>
        <w:spacing w:after="0" w:line="360" w:lineRule="auto"/>
        <w:jc w:val="both"/>
        <w:rPr>
          <w:b/>
          <w:sz w:val="24"/>
          <w:szCs w:val="24"/>
          <w:lang w:val="hr-HR"/>
        </w:rPr>
      </w:pPr>
      <w:r>
        <w:rPr>
          <w:b/>
          <w:sz w:val="24"/>
          <w:szCs w:val="24"/>
          <w:lang w:val="hr-HR"/>
        </w:rPr>
        <w:t>4</w:t>
      </w:r>
      <w:r w:rsidR="004E2F25" w:rsidRPr="004E2F25">
        <w:rPr>
          <w:b/>
          <w:sz w:val="24"/>
          <w:szCs w:val="24"/>
          <w:lang w:val="hr-HR"/>
        </w:rPr>
        <w:t>. ZAKLJUČAK</w:t>
      </w:r>
    </w:p>
    <w:p w:rsidR="004E2F25" w:rsidRDefault="004E2F25" w:rsidP="00B06ECE">
      <w:pPr>
        <w:spacing w:after="0" w:line="360" w:lineRule="auto"/>
        <w:jc w:val="both"/>
        <w:rPr>
          <w:b/>
          <w:sz w:val="24"/>
          <w:szCs w:val="24"/>
          <w:lang w:val="hr-HR"/>
        </w:rPr>
      </w:pPr>
    </w:p>
    <w:p w:rsidR="003F0BF2" w:rsidRDefault="00853DB0" w:rsidP="00B06ECE">
      <w:pPr>
        <w:spacing w:after="0" w:line="360" w:lineRule="auto"/>
        <w:jc w:val="both"/>
        <w:rPr>
          <w:sz w:val="24"/>
          <w:szCs w:val="24"/>
          <w:lang w:val="hr-HR"/>
        </w:rPr>
      </w:pPr>
      <w:r>
        <w:rPr>
          <w:sz w:val="24"/>
          <w:szCs w:val="24"/>
          <w:lang w:val="hr-HR"/>
        </w:rPr>
        <w:t>Legende, mitovi i bajke spadaju u najstarije umjetničke tvorevine ljudskoga uma i one su svoju nit trajanja održale do danas. Bile</w:t>
      </w:r>
      <w:r w:rsidR="003F0BF2">
        <w:rPr>
          <w:sz w:val="24"/>
          <w:szCs w:val="24"/>
          <w:lang w:val="hr-HR"/>
        </w:rPr>
        <w:t xml:space="preserve"> su osnova na kojoj su kod pojedinih naroda izrastale književnosti i religije, a kao čovjekovo djelo bile su i spona među ljudima. Na bogatstvu slavenskih mitova, legendi i bajki, a naročito na našem usmenom narodnom stvaralaštvu inspirirala se Ivana Brlić-Mažuranić za svoje djelo </w:t>
      </w:r>
      <w:r w:rsidR="003F0BF2" w:rsidRPr="00DE5AB2">
        <w:rPr>
          <w:i/>
          <w:sz w:val="24"/>
          <w:szCs w:val="24"/>
          <w:lang w:val="hr-HR"/>
        </w:rPr>
        <w:t>Priče iz davnine</w:t>
      </w:r>
      <w:r w:rsidR="003F0BF2">
        <w:rPr>
          <w:sz w:val="24"/>
          <w:szCs w:val="24"/>
          <w:lang w:val="hr-HR"/>
        </w:rPr>
        <w:t xml:space="preserve">. </w:t>
      </w:r>
    </w:p>
    <w:p w:rsidR="0049751B" w:rsidRPr="00EB086A" w:rsidRDefault="00F034A8" w:rsidP="00AC437F">
      <w:pPr>
        <w:spacing w:after="0" w:line="360" w:lineRule="auto"/>
        <w:jc w:val="both"/>
        <w:rPr>
          <w:b/>
          <w:sz w:val="24"/>
          <w:szCs w:val="24"/>
          <w:lang w:val="hr-HR"/>
        </w:rPr>
      </w:pPr>
      <w:r>
        <w:rPr>
          <w:sz w:val="24"/>
          <w:szCs w:val="24"/>
          <w:lang w:val="hr-HR"/>
        </w:rPr>
        <w:t>Iz slavenskih je izvora autorica uzela imena božanstava i natprirodnih sila kao što su Svarožić, sin boga Svaroga, Stri</w:t>
      </w:r>
      <w:r w:rsidR="0049751B">
        <w:rPr>
          <w:sz w:val="24"/>
          <w:szCs w:val="24"/>
          <w:lang w:val="hr-HR"/>
        </w:rPr>
        <w:t>bor (prema Stribog), Mok</w:t>
      </w:r>
      <w:r w:rsidR="0098698C">
        <w:rPr>
          <w:sz w:val="24"/>
          <w:szCs w:val="24"/>
          <w:lang w:val="hr-HR"/>
        </w:rPr>
        <w:t>oš.</w:t>
      </w:r>
      <w:r>
        <w:rPr>
          <w:sz w:val="24"/>
          <w:szCs w:val="24"/>
          <w:lang w:val="hr-HR"/>
        </w:rPr>
        <w:t xml:space="preserve"> </w:t>
      </w:r>
      <w:r w:rsidR="0049751B">
        <w:rPr>
          <w:sz w:val="24"/>
          <w:szCs w:val="24"/>
          <w:lang w:val="hr-HR"/>
        </w:rPr>
        <w:t>Snagom svoje imaginacije preobrazila</w:t>
      </w:r>
      <w:r>
        <w:rPr>
          <w:sz w:val="24"/>
          <w:szCs w:val="24"/>
          <w:lang w:val="hr-HR"/>
        </w:rPr>
        <w:t xml:space="preserve"> ih </w:t>
      </w:r>
      <w:r w:rsidR="0049751B">
        <w:rPr>
          <w:sz w:val="24"/>
          <w:szCs w:val="24"/>
          <w:lang w:val="hr-HR"/>
        </w:rPr>
        <w:t>je</w:t>
      </w:r>
      <w:r w:rsidR="0098698C">
        <w:rPr>
          <w:sz w:val="24"/>
          <w:szCs w:val="24"/>
          <w:lang w:val="hr-HR"/>
        </w:rPr>
        <w:t xml:space="preserve"> </w:t>
      </w:r>
      <w:r>
        <w:rPr>
          <w:sz w:val="24"/>
          <w:szCs w:val="24"/>
          <w:lang w:val="hr-HR"/>
        </w:rPr>
        <w:t>u simbole pravde (Stribor), istine i ljepote (Svarožić), zla i zavisti (Mokoš), a uz prepoznatljiva etička svoj</w:t>
      </w:r>
      <w:r w:rsidR="00F9066B">
        <w:rPr>
          <w:sz w:val="24"/>
          <w:szCs w:val="24"/>
          <w:lang w:val="hr-HR"/>
        </w:rPr>
        <w:t>stva obilježila ih je</w:t>
      </w:r>
      <w:r>
        <w:rPr>
          <w:sz w:val="24"/>
          <w:szCs w:val="24"/>
          <w:lang w:val="hr-HR"/>
        </w:rPr>
        <w:t xml:space="preserve"> vanjskim izg</w:t>
      </w:r>
      <w:r w:rsidR="00F9066B">
        <w:rPr>
          <w:sz w:val="24"/>
          <w:szCs w:val="24"/>
          <w:lang w:val="hr-HR"/>
        </w:rPr>
        <w:t>ledom koji je pronašla u vlastitoj mašti</w:t>
      </w:r>
      <w:r>
        <w:rPr>
          <w:sz w:val="24"/>
          <w:szCs w:val="24"/>
          <w:lang w:val="hr-HR"/>
        </w:rPr>
        <w:t>. Iz sveslavenskih su izvora i lik Bjesomara, čudes</w:t>
      </w:r>
      <w:r w:rsidR="00403A83">
        <w:rPr>
          <w:sz w:val="24"/>
          <w:szCs w:val="24"/>
          <w:lang w:val="hr-HR"/>
        </w:rPr>
        <w:t>an otok Bujan, djed Neumijk</w:t>
      </w:r>
      <w:r w:rsidR="00F9066B">
        <w:rPr>
          <w:sz w:val="24"/>
          <w:szCs w:val="24"/>
          <w:lang w:val="hr-HR"/>
        </w:rPr>
        <w:t>a</w:t>
      </w:r>
      <w:r w:rsidR="00403A83">
        <w:rPr>
          <w:sz w:val="24"/>
          <w:szCs w:val="24"/>
          <w:lang w:val="hr-HR"/>
        </w:rPr>
        <w:t>, Zora-djevojka, plemeniti kućni i zli šumski duhovi, planina Kitež, Poludnica.</w:t>
      </w:r>
      <w:r w:rsidR="0098698C">
        <w:rPr>
          <w:sz w:val="24"/>
          <w:szCs w:val="24"/>
          <w:lang w:val="hr-HR"/>
        </w:rPr>
        <w:t xml:space="preserve"> Svi likovi i motivi dovedeni su u svezu s realnim svijetom, a mnogi od njih povezani su i s domaćim  predajama i običajima. </w:t>
      </w:r>
      <w:r w:rsidR="00403A83">
        <w:rPr>
          <w:sz w:val="24"/>
          <w:szCs w:val="24"/>
          <w:lang w:val="hr-HR"/>
        </w:rPr>
        <w:t xml:space="preserve"> Od domaćih je likova i predaja autorica preuzela Kralja Morskoga (udomaćenog u slovenskim i slovačkim pričama), morske djevice, odnosno diklice, </w:t>
      </w:r>
      <w:r w:rsidR="006875FF">
        <w:rPr>
          <w:sz w:val="24"/>
          <w:szCs w:val="24"/>
          <w:lang w:val="hr-HR"/>
        </w:rPr>
        <w:t xml:space="preserve"> junaka Relju (Hrelja), </w:t>
      </w:r>
      <w:r w:rsidR="00403A83">
        <w:rPr>
          <w:sz w:val="24"/>
          <w:szCs w:val="24"/>
          <w:lang w:val="hr-HR"/>
        </w:rPr>
        <w:t xml:space="preserve">dok je Legen (Leđan) po objašnjenju same autorice </w:t>
      </w:r>
      <w:r w:rsidR="00403A83" w:rsidRPr="0049751B">
        <w:rPr>
          <w:i/>
          <w:sz w:val="24"/>
          <w:szCs w:val="24"/>
          <w:lang w:val="hr-HR"/>
        </w:rPr>
        <w:t xml:space="preserve">drevni čudesni </w:t>
      </w:r>
      <w:r w:rsidR="0049751B" w:rsidRPr="0049751B">
        <w:rPr>
          <w:i/>
          <w:sz w:val="24"/>
          <w:szCs w:val="24"/>
          <w:lang w:val="hr-HR"/>
        </w:rPr>
        <w:t>g</w:t>
      </w:r>
      <w:r w:rsidR="00403A83" w:rsidRPr="0049751B">
        <w:rPr>
          <w:i/>
          <w:sz w:val="24"/>
          <w:szCs w:val="24"/>
          <w:lang w:val="hr-HR"/>
        </w:rPr>
        <w:t>rad po hrvatskoj narodnoj</w:t>
      </w:r>
      <w:r w:rsidR="00403A83">
        <w:rPr>
          <w:sz w:val="24"/>
          <w:szCs w:val="24"/>
          <w:lang w:val="hr-HR"/>
        </w:rPr>
        <w:t xml:space="preserve"> </w:t>
      </w:r>
      <w:r w:rsidR="00403A83" w:rsidRPr="0049751B">
        <w:rPr>
          <w:i/>
          <w:sz w:val="24"/>
          <w:szCs w:val="24"/>
          <w:lang w:val="hr-HR"/>
        </w:rPr>
        <w:t>pjesmi i predaji</w:t>
      </w:r>
      <w:r w:rsidR="00403A83">
        <w:rPr>
          <w:sz w:val="24"/>
          <w:szCs w:val="24"/>
          <w:lang w:val="hr-HR"/>
        </w:rPr>
        <w:t>, a njegov stanovnik Regoč lik iz hrvatske</w:t>
      </w:r>
      <w:r w:rsidR="0049751B">
        <w:rPr>
          <w:sz w:val="24"/>
          <w:szCs w:val="24"/>
          <w:lang w:val="hr-HR"/>
        </w:rPr>
        <w:t xml:space="preserve"> umjetničke književne tradicije.</w:t>
      </w:r>
      <w:r w:rsidR="00403A83">
        <w:rPr>
          <w:sz w:val="24"/>
          <w:szCs w:val="24"/>
          <w:lang w:val="hr-HR"/>
        </w:rPr>
        <w:t xml:space="preserve"> Autorica je i te kako dobro poznavala naša pučka vjerovanja o maliku i tintilinu, raširena po Dalmaciji, Hrvatskom Primorju, Istri, ali i drugim krajevima. </w:t>
      </w:r>
      <w:r w:rsidR="0098698C">
        <w:rPr>
          <w:sz w:val="24"/>
          <w:szCs w:val="24"/>
          <w:lang w:val="hr-HR"/>
        </w:rPr>
        <w:t xml:space="preserve">Spominjući kolede </w:t>
      </w:r>
      <w:r w:rsidR="004B00BE">
        <w:rPr>
          <w:sz w:val="24"/>
          <w:szCs w:val="24"/>
          <w:lang w:val="hr-HR"/>
        </w:rPr>
        <w:t xml:space="preserve">vezane uz lik Mokoši </w:t>
      </w:r>
      <w:r w:rsidR="0098698C">
        <w:rPr>
          <w:sz w:val="24"/>
          <w:szCs w:val="24"/>
          <w:lang w:val="hr-HR"/>
        </w:rPr>
        <w:t xml:space="preserve"> povezala </w:t>
      </w:r>
      <w:r w:rsidR="005F59EA">
        <w:rPr>
          <w:sz w:val="24"/>
          <w:szCs w:val="24"/>
          <w:lang w:val="hr-HR"/>
        </w:rPr>
        <w:t>je</w:t>
      </w:r>
      <w:r w:rsidR="004B00BE">
        <w:rPr>
          <w:sz w:val="24"/>
          <w:szCs w:val="24"/>
          <w:lang w:val="hr-HR"/>
        </w:rPr>
        <w:t xml:space="preserve"> </w:t>
      </w:r>
      <w:r w:rsidR="0098698C">
        <w:rPr>
          <w:sz w:val="24"/>
          <w:szCs w:val="24"/>
          <w:lang w:val="hr-HR"/>
        </w:rPr>
        <w:t>sveslavenske, ali i karakteristične hrvatske narodne svetkovine i običaje s drevnom predajom o neobičnoj močvarnoj stanovnici</w:t>
      </w:r>
      <w:r w:rsidR="00017EBE">
        <w:rPr>
          <w:sz w:val="24"/>
          <w:szCs w:val="24"/>
          <w:lang w:val="hr-HR"/>
        </w:rPr>
        <w:t>.</w:t>
      </w:r>
      <w:r w:rsidR="005F59EA">
        <w:rPr>
          <w:sz w:val="24"/>
          <w:szCs w:val="24"/>
          <w:lang w:val="hr-HR"/>
        </w:rPr>
        <w:t xml:space="preserve"> Osim u likovima, utjecaje slavenske mitologije i narodne tradicije Ivana Brlić Mažuranić svjesno ili nesvjesno usadila je i u biljni svijet </w:t>
      </w:r>
      <w:r w:rsidR="005F59EA" w:rsidRPr="005F59EA">
        <w:rPr>
          <w:i/>
          <w:sz w:val="24"/>
          <w:szCs w:val="24"/>
          <w:lang w:val="hr-HR"/>
        </w:rPr>
        <w:t>Priča iz davnine</w:t>
      </w:r>
      <w:r w:rsidR="00D52E12">
        <w:rPr>
          <w:sz w:val="24"/>
          <w:szCs w:val="24"/>
          <w:lang w:val="hr-HR"/>
        </w:rPr>
        <w:t>.</w:t>
      </w:r>
      <w:r w:rsidR="00EB086A">
        <w:rPr>
          <w:sz w:val="24"/>
          <w:szCs w:val="24"/>
          <w:lang w:val="hr-HR"/>
        </w:rPr>
        <w:t xml:space="preserve"> </w:t>
      </w:r>
      <w:r w:rsidR="00D52E12">
        <w:rPr>
          <w:sz w:val="24"/>
          <w:szCs w:val="24"/>
          <w:lang w:val="hr-HR"/>
        </w:rPr>
        <w:t>B</w:t>
      </w:r>
      <w:r w:rsidR="00EB086A">
        <w:rPr>
          <w:sz w:val="24"/>
          <w:szCs w:val="24"/>
          <w:lang w:val="hr-HR"/>
        </w:rPr>
        <w:t>ukva, rakita, lipa, hrast, jabuka, javor, grab</w:t>
      </w:r>
      <w:r w:rsidR="00D52E12">
        <w:rPr>
          <w:sz w:val="24"/>
          <w:szCs w:val="24"/>
          <w:lang w:val="hr-HR"/>
        </w:rPr>
        <w:t xml:space="preserve"> samo su neke od biljaka koje visoko kotiraju u slavenskoj mitologiji i indoeuropskoj tradiciji, a Ivana Brlić Mažuranić</w:t>
      </w:r>
      <w:r w:rsidR="009D40B1">
        <w:rPr>
          <w:sz w:val="24"/>
          <w:szCs w:val="24"/>
          <w:lang w:val="hr-HR"/>
        </w:rPr>
        <w:t xml:space="preserve"> njima je upotpunila svoj čarobni svijet davnine.</w:t>
      </w:r>
      <w:r w:rsidR="00D52E12">
        <w:rPr>
          <w:sz w:val="24"/>
          <w:szCs w:val="24"/>
          <w:lang w:val="hr-HR"/>
        </w:rPr>
        <w:t xml:space="preserve">  </w:t>
      </w:r>
      <w:r w:rsidR="00D52E12">
        <w:rPr>
          <w:sz w:val="24"/>
          <w:szCs w:val="24"/>
          <w:lang w:val="hr-HR"/>
        </w:rPr>
        <w:tab/>
      </w:r>
      <w:r w:rsidR="00D52E12">
        <w:rPr>
          <w:sz w:val="24"/>
          <w:szCs w:val="24"/>
          <w:lang w:val="hr-HR"/>
        </w:rPr>
        <w:tab/>
      </w:r>
    </w:p>
    <w:p w:rsidR="00A01A63" w:rsidRPr="0098698C" w:rsidRDefault="00AC437F" w:rsidP="00B06ECE">
      <w:pPr>
        <w:spacing w:after="0" w:line="360" w:lineRule="auto"/>
        <w:jc w:val="both"/>
        <w:rPr>
          <w:sz w:val="24"/>
          <w:szCs w:val="24"/>
          <w:lang w:val="hr-HR"/>
        </w:rPr>
      </w:pPr>
      <w:r>
        <w:rPr>
          <w:sz w:val="24"/>
          <w:szCs w:val="24"/>
          <w:lang w:val="hr-HR"/>
        </w:rPr>
        <w:lastRenderedPageBreak/>
        <w:t xml:space="preserve">Dio onoga što </w:t>
      </w:r>
      <w:r w:rsidR="009D40B1">
        <w:rPr>
          <w:sz w:val="24"/>
          <w:szCs w:val="24"/>
          <w:lang w:val="hr-HR"/>
        </w:rPr>
        <w:t>ovu autoricu</w:t>
      </w:r>
      <w:r w:rsidR="0098698C">
        <w:rPr>
          <w:sz w:val="24"/>
          <w:szCs w:val="24"/>
          <w:lang w:val="hr-HR"/>
        </w:rPr>
        <w:t xml:space="preserve"> </w:t>
      </w:r>
      <w:r>
        <w:rPr>
          <w:sz w:val="24"/>
          <w:szCs w:val="24"/>
          <w:lang w:val="hr-HR"/>
        </w:rPr>
        <w:t>čini nezaboravnom i neponovljivom jest posezanje za mitološkim motivima koji sa sobom donose mitsku strukturu lako prihvatljivu i razumljivu djeci, strukturu ispletenu oko simbola koji svakom čitatelju nude utjehu i nadu da dobro na kraju pobjeđuje, iako sam boj traži žrtvu, strpljivo podnošenje nedaće i odricanje. Ivana Brlić-Mažuranić ostvarila je fiktivni svijet izuzetne umjetničke vrijednosti u kojem izvori i poticaji mogu biti tema znanstvenog izučavanja, ali shvaćanje njenog podrijetla nije esencijalno za razumijevanje djela. Ono nije hermetično i njegova se ljepota ne otkriva u mitološkim motivima, već u načinu i stilu kojim su izgrađeni likovi i situacije, načinu koji</w:t>
      </w:r>
      <w:r w:rsidR="0098698C">
        <w:rPr>
          <w:sz w:val="24"/>
          <w:szCs w:val="24"/>
          <w:lang w:val="hr-HR"/>
        </w:rPr>
        <w:t>m su mitološki motivi razrađeni</w:t>
      </w:r>
      <w:r w:rsidR="004B00BE">
        <w:rPr>
          <w:sz w:val="24"/>
          <w:szCs w:val="24"/>
          <w:lang w:val="hr-HR"/>
        </w:rPr>
        <w:t>.</w:t>
      </w:r>
    </w:p>
    <w:p w:rsidR="00A01A63" w:rsidRDefault="00A01A63"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F9066B" w:rsidRDefault="00F9066B" w:rsidP="00B06ECE">
      <w:pPr>
        <w:spacing w:after="0" w:line="360" w:lineRule="auto"/>
        <w:jc w:val="both"/>
        <w:rPr>
          <w:b/>
          <w:sz w:val="24"/>
          <w:szCs w:val="24"/>
          <w:lang w:val="hr-HR"/>
        </w:rPr>
      </w:pPr>
    </w:p>
    <w:p w:rsidR="00B61A90" w:rsidRDefault="00B61A90" w:rsidP="00B06ECE">
      <w:pPr>
        <w:spacing w:after="0" w:line="360" w:lineRule="auto"/>
        <w:jc w:val="both"/>
        <w:rPr>
          <w:b/>
          <w:sz w:val="24"/>
          <w:szCs w:val="24"/>
          <w:lang w:val="hr-HR"/>
        </w:rPr>
      </w:pPr>
    </w:p>
    <w:p w:rsidR="00B61A90" w:rsidRDefault="00B61A90" w:rsidP="00B06ECE">
      <w:pPr>
        <w:spacing w:after="0" w:line="360" w:lineRule="auto"/>
        <w:jc w:val="both"/>
        <w:rPr>
          <w:b/>
          <w:sz w:val="24"/>
          <w:szCs w:val="24"/>
          <w:lang w:val="hr-HR"/>
        </w:rPr>
      </w:pPr>
    </w:p>
    <w:p w:rsidR="00B61A90" w:rsidRDefault="00B61A90" w:rsidP="00B06ECE">
      <w:pPr>
        <w:spacing w:after="0" w:line="360" w:lineRule="auto"/>
        <w:jc w:val="both"/>
        <w:rPr>
          <w:b/>
          <w:sz w:val="24"/>
          <w:szCs w:val="24"/>
          <w:lang w:val="hr-HR"/>
        </w:rPr>
      </w:pPr>
    </w:p>
    <w:p w:rsidR="00B61A90" w:rsidRDefault="00B61A90" w:rsidP="00B06ECE">
      <w:pPr>
        <w:spacing w:after="0" w:line="360" w:lineRule="auto"/>
        <w:jc w:val="both"/>
        <w:rPr>
          <w:b/>
          <w:sz w:val="24"/>
          <w:szCs w:val="24"/>
          <w:lang w:val="hr-HR"/>
        </w:rPr>
      </w:pPr>
    </w:p>
    <w:p w:rsidR="00B61A90" w:rsidRDefault="00B61A90" w:rsidP="00B06ECE">
      <w:pPr>
        <w:spacing w:after="0" w:line="360" w:lineRule="auto"/>
        <w:jc w:val="both"/>
        <w:rPr>
          <w:b/>
          <w:sz w:val="24"/>
          <w:szCs w:val="24"/>
          <w:lang w:val="hr-HR"/>
        </w:rPr>
      </w:pPr>
    </w:p>
    <w:p w:rsidR="00B61A90" w:rsidRDefault="00B61A90" w:rsidP="00B06ECE">
      <w:pPr>
        <w:spacing w:after="0" w:line="360" w:lineRule="auto"/>
        <w:jc w:val="both"/>
        <w:rPr>
          <w:b/>
          <w:sz w:val="24"/>
          <w:szCs w:val="24"/>
          <w:lang w:val="hr-HR"/>
        </w:rPr>
      </w:pPr>
    </w:p>
    <w:p w:rsidR="00B61A90" w:rsidRDefault="00B61A90" w:rsidP="00B06ECE">
      <w:pPr>
        <w:spacing w:after="0" w:line="360" w:lineRule="auto"/>
        <w:jc w:val="both"/>
        <w:rPr>
          <w:b/>
          <w:sz w:val="24"/>
          <w:szCs w:val="24"/>
          <w:lang w:val="hr-HR"/>
        </w:rPr>
      </w:pPr>
    </w:p>
    <w:p w:rsidR="00B61A90" w:rsidRDefault="00B61A90" w:rsidP="00B06ECE">
      <w:pPr>
        <w:spacing w:after="0" w:line="360" w:lineRule="auto"/>
        <w:jc w:val="both"/>
        <w:rPr>
          <w:b/>
          <w:sz w:val="24"/>
          <w:szCs w:val="24"/>
          <w:lang w:val="hr-HR"/>
        </w:rPr>
      </w:pPr>
    </w:p>
    <w:p w:rsidR="00B61A90" w:rsidRDefault="00B61A90" w:rsidP="00B06ECE">
      <w:pPr>
        <w:spacing w:after="0" w:line="360" w:lineRule="auto"/>
        <w:jc w:val="both"/>
        <w:rPr>
          <w:b/>
          <w:sz w:val="24"/>
          <w:szCs w:val="24"/>
          <w:lang w:val="hr-HR"/>
        </w:rPr>
      </w:pPr>
    </w:p>
    <w:p w:rsidR="004E2F25" w:rsidRDefault="004E2F25" w:rsidP="00B06ECE">
      <w:pPr>
        <w:spacing w:after="0" w:line="360" w:lineRule="auto"/>
        <w:jc w:val="both"/>
        <w:rPr>
          <w:b/>
          <w:sz w:val="24"/>
          <w:szCs w:val="24"/>
          <w:lang w:val="hr-HR"/>
        </w:rPr>
      </w:pPr>
    </w:p>
    <w:p w:rsidR="00D028AE" w:rsidRDefault="0048360A" w:rsidP="00B06ECE">
      <w:pPr>
        <w:spacing w:after="0" w:line="360" w:lineRule="auto"/>
        <w:jc w:val="both"/>
        <w:rPr>
          <w:b/>
          <w:sz w:val="24"/>
          <w:szCs w:val="24"/>
          <w:lang w:val="hr-HR"/>
        </w:rPr>
      </w:pPr>
      <w:r>
        <w:rPr>
          <w:b/>
          <w:sz w:val="24"/>
          <w:szCs w:val="24"/>
          <w:lang w:val="hr-HR"/>
        </w:rPr>
        <w:t>5</w:t>
      </w:r>
      <w:r w:rsidR="004E2F25">
        <w:rPr>
          <w:b/>
          <w:sz w:val="24"/>
          <w:szCs w:val="24"/>
          <w:lang w:val="hr-HR"/>
        </w:rPr>
        <w:t xml:space="preserve">. </w:t>
      </w:r>
      <w:r w:rsidR="00D028AE" w:rsidRPr="00F567E1">
        <w:rPr>
          <w:b/>
          <w:sz w:val="24"/>
          <w:szCs w:val="24"/>
          <w:lang w:val="hr-HR"/>
        </w:rPr>
        <w:t>BIBLIOGRAFIJA:</w:t>
      </w:r>
    </w:p>
    <w:p w:rsidR="004E2F25" w:rsidRDefault="004E2F25" w:rsidP="00B06ECE">
      <w:pPr>
        <w:spacing w:after="0" w:line="360" w:lineRule="auto"/>
        <w:jc w:val="both"/>
        <w:rPr>
          <w:b/>
          <w:sz w:val="24"/>
          <w:szCs w:val="24"/>
          <w:lang w:val="hr-HR"/>
        </w:rPr>
      </w:pPr>
    </w:p>
    <w:p w:rsidR="004E2F25" w:rsidRPr="004E2F25" w:rsidRDefault="004E2F25" w:rsidP="004E2F25">
      <w:pPr>
        <w:pStyle w:val="ListParagraph"/>
        <w:numPr>
          <w:ilvl w:val="0"/>
          <w:numId w:val="2"/>
        </w:numPr>
        <w:spacing w:after="0" w:line="360" w:lineRule="auto"/>
        <w:jc w:val="both"/>
        <w:rPr>
          <w:sz w:val="24"/>
          <w:szCs w:val="24"/>
          <w:lang w:val="hr-HR"/>
        </w:rPr>
      </w:pPr>
      <w:r w:rsidRPr="004E2F25">
        <w:rPr>
          <w:sz w:val="24"/>
          <w:szCs w:val="24"/>
          <w:lang w:val="hr-HR"/>
        </w:rPr>
        <w:t xml:space="preserve">Brlić-Mažuranić, Ivana, </w:t>
      </w:r>
      <w:r w:rsidRPr="004E2F25">
        <w:rPr>
          <w:i/>
          <w:sz w:val="24"/>
          <w:szCs w:val="24"/>
          <w:lang w:val="hr-HR"/>
        </w:rPr>
        <w:t>Priče iz davnine</w:t>
      </w:r>
      <w:r w:rsidRPr="004E2F25">
        <w:rPr>
          <w:sz w:val="24"/>
          <w:szCs w:val="24"/>
          <w:lang w:val="hr-HR"/>
        </w:rPr>
        <w:t>, Nakladni zavod Matice hrvatske, Zagreb, 1985.</w:t>
      </w:r>
    </w:p>
    <w:p w:rsidR="004E2F25" w:rsidRPr="004E2F25" w:rsidRDefault="004E2F25" w:rsidP="004E2F25">
      <w:pPr>
        <w:pStyle w:val="ListParagraph"/>
        <w:spacing w:after="0" w:line="360" w:lineRule="auto"/>
        <w:jc w:val="both"/>
        <w:rPr>
          <w:b/>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B61A90" w:rsidRDefault="00B61A90" w:rsidP="00B06ECE">
      <w:pPr>
        <w:spacing w:after="0" w:line="360" w:lineRule="auto"/>
        <w:jc w:val="both"/>
        <w:rPr>
          <w:sz w:val="24"/>
          <w:szCs w:val="24"/>
          <w:lang w:val="hr-HR"/>
        </w:rPr>
      </w:pPr>
    </w:p>
    <w:p w:rsidR="00D028AE" w:rsidRDefault="00D028AE" w:rsidP="00B06ECE">
      <w:pPr>
        <w:spacing w:after="0" w:line="360" w:lineRule="auto"/>
        <w:jc w:val="both"/>
        <w:rPr>
          <w:sz w:val="24"/>
          <w:szCs w:val="24"/>
          <w:lang w:val="hr-HR"/>
        </w:rPr>
      </w:pPr>
    </w:p>
    <w:p w:rsidR="00F73D72" w:rsidRDefault="00F73D72" w:rsidP="00B06ECE">
      <w:pPr>
        <w:spacing w:after="0" w:line="360" w:lineRule="auto"/>
        <w:jc w:val="both"/>
        <w:rPr>
          <w:sz w:val="24"/>
          <w:szCs w:val="24"/>
          <w:lang w:val="hr-HR"/>
        </w:rPr>
      </w:pPr>
    </w:p>
    <w:p w:rsidR="00A01A63" w:rsidRDefault="00A01A63" w:rsidP="00B06ECE">
      <w:pPr>
        <w:spacing w:after="0" w:line="360" w:lineRule="auto"/>
        <w:jc w:val="both"/>
        <w:rPr>
          <w:sz w:val="24"/>
          <w:szCs w:val="24"/>
          <w:lang w:val="hr-HR"/>
        </w:rPr>
      </w:pPr>
    </w:p>
    <w:p w:rsidR="009E4772" w:rsidRPr="00F567E1" w:rsidRDefault="0048360A" w:rsidP="00B06ECE">
      <w:pPr>
        <w:spacing w:after="0" w:line="360" w:lineRule="auto"/>
        <w:jc w:val="both"/>
        <w:rPr>
          <w:b/>
          <w:sz w:val="24"/>
          <w:szCs w:val="24"/>
          <w:lang w:val="hr-HR"/>
        </w:rPr>
      </w:pPr>
      <w:r>
        <w:rPr>
          <w:b/>
          <w:sz w:val="24"/>
          <w:szCs w:val="24"/>
          <w:lang w:val="hr-HR"/>
        </w:rPr>
        <w:t>6</w:t>
      </w:r>
      <w:r w:rsidR="00D028AE" w:rsidRPr="00F567E1">
        <w:rPr>
          <w:b/>
          <w:sz w:val="24"/>
          <w:szCs w:val="24"/>
          <w:lang w:val="hr-HR"/>
        </w:rPr>
        <w:t xml:space="preserve">. </w:t>
      </w:r>
      <w:r w:rsidR="009E4772" w:rsidRPr="00F567E1">
        <w:rPr>
          <w:b/>
          <w:sz w:val="24"/>
          <w:szCs w:val="24"/>
          <w:lang w:val="hr-HR"/>
        </w:rPr>
        <w:t>LITERATURA</w:t>
      </w:r>
    </w:p>
    <w:p w:rsidR="009E4772" w:rsidRDefault="009E4772" w:rsidP="00B06ECE">
      <w:pPr>
        <w:spacing w:after="0" w:line="360" w:lineRule="auto"/>
        <w:jc w:val="both"/>
        <w:rPr>
          <w:sz w:val="24"/>
          <w:szCs w:val="24"/>
          <w:lang w:val="hr-HR"/>
        </w:rPr>
      </w:pPr>
      <w:r>
        <w:rPr>
          <w:sz w:val="24"/>
          <w:szCs w:val="24"/>
          <w:lang w:val="hr-HR"/>
        </w:rPr>
        <w:t xml:space="preserve"> </w:t>
      </w:r>
    </w:p>
    <w:p w:rsidR="009E4772" w:rsidRDefault="003B607D" w:rsidP="00B06ECE">
      <w:pPr>
        <w:spacing w:after="0" w:line="360" w:lineRule="auto"/>
        <w:jc w:val="both"/>
        <w:rPr>
          <w:sz w:val="24"/>
          <w:szCs w:val="24"/>
          <w:lang w:val="hr-HR"/>
        </w:rPr>
      </w:pPr>
      <w:r>
        <w:rPr>
          <w:sz w:val="24"/>
          <w:szCs w:val="24"/>
          <w:lang w:val="hr-HR"/>
        </w:rPr>
        <w:t>KNJIGE:</w:t>
      </w:r>
    </w:p>
    <w:p w:rsidR="003B607D" w:rsidRDefault="003B607D" w:rsidP="00B06ECE">
      <w:pPr>
        <w:spacing w:after="0" w:line="360" w:lineRule="auto"/>
        <w:jc w:val="both"/>
        <w:rPr>
          <w:sz w:val="24"/>
          <w:szCs w:val="24"/>
          <w:lang w:val="hr-HR"/>
        </w:rPr>
      </w:pPr>
    </w:p>
    <w:p w:rsidR="009E4772" w:rsidRDefault="009E4772" w:rsidP="009E4772">
      <w:pPr>
        <w:pStyle w:val="ListParagraph"/>
        <w:numPr>
          <w:ilvl w:val="0"/>
          <w:numId w:val="1"/>
        </w:numPr>
        <w:spacing w:after="0" w:line="360" w:lineRule="auto"/>
        <w:jc w:val="both"/>
        <w:rPr>
          <w:sz w:val="24"/>
          <w:szCs w:val="24"/>
          <w:lang w:val="hr-HR"/>
        </w:rPr>
      </w:pPr>
      <w:r>
        <w:rPr>
          <w:sz w:val="24"/>
          <w:szCs w:val="24"/>
          <w:lang w:val="hr-HR"/>
        </w:rPr>
        <w:t xml:space="preserve">Bošković Stulli, Maja: Priče iz davnine i usmena književnot, </w:t>
      </w:r>
      <w:r w:rsidRPr="00A160ED">
        <w:rPr>
          <w:i/>
          <w:sz w:val="24"/>
          <w:szCs w:val="24"/>
          <w:lang w:val="hr-HR"/>
        </w:rPr>
        <w:t xml:space="preserve">Zbornik radova o Ivani Brlić-Mažuranić </w:t>
      </w:r>
      <w:r>
        <w:rPr>
          <w:sz w:val="24"/>
          <w:szCs w:val="24"/>
          <w:lang w:val="hr-HR"/>
        </w:rPr>
        <w:t>(str. 163.-180), Mladost, Zagreb, 1970.</w:t>
      </w:r>
    </w:p>
    <w:p w:rsidR="00DA19BD" w:rsidRPr="00DA19BD" w:rsidRDefault="00DA19BD" w:rsidP="00DA19BD">
      <w:pPr>
        <w:pStyle w:val="ListParagraph"/>
        <w:numPr>
          <w:ilvl w:val="0"/>
          <w:numId w:val="1"/>
        </w:numPr>
        <w:spacing w:after="0" w:line="360" w:lineRule="auto"/>
        <w:jc w:val="both"/>
        <w:rPr>
          <w:sz w:val="24"/>
          <w:szCs w:val="24"/>
          <w:lang w:val="hr-HR"/>
        </w:rPr>
      </w:pPr>
      <w:r>
        <w:rPr>
          <w:sz w:val="24"/>
          <w:szCs w:val="24"/>
          <w:lang w:val="hr-HR"/>
        </w:rPr>
        <w:t xml:space="preserve">Bošković Stulli, Maja: </w:t>
      </w:r>
      <w:r w:rsidRPr="00A160ED">
        <w:rPr>
          <w:i/>
          <w:sz w:val="24"/>
          <w:szCs w:val="24"/>
          <w:lang w:val="hr-HR"/>
        </w:rPr>
        <w:t>Istarske narodne priče</w:t>
      </w:r>
      <w:r>
        <w:rPr>
          <w:sz w:val="24"/>
          <w:szCs w:val="24"/>
          <w:lang w:val="hr-HR"/>
        </w:rPr>
        <w:t>, Institut za narodnu umjetnost, Zagreb, 1959.</w:t>
      </w:r>
    </w:p>
    <w:p w:rsidR="00DA19BD" w:rsidRDefault="00DA19BD" w:rsidP="009E4772">
      <w:pPr>
        <w:pStyle w:val="ListParagraph"/>
        <w:numPr>
          <w:ilvl w:val="0"/>
          <w:numId w:val="1"/>
        </w:numPr>
        <w:spacing w:after="0" w:line="360" w:lineRule="auto"/>
        <w:jc w:val="both"/>
        <w:rPr>
          <w:sz w:val="24"/>
          <w:szCs w:val="24"/>
          <w:lang w:val="hr-HR"/>
        </w:rPr>
      </w:pPr>
      <w:r>
        <w:rPr>
          <w:sz w:val="24"/>
          <w:szCs w:val="24"/>
          <w:lang w:val="hr-HR"/>
        </w:rPr>
        <w:t xml:space="preserve">Antoš, Antica: Kako je Potjeh tražio istinu (interpretacija), </w:t>
      </w:r>
      <w:r w:rsidRPr="00A160ED">
        <w:rPr>
          <w:i/>
          <w:sz w:val="24"/>
          <w:szCs w:val="24"/>
          <w:lang w:val="hr-HR"/>
        </w:rPr>
        <w:t>Zbornik radova o Ivani Brlić-Mažuranić</w:t>
      </w:r>
      <w:r>
        <w:rPr>
          <w:sz w:val="24"/>
          <w:szCs w:val="24"/>
          <w:lang w:val="hr-HR"/>
        </w:rPr>
        <w:t xml:space="preserve"> (str. 129.-150), Mladost, Zagreb, 1970. </w:t>
      </w:r>
    </w:p>
    <w:p w:rsidR="00DA19BD" w:rsidRPr="00DA19BD" w:rsidRDefault="00DA19BD" w:rsidP="00DA19BD">
      <w:pPr>
        <w:pStyle w:val="ListParagraph"/>
        <w:numPr>
          <w:ilvl w:val="0"/>
          <w:numId w:val="1"/>
        </w:numPr>
        <w:spacing w:after="0" w:line="360" w:lineRule="auto"/>
        <w:jc w:val="both"/>
        <w:rPr>
          <w:sz w:val="24"/>
          <w:szCs w:val="24"/>
          <w:lang w:val="hr-HR"/>
        </w:rPr>
      </w:pPr>
      <w:r>
        <w:rPr>
          <w:sz w:val="24"/>
          <w:szCs w:val="24"/>
          <w:lang w:val="hr-HR"/>
        </w:rPr>
        <w:t xml:space="preserve">Vela </w:t>
      </w:r>
      <w:r w:rsidR="00A160ED">
        <w:rPr>
          <w:sz w:val="24"/>
          <w:szCs w:val="24"/>
          <w:lang w:val="hr-HR"/>
        </w:rPr>
        <w:t>Beuc, Ivana: K</w:t>
      </w:r>
      <w:r>
        <w:rPr>
          <w:sz w:val="24"/>
          <w:szCs w:val="24"/>
          <w:lang w:val="hr-HR"/>
        </w:rPr>
        <w:t xml:space="preserve">lek u priči Ivane Brlić-Mažuranić, </w:t>
      </w:r>
      <w:r w:rsidRPr="00A160ED">
        <w:rPr>
          <w:i/>
          <w:sz w:val="24"/>
          <w:szCs w:val="24"/>
          <w:lang w:val="hr-HR"/>
        </w:rPr>
        <w:t>Zbornik radova o Ivani Brlić-Mažuranić</w:t>
      </w:r>
      <w:r>
        <w:rPr>
          <w:sz w:val="24"/>
          <w:szCs w:val="24"/>
          <w:lang w:val="hr-HR"/>
        </w:rPr>
        <w:t>, (str. 187.-198.)</w:t>
      </w:r>
    </w:p>
    <w:p w:rsidR="00DA19BD" w:rsidRDefault="00DA19BD" w:rsidP="009E4772">
      <w:pPr>
        <w:pStyle w:val="ListParagraph"/>
        <w:numPr>
          <w:ilvl w:val="0"/>
          <w:numId w:val="1"/>
        </w:numPr>
        <w:spacing w:after="0" w:line="360" w:lineRule="auto"/>
        <w:jc w:val="both"/>
        <w:rPr>
          <w:sz w:val="24"/>
          <w:szCs w:val="24"/>
          <w:lang w:val="hr-HR"/>
        </w:rPr>
      </w:pPr>
      <w:r>
        <w:rPr>
          <w:sz w:val="24"/>
          <w:szCs w:val="24"/>
          <w:lang w:val="hr-HR"/>
        </w:rPr>
        <w:t xml:space="preserve">Skok, Joža: </w:t>
      </w:r>
      <w:r w:rsidRPr="00A160ED">
        <w:rPr>
          <w:i/>
          <w:sz w:val="24"/>
          <w:szCs w:val="24"/>
          <w:lang w:val="hr-HR"/>
        </w:rPr>
        <w:t>Čudnovate zgode šegrta Hlapića</w:t>
      </w:r>
      <w:r w:rsidR="00A160ED">
        <w:rPr>
          <w:i/>
          <w:sz w:val="24"/>
          <w:szCs w:val="24"/>
          <w:lang w:val="hr-HR"/>
        </w:rPr>
        <w:t xml:space="preserve"> i Priče iz davnine Ivane Brlić-</w:t>
      </w:r>
      <w:r w:rsidRPr="00A160ED">
        <w:rPr>
          <w:i/>
          <w:sz w:val="24"/>
          <w:szCs w:val="24"/>
          <w:lang w:val="hr-HR"/>
        </w:rPr>
        <w:t>Mažuranić</w:t>
      </w:r>
      <w:r>
        <w:rPr>
          <w:sz w:val="24"/>
          <w:szCs w:val="24"/>
          <w:lang w:val="hr-HR"/>
        </w:rPr>
        <w:t>, Školska knjiga, Zagreb, 1995.</w:t>
      </w:r>
    </w:p>
    <w:p w:rsidR="00DA19BD" w:rsidRDefault="00DA19BD" w:rsidP="009E4772">
      <w:pPr>
        <w:pStyle w:val="ListParagraph"/>
        <w:numPr>
          <w:ilvl w:val="0"/>
          <w:numId w:val="1"/>
        </w:numPr>
        <w:spacing w:after="0" w:line="360" w:lineRule="auto"/>
        <w:jc w:val="both"/>
        <w:rPr>
          <w:sz w:val="24"/>
          <w:szCs w:val="24"/>
          <w:lang w:val="hr-HR"/>
        </w:rPr>
      </w:pPr>
      <w:r>
        <w:rPr>
          <w:sz w:val="24"/>
          <w:szCs w:val="24"/>
          <w:lang w:val="hr-HR"/>
        </w:rPr>
        <w:t xml:space="preserve">Zima, Dubravka: </w:t>
      </w:r>
      <w:r w:rsidRPr="00A160ED">
        <w:rPr>
          <w:i/>
          <w:sz w:val="24"/>
          <w:szCs w:val="24"/>
          <w:lang w:val="hr-HR"/>
        </w:rPr>
        <w:t>Ivana Brlić-Mažuranić</w:t>
      </w:r>
      <w:r>
        <w:rPr>
          <w:sz w:val="24"/>
          <w:szCs w:val="24"/>
          <w:lang w:val="hr-HR"/>
        </w:rPr>
        <w:t>, Zavod za znan</w:t>
      </w:r>
      <w:r w:rsidR="00A160ED">
        <w:rPr>
          <w:sz w:val="24"/>
          <w:szCs w:val="24"/>
          <w:lang w:val="hr-HR"/>
        </w:rPr>
        <w:t xml:space="preserve">ost o književnosti filozofskog </w:t>
      </w:r>
      <w:r>
        <w:rPr>
          <w:sz w:val="24"/>
          <w:szCs w:val="24"/>
          <w:lang w:val="hr-HR"/>
        </w:rPr>
        <w:t>fakulteta Sveučilišta u Zagrebu, Zagreb, 2001.</w:t>
      </w:r>
    </w:p>
    <w:p w:rsidR="00E164DA" w:rsidRDefault="00E164DA" w:rsidP="009E4772">
      <w:pPr>
        <w:pStyle w:val="ListParagraph"/>
        <w:numPr>
          <w:ilvl w:val="0"/>
          <w:numId w:val="1"/>
        </w:numPr>
        <w:spacing w:after="0" w:line="360" w:lineRule="auto"/>
        <w:jc w:val="both"/>
        <w:rPr>
          <w:sz w:val="24"/>
          <w:szCs w:val="24"/>
          <w:lang w:val="hr-HR"/>
        </w:rPr>
      </w:pPr>
      <w:r>
        <w:rPr>
          <w:sz w:val="24"/>
          <w:szCs w:val="24"/>
          <w:lang w:val="hr-HR"/>
        </w:rPr>
        <w:t xml:space="preserve">Crnković, Milan i Težak, Dubravko: </w:t>
      </w:r>
      <w:r w:rsidRPr="00E164DA">
        <w:rPr>
          <w:i/>
          <w:sz w:val="24"/>
          <w:szCs w:val="24"/>
          <w:lang w:val="hr-HR"/>
        </w:rPr>
        <w:t>Povijest hrvatske dječje književnosti: od početka do</w:t>
      </w:r>
      <w:r>
        <w:rPr>
          <w:sz w:val="24"/>
          <w:szCs w:val="24"/>
          <w:lang w:val="hr-HR"/>
        </w:rPr>
        <w:t xml:space="preserve"> </w:t>
      </w:r>
      <w:r w:rsidRPr="00F73D72">
        <w:rPr>
          <w:i/>
          <w:sz w:val="24"/>
          <w:szCs w:val="24"/>
          <w:lang w:val="hr-HR"/>
        </w:rPr>
        <w:t>1955. godine</w:t>
      </w:r>
      <w:r>
        <w:rPr>
          <w:sz w:val="24"/>
          <w:szCs w:val="24"/>
          <w:lang w:val="hr-HR"/>
        </w:rPr>
        <w:t>, Znanost, Zagreb, 2002.</w:t>
      </w:r>
    </w:p>
    <w:p w:rsidR="00A160ED" w:rsidRDefault="00A160ED" w:rsidP="009E4772">
      <w:pPr>
        <w:pStyle w:val="ListParagraph"/>
        <w:numPr>
          <w:ilvl w:val="0"/>
          <w:numId w:val="1"/>
        </w:numPr>
        <w:spacing w:after="0" w:line="360" w:lineRule="auto"/>
        <w:jc w:val="both"/>
        <w:rPr>
          <w:sz w:val="24"/>
          <w:szCs w:val="24"/>
          <w:lang w:val="hr-HR"/>
        </w:rPr>
      </w:pPr>
      <w:r>
        <w:rPr>
          <w:sz w:val="24"/>
          <w:szCs w:val="24"/>
          <w:lang w:val="hr-HR"/>
        </w:rPr>
        <w:t xml:space="preserve">Belaj, Vitomir: Hod kroz godinu, </w:t>
      </w:r>
      <w:r w:rsidRPr="00A160ED">
        <w:rPr>
          <w:i/>
          <w:sz w:val="24"/>
          <w:szCs w:val="24"/>
          <w:lang w:val="hr-HR"/>
        </w:rPr>
        <w:t>Mitska pozadina hrvatskih narodnih običaja i vjerovanja</w:t>
      </w:r>
      <w:r>
        <w:rPr>
          <w:sz w:val="24"/>
          <w:szCs w:val="24"/>
          <w:lang w:val="hr-HR"/>
        </w:rPr>
        <w:t>, Golden marketing, Zagreb, 1998.</w:t>
      </w:r>
    </w:p>
    <w:p w:rsidR="00A160ED" w:rsidRDefault="00A160ED" w:rsidP="009E4772">
      <w:pPr>
        <w:pStyle w:val="ListParagraph"/>
        <w:numPr>
          <w:ilvl w:val="0"/>
          <w:numId w:val="1"/>
        </w:numPr>
        <w:spacing w:after="0" w:line="360" w:lineRule="auto"/>
        <w:jc w:val="both"/>
        <w:rPr>
          <w:sz w:val="24"/>
          <w:szCs w:val="24"/>
          <w:lang w:val="hr-HR"/>
        </w:rPr>
      </w:pPr>
      <w:r>
        <w:rPr>
          <w:sz w:val="24"/>
          <w:szCs w:val="24"/>
          <w:lang w:val="hr-HR"/>
        </w:rPr>
        <w:t xml:space="preserve">Katičić, Radoslav: Božanski boj, </w:t>
      </w:r>
      <w:r w:rsidRPr="00A160ED">
        <w:rPr>
          <w:i/>
          <w:sz w:val="24"/>
          <w:szCs w:val="24"/>
          <w:lang w:val="hr-HR"/>
        </w:rPr>
        <w:t>Tragovima svetih pjesama naše pretkršćanske starine</w:t>
      </w:r>
      <w:r>
        <w:rPr>
          <w:sz w:val="24"/>
          <w:szCs w:val="24"/>
          <w:lang w:val="hr-HR"/>
        </w:rPr>
        <w:t>, Katedra Čakavskog sabora Općine Mošćenička Draga, Odsjek za etnologiju i kulturnu antropologiju Filozofskog fakulteta Sveučiišta u Zagrebu, Zagreb, 2008.</w:t>
      </w:r>
    </w:p>
    <w:p w:rsidR="00A160ED" w:rsidRDefault="00A160ED" w:rsidP="009E4772">
      <w:pPr>
        <w:pStyle w:val="ListParagraph"/>
        <w:numPr>
          <w:ilvl w:val="0"/>
          <w:numId w:val="1"/>
        </w:numPr>
        <w:spacing w:after="0" w:line="360" w:lineRule="auto"/>
        <w:jc w:val="both"/>
        <w:rPr>
          <w:sz w:val="24"/>
          <w:szCs w:val="24"/>
          <w:lang w:val="hr-HR"/>
        </w:rPr>
      </w:pPr>
      <w:r>
        <w:rPr>
          <w:sz w:val="24"/>
          <w:szCs w:val="24"/>
          <w:lang w:val="hr-HR"/>
        </w:rPr>
        <w:t xml:space="preserve">Nodilo, Natko: </w:t>
      </w:r>
      <w:r w:rsidRPr="00A160ED">
        <w:rPr>
          <w:i/>
          <w:sz w:val="24"/>
          <w:szCs w:val="24"/>
          <w:lang w:val="hr-HR"/>
        </w:rPr>
        <w:t>Stara vjera Srba i Hrvata</w:t>
      </w:r>
      <w:r>
        <w:rPr>
          <w:sz w:val="24"/>
          <w:szCs w:val="24"/>
          <w:lang w:val="hr-HR"/>
        </w:rPr>
        <w:t>, Logos, Split, 1981.</w:t>
      </w:r>
    </w:p>
    <w:p w:rsidR="00A160ED" w:rsidRDefault="00A160ED" w:rsidP="00A160ED">
      <w:pPr>
        <w:pStyle w:val="ListParagraph"/>
        <w:spacing w:after="0" w:line="360" w:lineRule="auto"/>
        <w:jc w:val="both"/>
        <w:rPr>
          <w:sz w:val="24"/>
          <w:szCs w:val="24"/>
          <w:lang w:val="hr-HR"/>
        </w:rPr>
      </w:pPr>
    </w:p>
    <w:p w:rsidR="00D07711" w:rsidRDefault="00D07711" w:rsidP="00A160ED">
      <w:pPr>
        <w:pStyle w:val="ListParagraph"/>
        <w:spacing w:after="0" w:line="360" w:lineRule="auto"/>
        <w:jc w:val="both"/>
        <w:rPr>
          <w:sz w:val="24"/>
          <w:szCs w:val="24"/>
          <w:lang w:val="hr-HR"/>
        </w:rPr>
      </w:pPr>
    </w:p>
    <w:p w:rsidR="00A160ED" w:rsidRPr="00F73D72" w:rsidRDefault="003B607D" w:rsidP="00F73D72">
      <w:pPr>
        <w:spacing w:after="0" w:line="360" w:lineRule="auto"/>
        <w:jc w:val="both"/>
        <w:rPr>
          <w:sz w:val="24"/>
          <w:szCs w:val="24"/>
          <w:lang w:val="hr-HR"/>
        </w:rPr>
      </w:pPr>
      <w:r>
        <w:rPr>
          <w:sz w:val="24"/>
          <w:szCs w:val="24"/>
          <w:lang w:val="hr-HR"/>
        </w:rPr>
        <w:lastRenderedPageBreak/>
        <w:t>ČASOPISI:</w:t>
      </w:r>
    </w:p>
    <w:p w:rsidR="00A160ED" w:rsidRDefault="00A160ED" w:rsidP="00A160ED">
      <w:pPr>
        <w:pStyle w:val="ListParagraph"/>
        <w:numPr>
          <w:ilvl w:val="0"/>
          <w:numId w:val="1"/>
        </w:numPr>
        <w:spacing w:after="0" w:line="360" w:lineRule="auto"/>
        <w:jc w:val="both"/>
        <w:rPr>
          <w:sz w:val="24"/>
          <w:szCs w:val="24"/>
          <w:lang w:val="hr-HR"/>
        </w:rPr>
      </w:pPr>
      <w:r>
        <w:rPr>
          <w:sz w:val="24"/>
          <w:szCs w:val="24"/>
          <w:lang w:val="hr-HR"/>
        </w:rPr>
        <w:t xml:space="preserve">Milanja, Cvjetko: </w:t>
      </w:r>
      <w:r w:rsidRPr="00A160ED">
        <w:rPr>
          <w:i/>
          <w:sz w:val="24"/>
          <w:szCs w:val="24"/>
          <w:lang w:val="hr-HR"/>
        </w:rPr>
        <w:t>Mitska osnova strukture bajke Ivane Brlić-Mažuranić (Na primjerku</w:t>
      </w:r>
      <w:r>
        <w:rPr>
          <w:sz w:val="24"/>
          <w:szCs w:val="24"/>
          <w:lang w:val="hr-HR"/>
        </w:rPr>
        <w:t xml:space="preserve"> </w:t>
      </w:r>
      <w:r w:rsidRPr="00A160ED">
        <w:rPr>
          <w:i/>
          <w:sz w:val="24"/>
          <w:szCs w:val="24"/>
          <w:lang w:val="hr-HR"/>
        </w:rPr>
        <w:t>Kako je Potjeh tražio istinu)</w:t>
      </w:r>
      <w:r>
        <w:rPr>
          <w:sz w:val="24"/>
          <w:szCs w:val="24"/>
          <w:lang w:val="hr-HR"/>
        </w:rPr>
        <w:t>, Revija, XV. Br. 2, Osijek, 1975., str. 93.-103.</w:t>
      </w:r>
    </w:p>
    <w:p w:rsidR="003B607D" w:rsidRDefault="00A160ED" w:rsidP="003B607D">
      <w:pPr>
        <w:pStyle w:val="ListParagraph"/>
        <w:numPr>
          <w:ilvl w:val="0"/>
          <w:numId w:val="1"/>
        </w:numPr>
        <w:spacing w:after="0" w:line="360" w:lineRule="auto"/>
        <w:jc w:val="both"/>
        <w:rPr>
          <w:sz w:val="24"/>
          <w:szCs w:val="24"/>
          <w:lang w:val="hr-HR"/>
        </w:rPr>
      </w:pPr>
      <w:r>
        <w:rPr>
          <w:sz w:val="24"/>
          <w:szCs w:val="24"/>
          <w:lang w:val="hr-HR"/>
        </w:rPr>
        <w:t xml:space="preserve">Marjanić, Suzana: Imaginarij mitske botanike u </w:t>
      </w:r>
      <w:r w:rsidRPr="00A160ED">
        <w:rPr>
          <w:i/>
          <w:sz w:val="24"/>
          <w:szCs w:val="24"/>
          <w:lang w:val="hr-HR"/>
        </w:rPr>
        <w:t>Pričama iz davnine</w:t>
      </w:r>
      <w:r w:rsidR="003B607D">
        <w:rPr>
          <w:i/>
          <w:sz w:val="24"/>
          <w:szCs w:val="24"/>
          <w:lang w:val="hr-HR"/>
        </w:rPr>
        <w:t xml:space="preserve">, </w:t>
      </w:r>
      <w:r w:rsidR="003B607D">
        <w:rPr>
          <w:sz w:val="24"/>
          <w:szCs w:val="24"/>
          <w:lang w:val="hr-HR"/>
        </w:rPr>
        <w:t>Republika: časopis za književnost, 55. (1999.), 7/8; str. 196.-212.</w:t>
      </w:r>
    </w:p>
    <w:p w:rsidR="00D07711" w:rsidRDefault="00D07711" w:rsidP="00D07711">
      <w:pPr>
        <w:spacing w:after="0" w:line="360" w:lineRule="auto"/>
        <w:jc w:val="both"/>
        <w:rPr>
          <w:sz w:val="24"/>
          <w:szCs w:val="24"/>
          <w:lang w:val="hr-HR"/>
        </w:rPr>
      </w:pPr>
    </w:p>
    <w:p w:rsidR="00D07711" w:rsidRPr="00D07711" w:rsidRDefault="00D07711" w:rsidP="00D07711">
      <w:pPr>
        <w:spacing w:after="0" w:line="360" w:lineRule="auto"/>
        <w:jc w:val="both"/>
        <w:rPr>
          <w:sz w:val="24"/>
          <w:szCs w:val="24"/>
          <w:lang w:val="hr-HR"/>
        </w:rPr>
      </w:pPr>
    </w:p>
    <w:p w:rsidR="003B607D" w:rsidRDefault="003B607D" w:rsidP="003B607D">
      <w:pPr>
        <w:spacing w:after="0" w:line="360" w:lineRule="auto"/>
        <w:jc w:val="both"/>
        <w:rPr>
          <w:sz w:val="24"/>
          <w:szCs w:val="24"/>
          <w:lang w:val="hr-HR"/>
        </w:rPr>
      </w:pPr>
      <w:r>
        <w:rPr>
          <w:sz w:val="24"/>
          <w:szCs w:val="24"/>
          <w:lang w:val="hr-HR"/>
        </w:rPr>
        <w:t>INTERNETSKE STRANICE:</w:t>
      </w:r>
    </w:p>
    <w:p w:rsidR="003B607D" w:rsidRDefault="003B607D" w:rsidP="003B607D">
      <w:pPr>
        <w:spacing w:after="0" w:line="360" w:lineRule="auto"/>
        <w:jc w:val="both"/>
        <w:rPr>
          <w:sz w:val="24"/>
          <w:szCs w:val="24"/>
          <w:lang w:val="hr-HR"/>
        </w:rPr>
      </w:pPr>
    </w:p>
    <w:p w:rsidR="003B607D" w:rsidRDefault="003B607D" w:rsidP="003B607D">
      <w:pPr>
        <w:pStyle w:val="ListParagraph"/>
        <w:numPr>
          <w:ilvl w:val="0"/>
          <w:numId w:val="1"/>
        </w:numPr>
        <w:spacing w:after="0" w:line="360" w:lineRule="auto"/>
        <w:jc w:val="both"/>
        <w:rPr>
          <w:sz w:val="24"/>
          <w:szCs w:val="24"/>
          <w:lang w:val="hr-HR"/>
        </w:rPr>
      </w:pPr>
      <w:r>
        <w:rPr>
          <w:sz w:val="24"/>
          <w:szCs w:val="24"/>
          <w:lang w:val="hr-HR"/>
        </w:rPr>
        <w:t xml:space="preserve">Vasiljev, Spasoje: </w:t>
      </w:r>
      <w:r w:rsidRPr="00DF0F9E">
        <w:rPr>
          <w:i/>
          <w:sz w:val="24"/>
          <w:szCs w:val="24"/>
          <w:lang w:val="hr-HR"/>
        </w:rPr>
        <w:t>Slovenska mitologija</w:t>
      </w:r>
      <w:r>
        <w:rPr>
          <w:sz w:val="24"/>
          <w:szCs w:val="24"/>
          <w:lang w:val="hr-HR"/>
        </w:rPr>
        <w:t xml:space="preserve"> (izvor: </w:t>
      </w:r>
      <w:r w:rsidRPr="00F9722B">
        <w:rPr>
          <w:sz w:val="24"/>
          <w:szCs w:val="24"/>
          <w:lang w:val="hr-HR"/>
        </w:rPr>
        <w:t>www.rastko.org.yu</w:t>
      </w:r>
      <w:r>
        <w:rPr>
          <w:sz w:val="24"/>
          <w:szCs w:val="24"/>
          <w:lang w:val="hr-HR"/>
        </w:rPr>
        <w:t>)</w:t>
      </w:r>
    </w:p>
    <w:p w:rsidR="003B607D" w:rsidRDefault="003B607D" w:rsidP="003B607D">
      <w:pPr>
        <w:pStyle w:val="ListParagraph"/>
        <w:numPr>
          <w:ilvl w:val="0"/>
          <w:numId w:val="1"/>
        </w:numPr>
        <w:spacing w:after="0" w:line="360" w:lineRule="auto"/>
        <w:jc w:val="both"/>
        <w:rPr>
          <w:sz w:val="24"/>
          <w:szCs w:val="24"/>
          <w:lang w:val="hr-HR"/>
        </w:rPr>
      </w:pPr>
      <w:r>
        <w:rPr>
          <w:sz w:val="24"/>
          <w:szCs w:val="24"/>
          <w:lang w:val="hr-HR"/>
        </w:rPr>
        <w:t xml:space="preserve">Leger, Louis: </w:t>
      </w:r>
      <w:r w:rsidRPr="00DF0F9E">
        <w:rPr>
          <w:i/>
          <w:sz w:val="24"/>
          <w:szCs w:val="24"/>
          <w:lang w:val="hr-HR"/>
        </w:rPr>
        <w:t>Slovenska mitologija</w:t>
      </w:r>
      <w:r>
        <w:rPr>
          <w:sz w:val="24"/>
          <w:szCs w:val="24"/>
          <w:lang w:val="hr-HR"/>
        </w:rPr>
        <w:t xml:space="preserve"> (izvor: </w:t>
      </w:r>
      <w:r w:rsidRPr="00F9722B">
        <w:rPr>
          <w:sz w:val="24"/>
          <w:szCs w:val="24"/>
          <w:lang w:val="hr-HR"/>
        </w:rPr>
        <w:t>www.rastko.org.yu</w:t>
      </w:r>
      <w:r>
        <w:rPr>
          <w:sz w:val="24"/>
          <w:szCs w:val="24"/>
          <w:lang w:val="hr-HR"/>
        </w:rPr>
        <w:t>)</w:t>
      </w:r>
    </w:p>
    <w:p w:rsidR="00F73D72" w:rsidRDefault="00F73D72" w:rsidP="00F73D72">
      <w:pPr>
        <w:pStyle w:val="ListParagraph"/>
        <w:numPr>
          <w:ilvl w:val="0"/>
          <w:numId w:val="1"/>
        </w:numPr>
        <w:spacing w:after="0" w:line="360" w:lineRule="auto"/>
        <w:jc w:val="both"/>
        <w:rPr>
          <w:sz w:val="24"/>
          <w:szCs w:val="24"/>
          <w:lang w:val="hr-HR"/>
        </w:rPr>
      </w:pPr>
      <w:r>
        <w:rPr>
          <w:sz w:val="24"/>
          <w:szCs w:val="24"/>
          <w:lang w:val="hr-HR"/>
        </w:rPr>
        <w:t xml:space="preserve">Ajdačić, Dejan: </w:t>
      </w:r>
      <w:r w:rsidRPr="00DF0F9E">
        <w:rPr>
          <w:i/>
          <w:sz w:val="24"/>
          <w:szCs w:val="24"/>
          <w:lang w:val="hr-HR"/>
        </w:rPr>
        <w:t>Čudesno drvo</w:t>
      </w:r>
      <w:r w:rsidR="00E63F74" w:rsidRPr="00DF0F9E">
        <w:rPr>
          <w:i/>
          <w:sz w:val="24"/>
          <w:szCs w:val="24"/>
          <w:lang w:val="hr-HR"/>
        </w:rPr>
        <w:t xml:space="preserve"> u narodnim pesmama balkanskih S</w:t>
      </w:r>
      <w:r w:rsidRPr="00DF0F9E">
        <w:rPr>
          <w:i/>
          <w:sz w:val="24"/>
          <w:szCs w:val="24"/>
          <w:lang w:val="hr-HR"/>
        </w:rPr>
        <w:t>lovena</w:t>
      </w:r>
      <w:r>
        <w:rPr>
          <w:sz w:val="24"/>
          <w:szCs w:val="24"/>
          <w:lang w:val="hr-HR"/>
        </w:rPr>
        <w:t xml:space="preserve"> (izvor: </w:t>
      </w:r>
      <w:r w:rsidRPr="00F9722B">
        <w:rPr>
          <w:sz w:val="24"/>
          <w:szCs w:val="24"/>
          <w:lang w:val="hr-HR"/>
        </w:rPr>
        <w:t>www.rastko.org.yu</w:t>
      </w:r>
      <w:r>
        <w:rPr>
          <w:sz w:val="24"/>
          <w:szCs w:val="24"/>
          <w:lang w:val="hr-HR"/>
        </w:rPr>
        <w:t>)</w:t>
      </w:r>
    </w:p>
    <w:p w:rsidR="00DF0F9E" w:rsidRDefault="00DF0F9E" w:rsidP="00F73D72">
      <w:pPr>
        <w:pStyle w:val="ListParagraph"/>
        <w:numPr>
          <w:ilvl w:val="0"/>
          <w:numId w:val="1"/>
        </w:numPr>
        <w:spacing w:after="0" w:line="360" w:lineRule="auto"/>
        <w:jc w:val="both"/>
        <w:rPr>
          <w:sz w:val="24"/>
          <w:szCs w:val="24"/>
          <w:lang w:val="hr-HR"/>
        </w:rPr>
      </w:pPr>
      <w:r>
        <w:rPr>
          <w:sz w:val="24"/>
          <w:szCs w:val="24"/>
          <w:lang w:val="hr-HR"/>
        </w:rPr>
        <w:t xml:space="preserve">Bošković, Ivan: </w:t>
      </w:r>
      <w:r w:rsidRPr="00DF0F9E">
        <w:rPr>
          <w:i/>
          <w:sz w:val="24"/>
          <w:szCs w:val="24"/>
          <w:lang w:val="hr-HR"/>
        </w:rPr>
        <w:t>Hrvatska književnost neoklasicizma i romantizma</w:t>
      </w:r>
      <w:r>
        <w:rPr>
          <w:sz w:val="24"/>
          <w:szCs w:val="24"/>
          <w:lang w:val="hr-HR"/>
        </w:rPr>
        <w:t xml:space="preserve"> (izvor</w:t>
      </w:r>
      <w:r w:rsidR="008034BF">
        <w:rPr>
          <w:sz w:val="24"/>
          <w:szCs w:val="24"/>
          <w:lang w:val="hr-HR"/>
        </w:rPr>
        <w:t xml:space="preserve">: </w:t>
      </w:r>
      <w:r>
        <w:rPr>
          <w:sz w:val="24"/>
          <w:szCs w:val="24"/>
          <w:lang w:val="hr-HR"/>
        </w:rPr>
        <w:t xml:space="preserve"> </w:t>
      </w:r>
      <w:r w:rsidRPr="00F9722B">
        <w:rPr>
          <w:sz w:val="24"/>
          <w:szCs w:val="24"/>
          <w:lang w:val="hr-HR"/>
        </w:rPr>
        <w:t>www.scribid.com</w:t>
      </w:r>
      <w:r>
        <w:rPr>
          <w:sz w:val="24"/>
          <w:szCs w:val="24"/>
          <w:lang w:val="hr-HR"/>
        </w:rPr>
        <w:t>)</w:t>
      </w:r>
    </w:p>
    <w:p w:rsidR="00DF0F9E" w:rsidRDefault="00DF0F9E" w:rsidP="00DF0F9E">
      <w:pPr>
        <w:pStyle w:val="ListParagraph"/>
        <w:spacing w:after="0" w:line="360" w:lineRule="auto"/>
        <w:jc w:val="both"/>
        <w:rPr>
          <w:sz w:val="24"/>
          <w:szCs w:val="24"/>
          <w:lang w:val="hr-HR"/>
        </w:rPr>
      </w:pPr>
    </w:p>
    <w:p w:rsidR="00F73D72" w:rsidRPr="00F73D72" w:rsidRDefault="00F73D72" w:rsidP="00F73D72">
      <w:pPr>
        <w:pStyle w:val="ListParagraph"/>
        <w:spacing w:after="0" w:line="360" w:lineRule="auto"/>
        <w:jc w:val="both"/>
        <w:rPr>
          <w:sz w:val="24"/>
          <w:szCs w:val="24"/>
          <w:lang w:val="hr-HR"/>
        </w:rPr>
      </w:pPr>
    </w:p>
    <w:p w:rsidR="003B607D" w:rsidRPr="00F73D72" w:rsidRDefault="003B607D" w:rsidP="00F73D72">
      <w:pPr>
        <w:spacing w:after="0" w:line="360" w:lineRule="auto"/>
        <w:jc w:val="both"/>
        <w:rPr>
          <w:sz w:val="24"/>
          <w:szCs w:val="24"/>
          <w:lang w:val="hr-HR"/>
        </w:rPr>
      </w:pPr>
    </w:p>
    <w:p w:rsidR="003B607D" w:rsidRPr="003B607D" w:rsidRDefault="003B607D" w:rsidP="003B607D">
      <w:pPr>
        <w:pStyle w:val="ListParagraph"/>
        <w:spacing w:after="0" w:line="360" w:lineRule="auto"/>
        <w:jc w:val="both"/>
        <w:rPr>
          <w:sz w:val="24"/>
          <w:szCs w:val="24"/>
          <w:lang w:val="hr-HR"/>
        </w:rPr>
      </w:pPr>
    </w:p>
    <w:p w:rsidR="00547F37" w:rsidRPr="00B06ECE" w:rsidRDefault="00A21873" w:rsidP="00402D8D">
      <w:pPr>
        <w:spacing w:after="0" w:line="360" w:lineRule="auto"/>
        <w:jc w:val="center"/>
        <w:rPr>
          <w:i/>
          <w:sz w:val="24"/>
          <w:szCs w:val="24"/>
          <w:lang w:val="hr-HR"/>
        </w:rPr>
      </w:pPr>
      <w:hyperlink r:id="rId8" w:history="1">
        <w:r w:rsidR="00402D8D">
          <w:rPr>
            <w:rStyle w:val="Hyperlink"/>
            <w:sz w:val="28"/>
            <w:szCs w:val="28"/>
          </w:rPr>
          <w:t>www.</w:t>
        </w:r>
        <w:r w:rsidR="00BF0B57">
          <w:rPr>
            <w:rStyle w:val="Hyperlink"/>
            <w:sz w:val="28"/>
            <w:szCs w:val="28"/>
          </w:rPr>
          <w:t>maturski.org</w:t>
        </w:r>
      </w:hyperlink>
    </w:p>
    <w:p w:rsidR="00547F37" w:rsidRPr="00B06ECE" w:rsidRDefault="00547F37" w:rsidP="00547F37">
      <w:pPr>
        <w:spacing w:after="0" w:line="360" w:lineRule="auto"/>
        <w:jc w:val="both"/>
        <w:rPr>
          <w:i/>
          <w:sz w:val="24"/>
          <w:szCs w:val="24"/>
          <w:lang w:val="hr-HR"/>
        </w:rPr>
      </w:pPr>
    </w:p>
    <w:p w:rsidR="00820CEC" w:rsidRPr="00B06ECE" w:rsidRDefault="00820CEC" w:rsidP="0034704F">
      <w:pPr>
        <w:spacing w:after="0" w:line="360" w:lineRule="auto"/>
        <w:jc w:val="both"/>
        <w:rPr>
          <w:i/>
          <w:sz w:val="24"/>
          <w:szCs w:val="24"/>
          <w:lang w:val="hr-HR"/>
        </w:rPr>
      </w:pPr>
    </w:p>
    <w:p w:rsidR="00820CEC" w:rsidRDefault="00820CEC" w:rsidP="0034704F">
      <w:pPr>
        <w:spacing w:after="0" w:line="360" w:lineRule="auto"/>
        <w:jc w:val="both"/>
        <w:rPr>
          <w:sz w:val="24"/>
          <w:szCs w:val="24"/>
          <w:lang w:val="hr-HR"/>
        </w:rPr>
      </w:pPr>
    </w:p>
    <w:p w:rsidR="00820CEC" w:rsidRDefault="00820CEC" w:rsidP="0034704F">
      <w:pPr>
        <w:spacing w:after="0" w:line="360" w:lineRule="auto"/>
        <w:jc w:val="both"/>
        <w:rPr>
          <w:sz w:val="24"/>
          <w:szCs w:val="24"/>
          <w:lang w:val="hr-HR"/>
        </w:rPr>
      </w:pPr>
    </w:p>
    <w:p w:rsidR="00820CEC" w:rsidRDefault="00820CEC" w:rsidP="0034704F">
      <w:pPr>
        <w:spacing w:after="0" w:line="360" w:lineRule="auto"/>
        <w:jc w:val="both"/>
        <w:rPr>
          <w:sz w:val="24"/>
          <w:szCs w:val="24"/>
          <w:lang w:val="hr-HR"/>
        </w:rPr>
      </w:pPr>
    </w:p>
    <w:p w:rsidR="00820CEC" w:rsidRDefault="00820CEC" w:rsidP="0034704F">
      <w:pPr>
        <w:spacing w:after="0" w:line="360" w:lineRule="auto"/>
        <w:jc w:val="both"/>
        <w:rPr>
          <w:sz w:val="24"/>
          <w:szCs w:val="24"/>
          <w:lang w:val="hr-HR"/>
        </w:rPr>
      </w:pPr>
    </w:p>
    <w:p w:rsidR="00820CEC" w:rsidRPr="0034704F" w:rsidRDefault="00820CEC" w:rsidP="0034704F">
      <w:pPr>
        <w:spacing w:after="0" w:line="360" w:lineRule="auto"/>
        <w:jc w:val="both"/>
        <w:rPr>
          <w:sz w:val="24"/>
          <w:szCs w:val="24"/>
          <w:lang w:val="hr-HR"/>
        </w:rPr>
      </w:pPr>
    </w:p>
    <w:sectPr w:rsidR="00820CEC" w:rsidRPr="0034704F" w:rsidSect="003C2F9D">
      <w:footerReference w:type="default" r:id="rId9"/>
      <w:pgSz w:w="12240" w:h="15840"/>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4915" w:rsidRDefault="002C4915" w:rsidP="000E3F7C">
      <w:pPr>
        <w:spacing w:after="0" w:line="240" w:lineRule="auto"/>
      </w:pPr>
      <w:r>
        <w:separator/>
      </w:r>
    </w:p>
  </w:endnote>
  <w:endnote w:type="continuationSeparator" w:id="1">
    <w:p w:rsidR="002C4915" w:rsidRDefault="002C4915" w:rsidP="000E3F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26751"/>
      <w:docPartObj>
        <w:docPartGallery w:val="Page Numbers (Bottom of Page)"/>
        <w:docPartUnique/>
      </w:docPartObj>
    </w:sdtPr>
    <w:sdtContent>
      <w:p w:rsidR="005F59EA" w:rsidRDefault="00A21873">
        <w:pPr>
          <w:pStyle w:val="Footer"/>
          <w:jc w:val="right"/>
        </w:pPr>
        <w:fldSimple w:instr=" PAGE   \* MERGEFORMAT ">
          <w:r w:rsidR="00BF0B57">
            <w:rPr>
              <w:noProof/>
            </w:rPr>
            <w:t>3</w:t>
          </w:r>
        </w:fldSimple>
      </w:p>
    </w:sdtContent>
  </w:sdt>
  <w:p w:rsidR="005F59EA" w:rsidRDefault="005F5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4915" w:rsidRDefault="002C4915" w:rsidP="000E3F7C">
      <w:pPr>
        <w:spacing w:after="0" w:line="240" w:lineRule="auto"/>
      </w:pPr>
      <w:r>
        <w:separator/>
      </w:r>
    </w:p>
  </w:footnote>
  <w:footnote w:type="continuationSeparator" w:id="1">
    <w:p w:rsidR="002C4915" w:rsidRDefault="002C4915" w:rsidP="000E3F7C">
      <w:pPr>
        <w:spacing w:after="0" w:line="240" w:lineRule="auto"/>
      </w:pPr>
      <w:r>
        <w:continuationSeparator/>
      </w:r>
    </w:p>
  </w:footnote>
  <w:footnote w:id="2">
    <w:p w:rsidR="005F59EA" w:rsidRPr="00E668AE" w:rsidRDefault="005F59EA">
      <w:pPr>
        <w:pStyle w:val="FootnoteText"/>
        <w:rPr>
          <w:lang w:val="hr-HR"/>
        </w:rPr>
      </w:pPr>
      <w:r>
        <w:rPr>
          <w:rStyle w:val="FootnoteReference"/>
        </w:rPr>
        <w:footnoteRef/>
      </w:r>
      <w:r>
        <w:t xml:space="preserve"> Dubravka Zima: </w:t>
      </w:r>
      <w:r w:rsidRPr="00C27553">
        <w:rPr>
          <w:i/>
        </w:rPr>
        <w:t>Ivana Brlić-Mažurani</w:t>
      </w:r>
      <w:r>
        <w:rPr>
          <w:i/>
        </w:rPr>
        <w:t xml:space="preserve">ć, </w:t>
      </w:r>
      <w:r>
        <w:t xml:space="preserve">str.18. </w:t>
      </w:r>
      <w:r>
        <w:rPr>
          <w:i/>
        </w:rPr>
        <w:t xml:space="preserve"> </w:t>
      </w:r>
      <w:r w:rsidRPr="00C27553">
        <w:t>Z</w:t>
      </w:r>
      <w:r>
        <w:t>avod za znanost o književnosti f</w:t>
      </w:r>
      <w:r w:rsidRPr="00C27553">
        <w:t>ilozofskog fakulteta Sveučilišta u Zagrebu</w:t>
      </w:r>
      <w:r>
        <w:t>, Zagreb, 2001.</w:t>
      </w:r>
    </w:p>
  </w:footnote>
  <w:footnote w:id="3">
    <w:p w:rsidR="005F59EA" w:rsidRPr="00E668AE" w:rsidRDefault="005F59EA">
      <w:pPr>
        <w:pStyle w:val="FootnoteText"/>
        <w:rPr>
          <w:lang w:val="hr-HR"/>
        </w:rPr>
      </w:pPr>
      <w:r>
        <w:rPr>
          <w:rStyle w:val="FootnoteReference"/>
        </w:rPr>
        <w:footnoteRef/>
      </w:r>
      <w:r>
        <w:t xml:space="preserve"> Ibid. str. 20.</w:t>
      </w:r>
    </w:p>
  </w:footnote>
  <w:footnote w:id="4">
    <w:p w:rsidR="005F59EA" w:rsidRPr="00D34ABA" w:rsidRDefault="005F59EA">
      <w:pPr>
        <w:pStyle w:val="FootnoteText"/>
        <w:rPr>
          <w:lang w:val="hr-HR"/>
        </w:rPr>
      </w:pPr>
      <w:r>
        <w:rPr>
          <w:rStyle w:val="FootnoteReference"/>
        </w:rPr>
        <w:footnoteRef/>
      </w:r>
      <w:r>
        <w:t xml:space="preserve"> </w:t>
      </w:r>
      <w:r>
        <w:rPr>
          <w:lang w:val="hr-HR"/>
        </w:rPr>
        <w:t xml:space="preserve">Miroslav Šicel: </w:t>
      </w:r>
      <w:r w:rsidRPr="00C27553">
        <w:rPr>
          <w:i/>
          <w:lang w:val="hr-HR"/>
        </w:rPr>
        <w:t>Književno djelo Ivane Brlić-Mažuranić: Zbornik radova o Ivani Brlić-Mažuranić</w:t>
      </w:r>
      <w:r>
        <w:rPr>
          <w:lang w:val="hr-HR"/>
        </w:rPr>
        <w:t>, str. 10., Mladost, Zagreb, 1970.</w:t>
      </w:r>
    </w:p>
  </w:footnote>
  <w:footnote w:id="5">
    <w:p w:rsidR="005F59EA" w:rsidRPr="00E668AE" w:rsidRDefault="005F59EA" w:rsidP="00853DB0">
      <w:pPr>
        <w:pStyle w:val="FootnoteText"/>
        <w:rPr>
          <w:lang w:val="hr-HR"/>
        </w:rPr>
      </w:pPr>
      <w:r>
        <w:rPr>
          <w:rStyle w:val="FootnoteReference"/>
        </w:rPr>
        <w:footnoteRef/>
      </w:r>
      <w:r>
        <w:t xml:space="preserve"> </w:t>
      </w:r>
      <w:r>
        <w:rPr>
          <w:lang w:val="hr-HR"/>
        </w:rPr>
        <w:t>Ibid., str. 176.</w:t>
      </w:r>
    </w:p>
  </w:footnote>
  <w:footnote w:id="6">
    <w:p w:rsidR="005F59EA" w:rsidRPr="00E668AE" w:rsidRDefault="005F59EA" w:rsidP="00853DB0">
      <w:pPr>
        <w:pStyle w:val="FootnoteText"/>
        <w:rPr>
          <w:lang w:val="hr-HR"/>
        </w:rPr>
      </w:pPr>
      <w:r>
        <w:rPr>
          <w:rStyle w:val="FootnoteReference"/>
        </w:rPr>
        <w:footnoteRef/>
      </w:r>
      <w:r>
        <w:t xml:space="preserve"> </w:t>
      </w:r>
      <w:r>
        <w:rPr>
          <w:lang w:val="hr-HR"/>
        </w:rPr>
        <w:t>Ibid., str. 177.</w:t>
      </w:r>
    </w:p>
  </w:footnote>
  <w:footnote w:id="7">
    <w:p w:rsidR="005F59EA" w:rsidRPr="00C52911" w:rsidRDefault="005F59EA">
      <w:pPr>
        <w:pStyle w:val="FootnoteText"/>
        <w:rPr>
          <w:lang w:val="hr-HR"/>
        </w:rPr>
      </w:pPr>
      <w:r>
        <w:rPr>
          <w:rStyle w:val="FootnoteReference"/>
        </w:rPr>
        <w:footnoteRef/>
      </w:r>
      <w:r>
        <w:t xml:space="preserve"> </w:t>
      </w:r>
      <w:r>
        <w:rPr>
          <w:lang w:val="hr-HR"/>
        </w:rPr>
        <w:t xml:space="preserve">Maja Bošković Stulli: </w:t>
      </w:r>
      <w:r w:rsidRPr="00833121">
        <w:rPr>
          <w:i/>
          <w:lang w:val="hr-HR"/>
        </w:rPr>
        <w:t>Priče iz davnine i usmena knj</w:t>
      </w:r>
      <w:r>
        <w:rPr>
          <w:i/>
          <w:lang w:val="hr-HR"/>
        </w:rPr>
        <w:t>iževnost:</w:t>
      </w:r>
      <w:r w:rsidRPr="00833121">
        <w:rPr>
          <w:i/>
          <w:lang w:val="hr-HR"/>
        </w:rPr>
        <w:t xml:space="preserve"> Zbornik radova o Ivani Brlić-Mažuranić</w:t>
      </w:r>
      <w:r>
        <w:rPr>
          <w:lang w:val="hr-HR"/>
        </w:rPr>
        <w:t xml:space="preserve"> (str. 163.-180.)</w:t>
      </w:r>
    </w:p>
  </w:footnote>
  <w:footnote w:id="8">
    <w:p w:rsidR="005F59EA" w:rsidRPr="00C52911" w:rsidRDefault="005F59EA">
      <w:pPr>
        <w:pStyle w:val="FootnoteText"/>
        <w:rPr>
          <w:lang w:val="hr-HR"/>
        </w:rPr>
      </w:pPr>
      <w:r>
        <w:rPr>
          <w:rStyle w:val="FootnoteReference"/>
        </w:rPr>
        <w:footnoteRef/>
      </w:r>
      <w:r>
        <w:t xml:space="preserve"> </w:t>
      </w:r>
      <w:r>
        <w:rPr>
          <w:lang w:val="hr-HR"/>
        </w:rPr>
        <w:t>Usporedi: Maja Bošković Stulli: ibid., str. 164.-166.</w:t>
      </w:r>
    </w:p>
  </w:footnote>
  <w:footnote w:id="9">
    <w:p w:rsidR="005F59EA" w:rsidRPr="00C52911" w:rsidRDefault="005F59EA">
      <w:pPr>
        <w:pStyle w:val="FootnoteText"/>
        <w:rPr>
          <w:lang w:val="hr-HR"/>
        </w:rPr>
      </w:pPr>
      <w:r>
        <w:rPr>
          <w:rStyle w:val="FootnoteReference"/>
        </w:rPr>
        <w:footnoteRef/>
      </w:r>
      <w:r>
        <w:t xml:space="preserve"> </w:t>
      </w:r>
      <w:r>
        <w:rPr>
          <w:lang w:val="hr-HR"/>
        </w:rPr>
        <w:t xml:space="preserve">Usporedi: Cvjetko Milanja: </w:t>
      </w:r>
      <w:r w:rsidRPr="00833121">
        <w:rPr>
          <w:i/>
          <w:lang w:val="hr-HR"/>
        </w:rPr>
        <w:t>Mitska osnova strukture bajke Ivane Brlić-Mažuranić</w:t>
      </w:r>
      <w:r>
        <w:rPr>
          <w:lang w:val="hr-HR"/>
        </w:rPr>
        <w:t xml:space="preserve"> (Na primjeru </w:t>
      </w:r>
      <w:r w:rsidRPr="00833121">
        <w:rPr>
          <w:i/>
          <w:lang w:val="hr-HR"/>
        </w:rPr>
        <w:t>Kako je Potjeh tražio</w:t>
      </w:r>
      <w:r>
        <w:rPr>
          <w:lang w:val="hr-HR"/>
        </w:rPr>
        <w:t xml:space="preserve"> </w:t>
      </w:r>
      <w:r w:rsidRPr="00833121">
        <w:rPr>
          <w:i/>
          <w:lang w:val="hr-HR"/>
        </w:rPr>
        <w:t>istinu</w:t>
      </w:r>
      <w:r>
        <w:rPr>
          <w:lang w:val="hr-HR"/>
        </w:rPr>
        <w:t>), Revija, XV, br. 2, Osijek, 1977., str. 97.-98.</w:t>
      </w:r>
    </w:p>
  </w:footnote>
  <w:footnote w:id="10">
    <w:p w:rsidR="005F59EA" w:rsidRPr="00833121" w:rsidRDefault="005F59EA">
      <w:pPr>
        <w:pStyle w:val="FootnoteText"/>
        <w:rPr>
          <w:lang w:val="hr-HR"/>
        </w:rPr>
      </w:pPr>
      <w:r>
        <w:rPr>
          <w:rStyle w:val="FootnoteReference"/>
        </w:rPr>
        <w:footnoteRef/>
      </w:r>
      <w:r>
        <w:t xml:space="preserve"> </w:t>
      </w:r>
      <w:r>
        <w:rPr>
          <w:lang w:val="hr-HR"/>
        </w:rPr>
        <w:t xml:space="preserve">Usporedi: Maja Bošković Stulli: </w:t>
      </w:r>
      <w:r w:rsidRPr="00833121">
        <w:rPr>
          <w:i/>
          <w:lang w:val="hr-HR"/>
        </w:rPr>
        <w:t>Priče iz davnine i usmena književnost</w:t>
      </w:r>
      <w:r>
        <w:rPr>
          <w:lang w:val="hr-HR"/>
        </w:rPr>
        <w:t xml:space="preserve">, str 163.-180., Antica Antoš: </w:t>
      </w:r>
      <w:r w:rsidRPr="00833121">
        <w:rPr>
          <w:i/>
          <w:lang w:val="hr-HR"/>
        </w:rPr>
        <w:t>Kako je Potjeh</w:t>
      </w:r>
      <w:r>
        <w:rPr>
          <w:lang w:val="hr-HR"/>
        </w:rPr>
        <w:t xml:space="preserve"> </w:t>
      </w:r>
      <w:r w:rsidRPr="00833121">
        <w:rPr>
          <w:i/>
          <w:lang w:val="hr-HR"/>
        </w:rPr>
        <w:t>tražio istinu (interpretacija),</w:t>
      </w:r>
      <w:r>
        <w:rPr>
          <w:lang w:val="hr-HR"/>
        </w:rPr>
        <w:t xml:space="preserve"> str. 129.-150.</w:t>
      </w:r>
    </w:p>
  </w:footnote>
  <w:footnote w:id="11">
    <w:p w:rsidR="005F59EA" w:rsidRPr="00833121" w:rsidRDefault="005F59EA">
      <w:pPr>
        <w:pStyle w:val="FootnoteText"/>
        <w:rPr>
          <w:lang w:val="hr-HR"/>
        </w:rPr>
      </w:pPr>
      <w:r>
        <w:rPr>
          <w:rStyle w:val="FootnoteReference"/>
        </w:rPr>
        <w:footnoteRef/>
      </w:r>
      <w:r>
        <w:t xml:space="preserve"> </w:t>
      </w:r>
      <w:r>
        <w:rPr>
          <w:lang w:val="hr-HR"/>
        </w:rPr>
        <w:t xml:space="preserve">Ivana Brlić Mažuranić: </w:t>
      </w:r>
      <w:r w:rsidRPr="00833121">
        <w:rPr>
          <w:i/>
          <w:lang w:val="hr-HR"/>
        </w:rPr>
        <w:t>Priče iz davnine</w:t>
      </w:r>
      <w:r>
        <w:rPr>
          <w:lang w:val="hr-HR"/>
        </w:rPr>
        <w:t>, (</w:t>
      </w:r>
      <w:r w:rsidRPr="00833121">
        <w:rPr>
          <w:i/>
          <w:lang w:val="hr-HR"/>
        </w:rPr>
        <w:t>Brat Jaglenac i sestrica Rutvica</w:t>
      </w:r>
      <w:r>
        <w:rPr>
          <w:i/>
          <w:lang w:val="hr-HR"/>
        </w:rPr>
        <w:t>)</w:t>
      </w:r>
      <w:r>
        <w:rPr>
          <w:lang w:val="hr-HR"/>
        </w:rPr>
        <w:t>, str. 106.</w:t>
      </w:r>
    </w:p>
  </w:footnote>
  <w:footnote w:id="12">
    <w:p w:rsidR="005F59EA" w:rsidRPr="00833121" w:rsidRDefault="005F59EA">
      <w:pPr>
        <w:pStyle w:val="FootnoteText"/>
        <w:rPr>
          <w:lang w:val="hr-HR"/>
        </w:rPr>
      </w:pPr>
      <w:r>
        <w:rPr>
          <w:rStyle w:val="FootnoteReference"/>
        </w:rPr>
        <w:footnoteRef/>
      </w:r>
      <w:r>
        <w:t xml:space="preserve"> </w:t>
      </w:r>
      <w:r>
        <w:rPr>
          <w:lang w:val="hr-HR"/>
        </w:rPr>
        <w:t xml:space="preserve">Ivana Brlić-Mažuranić: ibid., </w:t>
      </w:r>
      <w:r>
        <w:rPr>
          <w:i/>
          <w:lang w:val="hr-HR"/>
        </w:rPr>
        <w:t>K</w:t>
      </w:r>
      <w:r w:rsidRPr="005045CD">
        <w:rPr>
          <w:i/>
          <w:lang w:val="hr-HR"/>
        </w:rPr>
        <w:t>ako je Potjeh tražio istinu</w:t>
      </w:r>
      <w:r>
        <w:rPr>
          <w:lang w:val="hr-HR"/>
        </w:rPr>
        <w:t>, str. 45.</w:t>
      </w:r>
    </w:p>
  </w:footnote>
  <w:footnote w:id="13">
    <w:p w:rsidR="005F59EA" w:rsidRPr="00E01918" w:rsidRDefault="005F59EA">
      <w:pPr>
        <w:pStyle w:val="FootnoteText"/>
        <w:rPr>
          <w:lang w:val="hr-HR"/>
        </w:rPr>
      </w:pPr>
      <w:r>
        <w:rPr>
          <w:rStyle w:val="FootnoteReference"/>
        </w:rPr>
        <w:footnoteRef/>
      </w:r>
      <w:r>
        <w:t xml:space="preserve"> </w:t>
      </w:r>
      <w:r>
        <w:rPr>
          <w:lang w:val="hr-HR"/>
        </w:rPr>
        <w:t xml:space="preserve">Ibid., </w:t>
      </w:r>
      <w:r w:rsidRPr="00E63F74">
        <w:rPr>
          <w:i/>
          <w:lang w:val="hr-HR"/>
        </w:rPr>
        <w:t>Sunce djever i Neva Nevičica</w:t>
      </w:r>
      <w:r>
        <w:rPr>
          <w:lang w:val="hr-HR"/>
        </w:rPr>
        <w:t>, str. 157.</w:t>
      </w:r>
    </w:p>
  </w:footnote>
  <w:footnote w:id="14">
    <w:p w:rsidR="005F59EA" w:rsidRPr="00833121" w:rsidRDefault="005F59EA">
      <w:pPr>
        <w:pStyle w:val="FootnoteText"/>
        <w:rPr>
          <w:lang w:val="hr-HR"/>
        </w:rPr>
      </w:pPr>
      <w:r>
        <w:rPr>
          <w:rStyle w:val="FootnoteReference"/>
        </w:rPr>
        <w:footnoteRef/>
      </w:r>
      <w:r>
        <w:t xml:space="preserve"> </w:t>
      </w:r>
      <w:r>
        <w:rPr>
          <w:lang w:val="hr-HR"/>
        </w:rPr>
        <w:t xml:space="preserve">Dubravka Zima: </w:t>
      </w:r>
      <w:r w:rsidRPr="00E63F74">
        <w:rPr>
          <w:i/>
          <w:lang w:val="hr-HR"/>
        </w:rPr>
        <w:t>Ivana Brlić-Mažuranić</w:t>
      </w:r>
      <w:r>
        <w:rPr>
          <w:lang w:val="hr-HR"/>
        </w:rPr>
        <w:t>, str. 112.</w:t>
      </w:r>
    </w:p>
  </w:footnote>
  <w:footnote w:id="15">
    <w:p w:rsidR="005F59EA" w:rsidRPr="00833121" w:rsidRDefault="005F59EA">
      <w:pPr>
        <w:pStyle w:val="FootnoteText"/>
        <w:rPr>
          <w:lang w:val="hr-HR"/>
        </w:rPr>
      </w:pPr>
      <w:r>
        <w:rPr>
          <w:rStyle w:val="FootnoteReference"/>
        </w:rPr>
        <w:footnoteRef/>
      </w:r>
      <w:r>
        <w:t xml:space="preserve"> </w:t>
      </w:r>
      <w:r>
        <w:rPr>
          <w:lang w:val="hr-HR"/>
        </w:rPr>
        <w:t xml:space="preserve">Ivana Brlić-Mažuranić, </w:t>
      </w:r>
      <w:r w:rsidRPr="005045CD">
        <w:rPr>
          <w:i/>
          <w:lang w:val="hr-HR"/>
        </w:rPr>
        <w:t>Šuma Striborova</w:t>
      </w:r>
      <w:r>
        <w:rPr>
          <w:lang w:val="hr-HR"/>
        </w:rPr>
        <w:t>, str. 102.</w:t>
      </w:r>
    </w:p>
  </w:footnote>
  <w:footnote w:id="16">
    <w:p w:rsidR="005F59EA" w:rsidRPr="005045CD" w:rsidRDefault="005F59EA">
      <w:pPr>
        <w:pStyle w:val="FootnoteText"/>
        <w:rPr>
          <w:lang w:val="hr-HR"/>
        </w:rPr>
      </w:pPr>
      <w:r>
        <w:rPr>
          <w:rStyle w:val="FootnoteReference"/>
        </w:rPr>
        <w:footnoteRef/>
      </w:r>
      <w:r>
        <w:t xml:space="preserve"> </w:t>
      </w:r>
      <w:r>
        <w:rPr>
          <w:lang w:val="hr-HR"/>
        </w:rPr>
        <w:t xml:space="preserve">Ibid., </w:t>
      </w:r>
      <w:r w:rsidRPr="005045CD">
        <w:rPr>
          <w:i/>
          <w:lang w:val="hr-HR"/>
        </w:rPr>
        <w:t>Regoč</w:t>
      </w:r>
      <w:r>
        <w:rPr>
          <w:lang w:val="hr-HR"/>
        </w:rPr>
        <w:t>, str. 40.</w:t>
      </w:r>
    </w:p>
  </w:footnote>
  <w:footnote w:id="17">
    <w:p w:rsidR="005F59EA" w:rsidRPr="005045CD" w:rsidRDefault="005F59EA">
      <w:pPr>
        <w:pStyle w:val="FootnoteText"/>
        <w:rPr>
          <w:lang w:val="hr-HR"/>
        </w:rPr>
      </w:pPr>
      <w:r>
        <w:rPr>
          <w:rStyle w:val="FootnoteReference"/>
        </w:rPr>
        <w:footnoteRef/>
      </w:r>
      <w:r>
        <w:t xml:space="preserve"> </w:t>
      </w:r>
      <w:r>
        <w:rPr>
          <w:lang w:val="hr-HR"/>
        </w:rPr>
        <w:t xml:space="preserve">Ibid., </w:t>
      </w:r>
      <w:r w:rsidRPr="005045CD">
        <w:rPr>
          <w:i/>
          <w:lang w:val="hr-HR"/>
        </w:rPr>
        <w:t>Kako je potjeh tražio istinu</w:t>
      </w:r>
      <w:r>
        <w:rPr>
          <w:lang w:val="hr-HR"/>
        </w:rPr>
        <w:t>, str. 46.</w:t>
      </w:r>
    </w:p>
  </w:footnote>
  <w:footnote w:id="18">
    <w:p w:rsidR="005F59EA" w:rsidRPr="005045CD" w:rsidRDefault="005F59EA">
      <w:pPr>
        <w:pStyle w:val="FootnoteText"/>
        <w:rPr>
          <w:lang w:val="hr-HR"/>
        </w:rPr>
      </w:pPr>
      <w:r>
        <w:rPr>
          <w:rStyle w:val="FootnoteReference"/>
        </w:rPr>
        <w:footnoteRef/>
      </w:r>
      <w:r>
        <w:t xml:space="preserve"> </w:t>
      </w:r>
      <w:r>
        <w:rPr>
          <w:lang w:val="hr-HR"/>
        </w:rPr>
        <w:t xml:space="preserve">Ibid., </w:t>
      </w:r>
      <w:r w:rsidRPr="005045CD">
        <w:rPr>
          <w:i/>
          <w:lang w:val="hr-HR"/>
        </w:rPr>
        <w:t>Lutonjica Toporko i devet župančića</w:t>
      </w:r>
      <w:r>
        <w:rPr>
          <w:lang w:val="hr-HR"/>
        </w:rPr>
        <w:t>, str. 138.</w:t>
      </w:r>
    </w:p>
  </w:footnote>
  <w:footnote w:id="19">
    <w:p w:rsidR="005F59EA" w:rsidRPr="005045CD" w:rsidRDefault="005F59EA">
      <w:pPr>
        <w:pStyle w:val="FootnoteText"/>
        <w:rPr>
          <w:lang w:val="hr-HR"/>
        </w:rPr>
      </w:pPr>
      <w:r>
        <w:rPr>
          <w:rStyle w:val="FootnoteReference"/>
        </w:rPr>
        <w:footnoteRef/>
      </w:r>
      <w:r>
        <w:t xml:space="preserve"> Ibid., </w:t>
      </w:r>
      <w:r>
        <w:rPr>
          <w:i/>
        </w:rPr>
        <w:t>Kako je Potjeh t</w:t>
      </w:r>
      <w:r w:rsidRPr="005045CD">
        <w:rPr>
          <w:i/>
        </w:rPr>
        <w:t>ražio istinu</w:t>
      </w:r>
      <w:r>
        <w:t>, str. 48.</w:t>
      </w:r>
    </w:p>
  </w:footnote>
  <w:footnote w:id="20">
    <w:p w:rsidR="005F59EA" w:rsidRPr="005045CD" w:rsidRDefault="005F59EA">
      <w:pPr>
        <w:pStyle w:val="FootnoteText"/>
        <w:rPr>
          <w:lang w:val="hr-HR"/>
        </w:rPr>
      </w:pPr>
      <w:r>
        <w:rPr>
          <w:rStyle w:val="FootnoteReference"/>
        </w:rPr>
        <w:footnoteRef/>
      </w:r>
      <w:r>
        <w:t xml:space="preserve"> </w:t>
      </w:r>
      <w:r>
        <w:rPr>
          <w:lang w:val="hr-HR"/>
        </w:rPr>
        <w:t xml:space="preserve">Ibid., </w:t>
      </w:r>
      <w:r w:rsidRPr="005045CD">
        <w:rPr>
          <w:i/>
          <w:lang w:val="hr-HR"/>
        </w:rPr>
        <w:t>Kako je Potjeh tražio istinu</w:t>
      </w:r>
      <w:r>
        <w:rPr>
          <w:lang w:val="hr-HR"/>
        </w:rPr>
        <w:t>, str. 59.</w:t>
      </w:r>
    </w:p>
  </w:footnote>
  <w:footnote w:id="21">
    <w:p w:rsidR="005F59EA" w:rsidRPr="005045CD" w:rsidRDefault="005F59EA">
      <w:pPr>
        <w:pStyle w:val="FootnoteText"/>
        <w:rPr>
          <w:lang w:val="hr-HR"/>
        </w:rPr>
      </w:pPr>
      <w:r>
        <w:rPr>
          <w:rStyle w:val="FootnoteReference"/>
        </w:rPr>
        <w:footnoteRef/>
      </w:r>
      <w:r>
        <w:t xml:space="preserve"> </w:t>
      </w:r>
      <w:r>
        <w:rPr>
          <w:lang w:val="hr-HR"/>
        </w:rPr>
        <w:t xml:space="preserve">Ibid., </w:t>
      </w:r>
      <w:r w:rsidRPr="005045CD">
        <w:rPr>
          <w:i/>
          <w:lang w:val="hr-HR"/>
        </w:rPr>
        <w:t>Kako je Potjeh tražio istinu</w:t>
      </w:r>
      <w:r>
        <w:rPr>
          <w:lang w:val="hr-HR"/>
        </w:rPr>
        <w:t>, str. 46.</w:t>
      </w:r>
    </w:p>
  </w:footnote>
  <w:footnote w:id="22">
    <w:p w:rsidR="005F59EA" w:rsidRPr="00D028AE" w:rsidRDefault="005F59EA">
      <w:pPr>
        <w:pStyle w:val="FootnoteText"/>
        <w:rPr>
          <w:lang w:val="hr-HR"/>
        </w:rPr>
      </w:pPr>
      <w:r>
        <w:rPr>
          <w:rStyle w:val="FootnoteReference"/>
        </w:rPr>
        <w:footnoteRef/>
      </w:r>
      <w:r>
        <w:t xml:space="preserve">Milan Crnković, Dubravko Težak: </w:t>
      </w:r>
      <w:r w:rsidRPr="00E164DA">
        <w:rPr>
          <w:i/>
        </w:rPr>
        <w:t>Povijest hrvatske dječje književnosti: od početka do 1955. godine</w:t>
      </w:r>
      <w:r>
        <w:t>, Znanje, Zagreb 2002., str. 321.-323.</w:t>
      </w:r>
    </w:p>
  </w:footnote>
  <w:footnote w:id="23">
    <w:p w:rsidR="005F59EA" w:rsidRPr="00D028AE" w:rsidRDefault="005F59EA">
      <w:pPr>
        <w:pStyle w:val="FootnoteText"/>
        <w:rPr>
          <w:lang w:val="hr-HR"/>
        </w:rPr>
      </w:pPr>
      <w:r>
        <w:rPr>
          <w:rStyle w:val="FootnoteReference"/>
        </w:rPr>
        <w:footnoteRef/>
      </w:r>
      <w:r>
        <w:t xml:space="preserve"> </w:t>
      </w:r>
      <w:r>
        <w:rPr>
          <w:lang w:val="hr-HR"/>
        </w:rPr>
        <w:t xml:space="preserve">Joža Skok: </w:t>
      </w:r>
      <w:r w:rsidRPr="00E164DA">
        <w:rPr>
          <w:i/>
          <w:lang w:val="hr-HR"/>
        </w:rPr>
        <w:t>Čudnovte zgode šegrta Hrlapića i Priče iz davnine Ivane Brlić-Mažuranić</w:t>
      </w:r>
      <w:r>
        <w:rPr>
          <w:lang w:val="hr-HR"/>
        </w:rPr>
        <w:t>, Školska knjiga, Zagreb, 1995., str. 106.-108.</w:t>
      </w:r>
    </w:p>
  </w:footnote>
  <w:footnote w:id="24">
    <w:p w:rsidR="005F59EA" w:rsidRPr="00351953" w:rsidRDefault="005F59EA">
      <w:pPr>
        <w:pStyle w:val="FootnoteText"/>
        <w:rPr>
          <w:lang w:val="hr-HR"/>
        </w:rPr>
      </w:pPr>
      <w:r>
        <w:rPr>
          <w:rStyle w:val="FootnoteReference"/>
        </w:rPr>
        <w:footnoteRef/>
      </w:r>
      <w:r>
        <w:rPr>
          <w:lang w:val="hr-HR"/>
        </w:rPr>
        <w:t>Ibid., str. 104.-115.</w:t>
      </w:r>
    </w:p>
  </w:footnote>
  <w:footnote w:id="25">
    <w:p w:rsidR="005F59EA" w:rsidRPr="000D4F9D" w:rsidRDefault="005F59EA">
      <w:pPr>
        <w:pStyle w:val="FootnoteText"/>
        <w:rPr>
          <w:lang w:val="hr-HR"/>
        </w:rPr>
      </w:pPr>
      <w:r>
        <w:rPr>
          <w:rStyle w:val="FootnoteReference"/>
        </w:rPr>
        <w:footnoteRef/>
      </w:r>
      <w:r>
        <w:t xml:space="preserve"> Usporedi: Maja Bošković Stulli, str. 179.</w:t>
      </w:r>
    </w:p>
  </w:footnote>
  <w:footnote w:id="26">
    <w:p w:rsidR="005F59EA" w:rsidRPr="000D4F9D" w:rsidRDefault="005F59EA">
      <w:pPr>
        <w:pStyle w:val="FootnoteText"/>
        <w:rPr>
          <w:lang w:val="hr-HR"/>
        </w:rPr>
      </w:pPr>
      <w:r>
        <w:rPr>
          <w:rStyle w:val="FootnoteReference"/>
        </w:rPr>
        <w:footnoteRef/>
      </w:r>
      <w:r>
        <w:t xml:space="preserve"> Ivana Brlić-Mažuranić: Priče iz davnine, Kako je Potjeh tražio istinu, str. 51.</w:t>
      </w:r>
    </w:p>
  </w:footnote>
  <w:footnote w:id="27">
    <w:p w:rsidR="005F59EA" w:rsidRPr="00351953" w:rsidRDefault="005F59EA">
      <w:pPr>
        <w:pStyle w:val="FootnoteText"/>
        <w:rPr>
          <w:lang w:val="hr-HR"/>
        </w:rPr>
      </w:pPr>
      <w:r>
        <w:rPr>
          <w:rStyle w:val="FootnoteReference"/>
        </w:rPr>
        <w:footnoteRef/>
      </w:r>
      <w:r>
        <w:t xml:space="preserve"> </w:t>
      </w:r>
      <w:r>
        <w:rPr>
          <w:lang w:val="hr-HR"/>
        </w:rPr>
        <w:t>Npr.: Maja Bošković Stulli, Dubravka Zima, Dunja Detoni Dujmić govore u svojim radovima o utjecaju Afanasjeva na Ivanu Brlić-Mažuranić</w:t>
      </w:r>
    </w:p>
  </w:footnote>
  <w:footnote w:id="28">
    <w:p w:rsidR="005F59EA" w:rsidRPr="00351953" w:rsidRDefault="005F59EA">
      <w:pPr>
        <w:pStyle w:val="FootnoteText"/>
        <w:rPr>
          <w:lang w:val="hr-HR"/>
        </w:rPr>
      </w:pPr>
      <w:r>
        <w:rPr>
          <w:rStyle w:val="FootnoteReference"/>
        </w:rPr>
        <w:footnoteRef/>
      </w:r>
      <w:r>
        <w:t xml:space="preserve"> </w:t>
      </w:r>
      <w:r>
        <w:rPr>
          <w:lang w:val="hr-HR"/>
        </w:rPr>
        <w:t>Maja Bošković Stulli: Priče iz davnine i usmena književnost, Zbornik radova o Ivani Brlić-Mažuranić, (str. 163.-180.)</w:t>
      </w:r>
    </w:p>
  </w:footnote>
  <w:footnote w:id="29">
    <w:p w:rsidR="005F59EA" w:rsidRPr="00351953" w:rsidRDefault="005F59EA">
      <w:pPr>
        <w:pStyle w:val="FootnoteText"/>
        <w:rPr>
          <w:lang w:val="hr-HR"/>
        </w:rPr>
      </w:pPr>
      <w:r>
        <w:rPr>
          <w:rStyle w:val="FootnoteReference"/>
        </w:rPr>
        <w:footnoteRef/>
      </w:r>
      <w:r>
        <w:t xml:space="preserve"> </w:t>
      </w:r>
      <w:r>
        <w:rPr>
          <w:lang w:val="hr-HR"/>
        </w:rPr>
        <w:t xml:space="preserve">Podatak o etimologiji imena Svarog (Svarožić) preuzet je iz knjige </w:t>
      </w:r>
      <w:r w:rsidRPr="005045CD">
        <w:rPr>
          <w:i/>
          <w:lang w:val="hr-HR"/>
        </w:rPr>
        <w:t>Slovenska mitologija</w:t>
      </w:r>
      <w:r>
        <w:rPr>
          <w:lang w:val="hr-HR"/>
        </w:rPr>
        <w:t xml:space="preserve"> Spasoja Vasiljeva, (www.rastko.org.yu)</w:t>
      </w:r>
    </w:p>
  </w:footnote>
  <w:footnote w:id="30">
    <w:p w:rsidR="005F59EA" w:rsidRPr="00D027CB" w:rsidRDefault="005F59EA">
      <w:pPr>
        <w:pStyle w:val="FootnoteText"/>
        <w:rPr>
          <w:lang w:val="hr-HR"/>
        </w:rPr>
      </w:pPr>
      <w:r>
        <w:rPr>
          <w:rStyle w:val="FootnoteReference"/>
        </w:rPr>
        <w:footnoteRef/>
      </w:r>
      <w:r>
        <w:t xml:space="preserve"> </w:t>
      </w:r>
      <w:r>
        <w:rPr>
          <w:lang w:val="hr-HR"/>
        </w:rPr>
        <w:t xml:space="preserve">Vidi više: Spasoje Vasiljev: </w:t>
      </w:r>
      <w:r w:rsidRPr="00696033">
        <w:rPr>
          <w:i/>
          <w:lang w:val="hr-HR"/>
        </w:rPr>
        <w:t>Slovenska mitologija</w:t>
      </w:r>
      <w:r>
        <w:rPr>
          <w:lang w:val="hr-HR"/>
        </w:rPr>
        <w:t>, (www.rastko.org.yu)</w:t>
      </w:r>
    </w:p>
  </w:footnote>
  <w:footnote w:id="31">
    <w:p w:rsidR="005F59EA" w:rsidRPr="00D027CB" w:rsidRDefault="005F59EA">
      <w:pPr>
        <w:pStyle w:val="FootnoteText"/>
        <w:rPr>
          <w:lang w:val="hr-HR"/>
        </w:rPr>
      </w:pPr>
      <w:r>
        <w:rPr>
          <w:rStyle w:val="FootnoteReference"/>
        </w:rPr>
        <w:footnoteRef/>
      </w:r>
      <w:r>
        <w:t xml:space="preserve"> </w:t>
      </w:r>
      <w:r>
        <w:rPr>
          <w:lang w:val="hr-HR"/>
        </w:rPr>
        <w:t xml:space="preserve">Ivana Brlić-Mažuranić: </w:t>
      </w:r>
      <w:r w:rsidRPr="00696033">
        <w:rPr>
          <w:i/>
          <w:lang w:val="hr-HR"/>
        </w:rPr>
        <w:t>Priče iz davnine, Tumač imena</w:t>
      </w:r>
      <w:r>
        <w:rPr>
          <w:lang w:val="hr-HR"/>
        </w:rPr>
        <w:t>; (tumač je sastavila autorica uz prvo izdanje Priča), str. 170.</w:t>
      </w:r>
    </w:p>
  </w:footnote>
  <w:footnote w:id="32">
    <w:p w:rsidR="005F59EA" w:rsidRPr="00D027CB" w:rsidRDefault="005F59EA">
      <w:pPr>
        <w:pStyle w:val="FootnoteText"/>
        <w:rPr>
          <w:lang w:val="hr-HR"/>
        </w:rPr>
      </w:pPr>
      <w:r>
        <w:rPr>
          <w:rStyle w:val="FootnoteReference"/>
        </w:rPr>
        <w:footnoteRef/>
      </w:r>
      <w:r>
        <w:t xml:space="preserve"> </w:t>
      </w:r>
      <w:r>
        <w:rPr>
          <w:lang w:val="hr-HR"/>
        </w:rPr>
        <w:t xml:space="preserve">Louis Leger: </w:t>
      </w:r>
      <w:r w:rsidRPr="00696033">
        <w:rPr>
          <w:i/>
          <w:lang w:val="hr-HR"/>
        </w:rPr>
        <w:t>Slovenska mitologija</w:t>
      </w:r>
      <w:r>
        <w:rPr>
          <w:lang w:val="hr-HR"/>
        </w:rPr>
        <w:t>, (www.rastko.org.yu)</w:t>
      </w:r>
    </w:p>
  </w:footnote>
  <w:footnote w:id="33">
    <w:p w:rsidR="005F59EA" w:rsidRPr="00D027CB" w:rsidRDefault="005F59EA">
      <w:pPr>
        <w:pStyle w:val="FootnoteText"/>
        <w:rPr>
          <w:lang w:val="hr-HR"/>
        </w:rPr>
      </w:pPr>
      <w:r>
        <w:rPr>
          <w:rStyle w:val="FootnoteReference"/>
        </w:rPr>
        <w:footnoteRef/>
      </w:r>
      <w:r>
        <w:t xml:space="preserve"> </w:t>
      </w:r>
      <w:r>
        <w:rPr>
          <w:lang w:val="hr-HR"/>
        </w:rPr>
        <w:t>Maja Bošković Stulli, ibid., str. 166.-167.</w:t>
      </w:r>
    </w:p>
  </w:footnote>
  <w:footnote w:id="34">
    <w:p w:rsidR="005F59EA" w:rsidRPr="00D027CB" w:rsidRDefault="005F59EA">
      <w:pPr>
        <w:pStyle w:val="FootnoteText"/>
        <w:rPr>
          <w:lang w:val="hr-HR"/>
        </w:rPr>
      </w:pPr>
      <w:r>
        <w:rPr>
          <w:rStyle w:val="FootnoteReference"/>
        </w:rPr>
        <w:footnoteRef/>
      </w:r>
      <w:r>
        <w:t xml:space="preserve"> </w:t>
      </w:r>
      <w:r>
        <w:rPr>
          <w:lang w:val="hr-HR"/>
        </w:rPr>
        <w:t>Maja Bošković Stulli napominje da su autoričina tumačenja o kavenu Alatiru kao predodžbi sunca i o Bujanu netočna; ibid., str. 166.</w:t>
      </w:r>
    </w:p>
  </w:footnote>
  <w:footnote w:id="35">
    <w:p w:rsidR="005F59EA" w:rsidRPr="00C3312E" w:rsidRDefault="005F59EA">
      <w:pPr>
        <w:pStyle w:val="FootnoteText"/>
        <w:rPr>
          <w:i/>
          <w:lang w:val="hr-HR"/>
        </w:rPr>
      </w:pPr>
      <w:r>
        <w:rPr>
          <w:rStyle w:val="FootnoteReference"/>
        </w:rPr>
        <w:footnoteRef/>
      </w:r>
      <w:r>
        <w:t xml:space="preserve"> Biline su ruske narodne epske pjesme o herojima, Vidi više u:Blažo Vukićević: </w:t>
      </w:r>
      <w:r>
        <w:rPr>
          <w:i/>
        </w:rPr>
        <w:t>Ruske narodne pjesme</w:t>
      </w:r>
      <w:r w:rsidRPr="00C3312E">
        <w:rPr>
          <w:i/>
        </w:rPr>
        <w:t>“Biline”</w:t>
      </w:r>
      <w:r>
        <w:rPr>
          <w:i/>
        </w:rPr>
        <w:t>, Sarajevo: “Veselin Mesleša”, 1960.</w:t>
      </w:r>
    </w:p>
  </w:footnote>
  <w:footnote w:id="36">
    <w:p w:rsidR="005F59EA" w:rsidRPr="00236E6B" w:rsidRDefault="005F59EA">
      <w:pPr>
        <w:pStyle w:val="FootnoteText"/>
        <w:rPr>
          <w:lang w:val="hr-HR"/>
        </w:rPr>
      </w:pPr>
      <w:r>
        <w:rPr>
          <w:rStyle w:val="FootnoteReference"/>
        </w:rPr>
        <w:footnoteRef/>
      </w:r>
      <w:r>
        <w:t xml:space="preserve"> </w:t>
      </w:r>
      <w:r>
        <w:rPr>
          <w:lang w:val="hr-HR"/>
        </w:rPr>
        <w:t xml:space="preserve">Radoslav Katičić: </w:t>
      </w:r>
      <w:r w:rsidRPr="00696033">
        <w:rPr>
          <w:i/>
          <w:lang w:val="hr-HR"/>
        </w:rPr>
        <w:t>Božanski boj, Tragovima svetih pjesama naše pretkršćanske starine</w:t>
      </w:r>
      <w:r>
        <w:rPr>
          <w:lang w:val="hr-HR"/>
        </w:rPr>
        <w:t>, Katedra Čakavskog sabora Općine Mošćenićka Draga, Odsjek za etnologiju i kulturnu antropologiju Filozofskog fakulteta sveučilišta u Zagrebu, Zagreb, 2008., str. 138.</w:t>
      </w:r>
    </w:p>
  </w:footnote>
  <w:footnote w:id="37">
    <w:p w:rsidR="005F59EA" w:rsidRPr="00236E6B" w:rsidRDefault="005F59EA">
      <w:pPr>
        <w:pStyle w:val="FootnoteText"/>
        <w:rPr>
          <w:lang w:val="hr-HR"/>
        </w:rPr>
      </w:pPr>
      <w:r>
        <w:rPr>
          <w:rStyle w:val="FootnoteReference"/>
        </w:rPr>
        <w:footnoteRef/>
      </w:r>
      <w:r>
        <w:t xml:space="preserve"> Citat preuzet od Maje Bošković Stulli,: </w:t>
      </w:r>
      <w:r w:rsidRPr="00696033">
        <w:rPr>
          <w:i/>
        </w:rPr>
        <w:t>Priče iz davnine i usmena književnost</w:t>
      </w:r>
      <w:r>
        <w:t>, str.167.</w:t>
      </w:r>
    </w:p>
  </w:footnote>
  <w:footnote w:id="38">
    <w:p w:rsidR="005F59EA" w:rsidRPr="00236E6B" w:rsidRDefault="005F59EA">
      <w:pPr>
        <w:pStyle w:val="FootnoteText"/>
        <w:rPr>
          <w:lang w:val="hr-HR"/>
        </w:rPr>
      </w:pPr>
      <w:r>
        <w:rPr>
          <w:rStyle w:val="FootnoteReference"/>
        </w:rPr>
        <w:footnoteRef/>
      </w:r>
      <w:r>
        <w:t xml:space="preserve"> </w:t>
      </w:r>
      <w:r>
        <w:rPr>
          <w:lang w:val="hr-HR"/>
        </w:rPr>
        <w:t>Usporedi: Maja Bošković Stulli, ibid., str. 166.</w:t>
      </w:r>
    </w:p>
  </w:footnote>
  <w:footnote w:id="39">
    <w:p w:rsidR="005F59EA" w:rsidRPr="00F27BBB" w:rsidRDefault="005F59EA">
      <w:pPr>
        <w:pStyle w:val="FootnoteText"/>
        <w:rPr>
          <w:lang w:val="hr-HR"/>
        </w:rPr>
      </w:pPr>
      <w:r>
        <w:rPr>
          <w:rStyle w:val="FootnoteReference"/>
        </w:rPr>
        <w:footnoteRef/>
      </w:r>
      <w:r>
        <w:t xml:space="preserve"> </w:t>
      </w:r>
      <w:r>
        <w:rPr>
          <w:lang w:val="hr-HR"/>
        </w:rPr>
        <w:t xml:space="preserve">Ivana Brlić-Mažuranić: </w:t>
      </w:r>
      <w:r w:rsidRPr="00696033">
        <w:rPr>
          <w:i/>
          <w:lang w:val="hr-HR"/>
        </w:rPr>
        <w:t>Tumač imena</w:t>
      </w:r>
      <w:r>
        <w:rPr>
          <w:lang w:val="hr-HR"/>
        </w:rPr>
        <w:t>, str. 170.</w:t>
      </w:r>
    </w:p>
  </w:footnote>
  <w:footnote w:id="40">
    <w:p w:rsidR="005F59EA" w:rsidRPr="00F27BBB" w:rsidRDefault="005F59EA">
      <w:pPr>
        <w:pStyle w:val="FootnoteText"/>
        <w:rPr>
          <w:lang w:val="hr-HR"/>
        </w:rPr>
      </w:pPr>
      <w:r>
        <w:rPr>
          <w:rStyle w:val="FootnoteReference"/>
        </w:rPr>
        <w:footnoteRef/>
      </w:r>
      <w:r>
        <w:t xml:space="preserve"> </w:t>
      </w:r>
      <w:r>
        <w:rPr>
          <w:lang w:val="hr-HR"/>
        </w:rPr>
        <w:t>Ibid., str. 170.</w:t>
      </w:r>
    </w:p>
  </w:footnote>
  <w:footnote w:id="41">
    <w:p w:rsidR="005F59EA" w:rsidRPr="00F27BBB" w:rsidRDefault="005F59EA">
      <w:pPr>
        <w:pStyle w:val="FootnoteText"/>
        <w:rPr>
          <w:lang w:val="hr-HR"/>
        </w:rPr>
      </w:pPr>
      <w:r>
        <w:rPr>
          <w:rStyle w:val="FootnoteReference"/>
        </w:rPr>
        <w:footnoteRef/>
      </w:r>
      <w:r>
        <w:t xml:space="preserve"> </w:t>
      </w:r>
      <w:r>
        <w:rPr>
          <w:lang w:val="hr-HR"/>
        </w:rPr>
        <w:t xml:space="preserve">Vidi više: Natko Nodilo: </w:t>
      </w:r>
      <w:r w:rsidRPr="00696033">
        <w:rPr>
          <w:i/>
          <w:lang w:val="hr-HR"/>
        </w:rPr>
        <w:t>Stara vjera Srba i Hrvata</w:t>
      </w:r>
      <w:r>
        <w:rPr>
          <w:lang w:val="hr-HR"/>
        </w:rPr>
        <w:t>, Logos, 1981., Split, str. 108.-110.</w:t>
      </w:r>
    </w:p>
  </w:footnote>
  <w:footnote w:id="42">
    <w:p w:rsidR="005F59EA" w:rsidRPr="00F27BBB" w:rsidRDefault="005F59EA">
      <w:pPr>
        <w:pStyle w:val="FootnoteText"/>
        <w:rPr>
          <w:lang w:val="hr-HR"/>
        </w:rPr>
      </w:pPr>
      <w:r>
        <w:rPr>
          <w:rStyle w:val="FootnoteReference"/>
        </w:rPr>
        <w:footnoteRef/>
      </w:r>
      <w:r>
        <w:t xml:space="preserve"> </w:t>
      </w:r>
      <w:r>
        <w:rPr>
          <w:lang w:val="hr-HR"/>
        </w:rPr>
        <w:t xml:space="preserve">Maja Bošković Stulli: </w:t>
      </w:r>
      <w:r w:rsidRPr="00696033">
        <w:rPr>
          <w:i/>
          <w:lang w:val="hr-HR"/>
        </w:rPr>
        <w:t>Priče iz davnine i usmena književnost</w:t>
      </w:r>
      <w:r>
        <w:rPr>
          <w:lang w:val="hr-HR"/>
        </w:rPr>
        <w:t>., str. 167.</w:t>
      </w:r>
    </w:p>
  </w:footnote>
  <w:footnote w:id="43">
    <w:p w:rsidR="005F59EA" w:rsidRPr="00F27BBB" w:rsidRDefault="005F59EA">
      <w:pPr>
        <w:pStyle w:val="FootnoteText"/>
        <w:rPr>
          <w:lang w:val="hr-HR"/>
        </w:rPr>
      </w:pPr>
      <w:r>
        <w:rPr>
          <w:rStyle w:val="FootnoteReference"/>
        </w:rPr>
        <w:footnoteRef/>
      </w:r>
      <w:r>
        <w:t xml:space="preserve"> Ibid., str. 171.</w:t>
      </w:r>
    </w:p>
  </w:footnote>
  <w:footnote w:id="44">
    <w:p w:rsidR="005F59EA" w:rsidRPr="00F27BBB" w:rsidRDefault="005F59EA">
      <w:pPr>
        <w:pStyle w:val="FootnoteText"/>
        <w:rPr>
          <w:lang w:val="hr-HR"/>
        </w:rPr>
      </w:pPr>
      <w:r>
        <w:rPr>
          <w:rStyle w:val="FootnoteReference"/>
        </w:rPr>
        <w:footnoteRef/>
      </w:r>
      <w:r>
        <w:t xml:space="preserve"> Ibid., str. 171.</w:t>
      </w:r>
    </w:p>
  </w:footnote>
  <w:footnote w:id="45">
    <w:p w:rsidR="005F59EA" w:rsidRPr="00F27BBB" w:rsidRDefault="005F59EA">
      <w:pPr>
        <w:pStyle w:val="FootnoteText"/>
        <w:rPr>
          <w:lang w:val="hr-HR"/>
        </w:rPr>
      </w:pPr>
      <w:r>
        <w:rPr>
          <w:rStyle w:val="FootnoteReference"/>
        </w:rPr>
        <w:footnoteRef/>
      </w:r>
      <w:r>
        <w:t xml:space="preserve"> </w:t>
      </w:r>
      <w:r>
        <w:rPr>
          <w:lang w:val="hr-HR"/>
        </w:rPr>
        <w:t>Vidi više: Maja Bošković Stulli,  ibid., str. 171.</w:t>
      </w:r>
    </w:p>
  </w:footnote>
  <w:footnote w:id="46">
    <w:p w:rsidR="005F59EA" w:rsidRPr="00F00039" w:rsidRDefault="005F59EA">
      <w:pPr>
        <w:pStyle w:val="FootnoteText"/>
        <w:rPr>
          <w:lang w:val="hr-HR"/>
        </w:rPr>
      </w:pPr>
      <w:r>
        <w:rPr>
          <w:rStyle w:val="FootnoteReference"/>
        </w:rPr>
        <w:footnoteRef/>
      </w:r>
      <w:r>
        <w:t xml:space="preserve"> </w:t>
      </w:r>
      <w:r>
        <w:rPr>
          <w:lang w:val="hr-HR"/>
        </w:rPr>
        <w:t>Natko Nodilo, ibid., str. 99.-100.</w:t>
      </w:r>
    </w:p>
  </w:footnote>
  <w:footnote w:id="47">
    <w:p w:rsidR="005F59EA" w:rsidRPr="00F00039" w:rsidRDefault="005F59EA">
      <w:pPr>
        <w:pStyle w:val="FootnoteText"/>
        <w:rPr>
          <w:lang w:val="hr-HR"/>
        </w:rPr>
      </w:pPr>
      <w:r>
        <w:rPr>
          <w:rStyle w:val="FootnoteReference"/>
        </w:rPr>
        <w:footnoteRef/>
      </w:r>
      <w:r>
        <w:t xml:space="preserve"> Ivana Brlić-Mažuranić: </w:t>
      </w:r>
      <w:r w:rsidRPr="001F2EF7">
        <w:rPr>
          <w:i/>
        </w:rPr>
        <w:t>Priče iz davnine</w:t>
      </w:r>
      <w:r>
        <w:t xml:space="preserve"> (</w:t>
      </w:r>
      <w:r w:rsidRPr="001F2EF7">
        <w:rPr>
          <w:i/>
        </w:rPr>
        <w:t>Regoč)</w:t>
      </w:r>
      <w:r>
        <w:t>, str., 45.</w:t>
      </w:r>
    </w:p>
  </w:footnote>
  <w:footnote w:id="48">
    <w:p w:rsidR="005F59EA" w:rsidRPr="0010140F" w:rsidRDefault="005F59EA">
      <w:pPr>
        <w:pStyle w:val="FootnoteText"/>
        <w:rPr>
          <w:lang w:val="hr-HR"/>
        </w:rPr>
      </w:pPr>
      <w:r>
        <w:rPr>
          <w:rStyle w:val="FootnoteReference"/>
        </w:rPr>
        <w:footnoteRef/>
      </w:r>
      <w:r>
        <w:t xml:space="preserve"> </w:t>
      </w:r>
      <w:r>
        <w:rPr>
          <w:lang w:val="hr-HR"/>
        </w:rPr>
        <w:t xml:space="preserve">Spasoje Vasiljev: </w:t>
      </w:r>
      <w:r w:rsidRPr="009F5B4C">
        <w:rPr>
          <w:i/>
          <w:lang w:val="hr-HR"/>
        </w:rPr>
        <w:t>Slovenska mitologija</w:t>
      </w:r>
      <w:r>
        <w:rPr>
          <w:lang w:val="hr-HR"/>
        </w:rPr>
        <w:t>, www.rastko.org.yu</w:t>
      </w:r>
    </w:p>
  </w:footnote>
  <w:footnote w:id="49">
    <w:p w:rsidR="005F59EA" w:rsidRPr="002E2BE7" w:rsidRDefault="005F59EA">
      <w:pPr>
        <w:pStyle w:val="FootnoteText"/>
        <w:rPr>
          <w:lang w:val="hr-HR"/>
        </w:rPr>
      </w:pPr>
      <w:r>
        <w:rPr>
          <w:rStyle w:val="FootnoteReference"/>
        </w:rPr>
        <w:footnoteRef/>
      </w:r>
      <w:r>
        <w:t xml:space="preserve"> </w:t>
      </w:r>
      <w:r>
        <w:rPr>
          <w:lang w:val="hr-HR"/>
        </w:rPr>
        <w:t xml:space="preserve">Natko Nodilo, </w:t>
      </w:r>
      <w:r w:rsidRPr="0087560F">
        <w:rPr>
          <w:i/>
          <w:lang w:val="hr-HR"/>
        </w:rPr>
        <w:t>Stara vjera srba i hrvata</w:t>
      </w:r>
      <w:r>
        <w:rPr>
          <w:lang w:val="hr-HR"/>
        </w:rPr>
        <w:t xml:space="preserve">, str. </w:t>
      </w:r>
    </w:p>
  </w:footnote>
  <w:footnote w:id="50">
    <w:p w:rsidR="005F59EA" w:rsidRPr="00F00039" w:rsidRDefault="005F59EA">
      <w:pPr>
        <w:pStyle w:val="FootnoteText"/>
        <w:rPr>
          <w:lang w:val="hr-HR"/>
        </w:rPr>
      </w:pPr>
      <w:r>
        <w:rPr>
          <w:rStyle w:val="FootnoteReference"/>
        </w:rPr>
        <w:footnoteRef/>
      </w:r>
      <w:r>
        <w:t xml:space="preserve"> Ivana Brlić-Mažuranić: ibid., str. 54.</w:t>
      </w:r>
    </w:p>
  </w:footnote>
  <w:footnote w:id="51">
    <w:p w:rsidR="005F59EA" w:rsidRPr="00F00039" w:rsidRDefault="005F59EA">
      <w:pPr>
        <w:pStyle w:val="FootnoteText"/>
        <w:rPr>
          <w:lang w:val="hr-HR"/>
        </w:rPr>
      </w:pPr>
      <w:r>
        <w:rPr>
          <w:rStyle w:val="FootnoteReference"/>
        </w:rPr>
        <w:footnoteRef/>
      </w:r>
      <w:r>
        <w:t xml:space="preserve"> </w:t>
      </w:r>
      <w:r>
        <w:rPr>
          <w:lang w:val="hr-HR"/>
        </w:rPr>
        <w:t xml:space="preserve">Ivana Brlić-Mažuranić: </w:t>
      </w:r>
      <w:r w:rsidRPr="00696033">
        <w:rPr>
          <w:i/>
          <w:lang w:val="hr-HR"/>
        </w:rPr>
        <w:t>Tumač imena,</w:t>
      </w:r>
      <w:r>
        <w:rPr>
          <w:lang w:val="hr-HR"/>
        </w:rPr>
        <w:t xml:space="preserve"> str. 171.</w:t>
      </w:r>
    </w:p>
  </w:footnote>
  <w:footnote w:id="52">
    <w:p w:rsidR="005F59EA" w:rsidRPr="00F00039" w:rsidRDefault="005F59EA">
      <w:pPr>
        <w:pStyle w:val="FootnoteText"/>
        <w:rPr>
          <w:lang w:val="hr-HR"/>
        </w:rPr>
      </w:pPr>
      <w:r>
        <w:rPr>
          <w:rStyle w:val="FootnoteReference"/>
        </w:rPr>
        <w:footnoteRef/>
      </w:r>
      <w:r>
        <w:t xml:space="preserve"> </w:t>
      </w:r>
      <w:r>
        <w:rPr>
          <w:lang w:val="hr-HR"/>
        </w:rPr>
        <w:t xml:space="preserve">Vidi više: Maja Bošković Stulli: </w:t>
      </w:r>
      <w:r w:rsidRPr="00696033">
        <w:rPr>
          <w:i/>
          <w:lang w:val="hr-HR"/>
        </w:rPr>
        <w:t>Priče iz davnine i usmena književnost</w:t>
      </w:r>
      <w:r>
        <w:rPr>
          <w:lang w:val="hr-HR"/>
        </w:rPr>
        <w:t>., str. 169.</w:t>
      </w:r>
    </w:p>
  </w:footnote>
  <w:footnote w:id="53">
    <w:p w:rsidR="005F59EA" w:rsidRPr="00F00039" w:rsidRDefault="005F59EA">
      <w:pPr>
        <w:pStyle w:val="FootnoteText"/>
        <w:rPr>
          <w:lang w:val="hr-HR"/>
        </w:rPr>
      </w:pPr>
      <w:r>
        <w:rPr>
          <w:rStyle w:val="FootnoteReference"/>
        </w:rPr>
        <w:footnoteRef/>
      </w:r>
      <w:r>
        <w:t xml:space="preserve"> </w:t>
      </w:r>
      <w:r>
        <w:rPr>
          <w:lang w:val="hr-HR"/>
        </w:rPr>
        <w:t xml:space="preserve">O Maliku i Tintilinima vidi više u: Maja Bošković Stulli: </w:t>
      </w:r>
      <w:r w:rsidRPr="00696033">
        <w:rPr>
          <w:i/>
          <w:lang w:val="hr-HR"/>
        </w:rPr>
        <w:t>Istarske narodne priče</w:t>
      </w:r>
      <w:r>
        <w:rPr>
          <w:lang w:val="hr-HR"/>
        </w:rPr>
        <w:t>, str. 136.-137., 202.-211.</w:t>
      </w:r>
    </w:p>
  </w:footnote>
  <w:footnote w:id="54">
    <w:p w:rsidR="005F59EA" w:rsidRPr="00D16ED4" w:rsidRDefault="005F59EA">
      <w:pPr>
        <w:pStyle w:val="FootnoteText"/>
        <w:rPr>
          <w:lang w:val="hr-HR"/>
        </w:rPr>
      </w:pPr>
      <w:r>
        <w:rPr>
          <w:rStyle w:val="FootnoteReference"/>
        </w:rPr>
        <w:footnoteRef/>
      </w:r>
      <w:r>
        <w:t xml:space="preserve"> </w:t>
      </w:r>
      <w:r>
        <w:rPr>
          <w:lang w:val="hr-HR"/>
        </w:rPr>
        <w:t>Usporedi: Maja Bošković Stulli: Priče iz  davnine i usmena književnost., str. 168.</w:t>
      </w:r>
    </w:p>
  </w:footnote>
  <w:footnote w:id="55">
    <w:p w:rsidR="005F59EA" w:rsidRPr="00D16ED4" w:rsidRDefault="005F59EA">
      <w:pPr>
        <w:pStyle w:val="FootnoteText"/>
        <w:rPr>
          <w:lang w:val="hr-HR"/>
        </w:rPr>
      </w:pPr>
      <w:r>
        <w:rPr>
          <w:rStyle w:val="FootnoteReference"/>
        </w:rPr>
        <w:footnoteRef/>
      </w:r>
      <w:r>
        <w:t xml:space="preserve"> </w:t>
      </w:r>
      <w:r>
        <w:rPr>
          <w:lang w:val="hr-HR"/>
        </w:rPr>
        <w:t xml:space="preserve">Ivana Brlić-Mažuranić: </w:t>
      </w:r>
      <w:r w:rsidRPr="00603EF6">
        <w:rPr>
          <w:i/>
          <w:lang w:val="hr-HR"/>
        </w:rPr>
        <w:t>Priče iz davnine</w:t>
      </w:r>
      <w:r>
        <w:rPr>
          <w:lang w:val="hr-HR"/>
        </w:rPr>
        <w:t xml:space="preserve"> (</w:t>
      </w:r>
      <w:r w:rsidRPr="00603EF6">
        <w:rPr>
          <w:i/>
          <w:lang w:val="hr-HR"/>
        </w:rPr>
        <w:t>Šuma Striborova</w:t>
      </w:r>
      <w:r>
        <w:rPr>
          <w:lang w:val="hr-HR"/>
        </w:rPr>
        <w:t>), str. 76.</w:t>
      </w:r>
    </w:p>
  </w:footnote>
  <w:footnote w:id="56">
    <w:p w:rsidR="005F59EA" w:rsidRPr="00D16ED4" w:rsidRDefault="005F59EA">
      <w:pPr>
        <w:pStyle w:val="FootnoteText"/>
        <w:rPr>
          <w:lang w:val="hr-HR"/>
        </w:rPr>
      </w:pPr>
      <w:r>
        <w:rPr>
          <w:rStyle w:val="FootnoteReference"/>
        </w:rPr>
        <w:footnoteRef/>
      </w:r>
      <w:r>
        <w:t xml:space="preserve"> </w:t>
      </w:r>
      <w:r>
        <w:rPr>
          <w:lang w:val="hr-HR"/>
        </w:rPr>
        <w:t xml:space="preserve">Usporedi: </w:t>
      </w:r>
      <w:r w:rsidRPr="00603EF6">
        <w:rPr>
          <w:i/>
          <w:lang w:val="hr-HR"/>
        </w:rPr>
        <w:t>Maja Bošković Stulli: Priče iz davnine i usmena književnost</w:t>
      </w:r>
      <w:r>
        <w:rPr>
          <w:lang w:val="hr-HR"/>
        </w:rPr>
        <w:t>, str. 170.</w:t>
      </w:r>
    </w:p>
  </w:footnote>
  <w:footnote w:id="57">
    <w:p w:rsidR="005F59EA" w:rsidRPr="00D16ED4" w:rsidRDefault="005F59EA">
      <w:pPr>
        <w:pStyle w:val="FootnoteText"/>
        <w:rPr>
          <w:lang w:val="hr-HR"/>
        </w:rPr>
      </w:pPr>
      <w:r>
        <w:rPr>
          <w:rStyle w:val="FootnoteReference"/>
        </w:rPr>
        <w:footnoteRef/>
      </w:r>
      <w:r>
        <w:t xml:space="preserve"> Ivana Brlić-Mažuranić: </w:t>
      </w:r>
      <w:r w:rsidRPr="00603EF6">
        <w:rPr>
          <w:i/>
        </w:rPr>
        <w:t>Šuma Striborova</w:t>
      </w:r>
      <w:r>
        <w:t>, str. 72.</w:t>
      </w:r>
    </w:p>
  </w:footnote>
  <w:footnote w:id="58">
    <w:p w:rsidR="005F59EA" w:rsidRPr="00D16ED4" w:rsidRDefault="005F59EA">
      <w:pPr>
        <w:pStyle w:val="FootnoteText"/>
        <w:rPr>
          <w:lang w:val="hr-HR"/>
        </w:rPr>
      </w:pPr>
      <w:r>
        <w:rPr>
          <w:rStyle w:val="FootnoteReference"/>
        </w:rPr>
        <w:footnoteRef/>
      </w:r>
      <w:r>
        <w:t xml:space="preserve"> Maja Bošković Stulli, </w:t>
      </w:r>
      <w:r w:rsidRPr="00603EF6">
        <w:rPr>
          <w:i/>
        </w:rPr>
        <w:t>Priče iz davnine I usmena književnost,</w:t>
      </w:r>
      <w:r>
        <w:t xml:space="preserve"> str. 172.</w:t>
      </w:r>
    </w:p>
  </w:footnote>
  <w:footnote w:id="59">
    <w:p w:rsidR="005F59EA" w:rsidRPr="00D16ED4" w:rsidRDefault="005F59EA">
      <w:pPr>
        <w:pStyle w:val="FootnoteText"/>
        <w:rPr>
          <w:lang w:val="hr-HR"/>
        </w:rPr>
      </w:pPr>
      <w:r>
        <w:rPr>
          <w:rStyle w:val="FootnoteReference"/>
        </w:rPr>
        <w:footnoteRef/>
      </w:r>
      <w:r>
        <w:t xml:space="preserve"> Vidi više u:</w:t>
      </w:r>
      <w:r>
        <w:rPr>
          <w:lang w:val="hr-HR"/>
        </w:rPr>
        <w:t>Natko Nodilo: Stara vjera Srba i Hrvata: str. 456.</w:t>
      </w:r>
    </w:p>
  </w:footnote>
  <w:footnote w:id="60">
    <w:p w:rsidR="005F59EA" w:rsidRPr="00D16ED4" w:rsidRDefault="005F59EA">
      <w:pPr>
        <w:pStyle w:val="FootnoteText"/>
        <w:rPr>
          <w:lang w:val="hr-HR"/>
        </w:rPr>
      </w:pPr>
      <w:r>
        <w:rPr>
          <w:rStyle w:val="FootnoteReference"/>
        </w:rPr>
        <w:footnoteRef/>
      </w:r>
      <w:r>
        <w:t xml:space="preserve"> </w:t>
      </w:r>
      <w:r>
        <w:rPr>
          <w:lang w:val="hr-HR"/>
        </w:rPr>
        <w:t xml:space="preserve">Usporedi: Ivana Brlić-Mažuranić: </w:t>
      </w:r>
      <w:r w:rsidRPr="00696033">
        <w:rPr>
          <w:i/>
          <w:lang w:val="hr-HR"/>
        </w:rPr>
        <w:t>Tumač imena</w:t>
      </w:r>
      <w:r>
        <w:rPr>
          <w:lang w:val="hr-HR"/>
        </w:rPr>
        <w:t>, str. 171.</w:t>
      </w:r>
    </w:p>
  </w:footnote>
  <w:footnote w:id="61">
    <w:p w:rsidR="005F59EA" w:rsidRPr="00D16ED4" w:rsidRDefault="005F59EA">
      <w:pPr>
        <w:pStyle w:val="FootnoteText"/>
        <w:rPr>
          <w:lang w:val="hr-HR"/>
        </w:rPr>
      </w:pPr>
      <w:r>
        <w:rPr>
          <w:rStyle w:val="FootnoteReference"/>
        </w:rPr>
        <w:footnoteRef/>
      </w:r>
      <w:r>
        <w:t xml:space="preserve"> </w:t>
      </w:r>
      <w:r>
        <w:rPr>
          <w:lang w:val="hr-HR"/>
        </w:rPr>
        <w:t xml:space="preserve">Usporedi: Ivana Brlić-Mažuranić: </w:t>
      </w:r>
      <w:r w:rsidRPr="008B7D2F">
        <w:rPr>
          <w:i/>
          <w:lang w:val="hr-HR"/>
        </w:rPr>
        <w:t>Priče iz davnine,</w:t>
      </w:r>
      <w:r>
        <w:rPr>
          <w:lang w:val="hr-HR"/>
        </w:rPr>
        <w:t xml:space="preserve"> (</w:t>
      </w:r>
      <w:r w:rsidRPr="008B7D2F">
        <w:rPr>
          <w:i/>
          <w:lang w:val="hr-HR"/>
        </w:rPr>
        <w:t>Brat Jaglenac i sestrica Rutvica</w:t>
      </w:r>
      <w:r>
        <w:rPr>
          <w:lang w:val="hr-HR"/>
        </w:rPr>
        <w:t>), str. 84.</w:t>
      </w:r>
    </w:p>
  </w:footnote>
  <w:footnote w:id="62">
    <w:p w:rsidR="005F59EA" w:rsidRPr="00404617" w:rsidRDefault="005F59EA">
      <w:pPr>
        <w:pStyle w:val="FootnoteText"/>
        <w:rPr>
          <w:lang w:val="hr-HR"/>
        </w:rPr>
      </w:pPr>
      <w:r>
        <w:rPr>
          <w:rStyle w:val="FootnoteReference"/>
        </w:rPr>
        <w:footnoteRef/>
      </w:r>
      <w:r>
        <w:t xml:space="preserve"> </w:t>
      </w:r>
      <w:r>
        <w:rPr>
          <w:lang w:val="hr-HR"/>
        </w:rPr>
        <w:t>Vidi više: www.gradesaver.com</w:t>
      </w:r>
    </w:p>
  </w:footnote>
  <w:footnote w:id="63">
    <w:p w:rsidR="005F59EA" w:rsidRPr="00404617" w:rsidRDefault="005F59EA">
      <w:pPr>
        <w:pStyle w:val="FootnoteText"/>
        <w:rPr>
          <w:lang w:val="hr-HR"/>
        </w:rPr>
      </w:pPr>
      <w:r>
        <w:rPr>
          <w:rStyle w:val="FootnoteReference"/>
        </w:rPr>
        <w:footnoteRef/>
      </w:r>
      <w:r>
        <w:t xml:space="preserve"> </w:t>
      </w:r>
      <w:r>
        <w:rPr>
          <w:lang w:val="hr-HR"/>
        </w:rPr>
        <w:t xml:space="preserve">Radoslav Katičić: </w:t>
      </w:r>
      <w:r w:rsidRPr="008B7D2F">
        <w:rPr>
          <w:i/>
          <w:lang w:val="hr-HR"/>
        </w:rPr>
        <w:t>Božanski boj</w:t>
      </w:r>
      <w:r>
        <w:rPr>
          <w:lang w:val="hr-HR"/>
        </w:rPr>
        <w:t>: ibid., str. 78.-79.</w:t>
      </w:r>
    </w:p>
  </w:footnote>
  <w:footnote w:id="64">
    <w:p w:rsidR="005F59EA" w:rsidRPr="008B7D2F" w:rsidRDefault="005F59EA">
      <w:pPr>
        <w:pStyle w:val="FootnoteText"/>
        <w:rPr>
          <w:lang w:val="hr-HR"/>
        </w:rPr>
      </w:pPr>
      <w:r>
        <w:rPr>
          <w:rStyle w:val="FootnoteReference"/>
        </w:rPr>
        <w:footnoteRef/>
      </w:r>
      <w:r>
        <w:t xml:space="preserve"> Andrija Palmović: </w:t>
      </w:r>
      <w:r>
        <w:rPr>
          <w:i/>
        </w:rPr>
        <w:t xml:space="preserve">Sonetni vijenac, </w:t>
      </w:r>
      <w:r w:rsidRPr="00DF0F9E">
        <w:t>Ivan Bošković</w:t>
      </w:r>
      <w:r>
        <w:rPr>
          <w:i/>
        </w:rPr>
        <w:t>: Hrvatska književnost neoklasicizma I romantizma, www.scribid.com</w:t>
      </w:r>
    </w:p>
  </w:footnote>
  <w:footnote w:id="65">
    <w:p w:rsidR="005F59EA" w:rsidRPr="00603EF6" w:rsidRDefault="005F59EA">
      <w:pPr>
        <w:pStyle w:val="FootnoteText"/>
        <w:rPr>
          <w:i/>
          <w:lang w:val="hr-HR"/>
        </w:rPr>
      </w:pPr>
      <w:r>
        <w:rPr>
          <w:rStyle w:val="FootnoteReference"/>
        </w:rPr>
        <w:footnoteRef/>
      </w:r>
      <w:r>
        <w:t xml:space="preserve"> Andrija Kačić Miošić: </w:t>
      </w:r>
      <w:r w:rsidRPr="00603EF6">
        <w:rPr>
          <w:i/>
        </w:rPr>
        <w:t>Raz</w:t>
      </w:r>
      <w:r>
        <w:rPr>
          <w:i/>
        </w:rPr>
        <w:t>govor ugodni naroda Slovinskoga:</w:t>
      </w:r>
      <w:r w:rsidRPr="00603EF6">
        <w:rPr>
          <w:i/>
        </w:rPr>
        <w:t xml:space="preserve"> Pisma od mejdana fure Kastriotića</w:t>
      </w:r>
      <w:r>
        <w:rPr>
          <w:i/>
        </w:rPr>
        <w:t xml:space="preserve"> ,ibid.www.scribid.com</w:t>
      </w:r>
    </w:p>
  </w:footnote>
  <w:footnote w:id="66">
    <w:p w:rsidR="005F59EA" w:rsidRPr="00F402D1" w:rsidRDefault="005F59EA">
      <w:pPr>
        <w:pStyle w:val="FootnoteText"/>
        <w:rPr>
          <w:lang w:val="hr-HR"/>
        </w:rPr>
      </w:pPr>
      <w:r>
        <w:rPr>
          <w:rStyle w:val="FootnoteReference"/>
        </w:rPr>
        <w:footnoteRef/>
      </w:r>
      <w:r>
        <w:t xml:space="preserve"> </w:t>
      </w:r>
      <w:r>
        <w:rPr>
          <w:lang w:val="hr-HR"/>
        </w:rPr>
        <w:t>Usporedi: Ivana Brlić-Mažuranić: ibid. str., Maja Bošković Stulli: ibid., str. 170.</w:t>
      </w:r>
    </w:p>
  </w:footnote>
  <w:footnote w:id="67">
    <w:p w:rsidR="005F59EA" w:rsidRPr="00F402D1" w:rsidRDefault="005F59EA">
      <w:pPr>
        <w:pStyle w:val="FootnoteText"/>
        <w:rPr>
          <w:lang w:val="hr-HR"/>
        </w:rPr>
      </w:pPr>
      <w:r>
        <w:rPr>
          <w:rStyle w:val="FootnoteReference"/>
        </w:rPr>
        <w:footnoteRef/>
      </w:r>
      <w:r>
        <w:t xml:space="preserve"> </w:t>
      </w:r>
      <w:r>
        <w:rPr>
          <w:lang w:val="hr-HR"/>
        </w:rPr>
        <w:t xml:space="preserve">Vidi više: Ivana Vela-Beuc: </w:t>
      </w:r>
      <w:r w:rsidRPr="00A03E22">
        <w:rPr>
          <w:i/>
          <w:lang w:val="hr-HR"/>
        </w:rPr>
        <w:t>Klek u priči Ivane Brlić-Mažuranić</w:t>
      </w:r>
      <w:r>
        <w:rPr>
          <w:lang w:val="hr-HR"/>
        </w:rPr>
        <w:t>, str. 190.</w:t>
      </w:r>
    </w:p>
  </w:footnote>
  <w:footnote w:id="68">
    <w:p w:rsidR="005F59EA" w:rsidRPr="00A03E22" w:rsidRDefault="005F59EA">
      <w:pPr>
        <w:pStyle w:val="FootnoteText"/>
        <w:rPr>
          <w:lang w:val="hr-HR"/>
        </w:rPr>
      </w:pPr>
      <w:r>
        <w:rPr>
          <w:rStyle w:val="FootnoteReference"/>
        </w:rPr>
        <w:footnoteRef/>
      </w:r>
      <w:r>
        <w:t xml:space="preserve"> </w:t>
      </w:r>
      <w:r>
        <w:rPr>
          <w:lang w:val="hr-HR"/>
        </w:rPr>
        <w:t xml:space="preserve">Ivana Brlić-Mažuranić, Priče iz davnine, </w:t>
      </w:r>
      <w:r w:rsidRPr="00A03E22">
        <w:rPr>
          <w:i/>
          <w:lang w:val="hr-HR"/>
        </w:rPr>
        <w:t>Tumač imena</w:t>
      </w:r>
      <w:r>
        <w:rPr>
          <w:lang w:val="hr-HR"/>
        </w:rPr>
        <w:t>: str. 171.</w:t>
      </w:r>
    </w:p>
  </w:footnote>
  <w:footnote w:id="69">
    <w:p w:rsidR="005F59EA" w:rsidRPr="005B6E6E" w:rsidRDefault="005F59EA">
      <w:pPr>
        <w:pStyle w:val="FootnoteText"/>
        <w:rPr>
          <w:lang w:val="hr-HR"/>
        </w:rPr>
      </w:pPr>
      <w:r>
        <w:rPr>
          <w:rStyle w:val="FootnoteReference"/>
        </w:rPr>
        <w:footnoteRef/>
      </w:r>
      <w:r>
        <w:t xml:space="preserve"> </w:t>
      </w:r>
      <w:r>
        <w:rPr>
          <w:lang w:val="hr-HR"/>
        </w:rPr>
        <w:t xml:space="preserve">Ivana Brlić-Mažuranić, </w:t>
      </w:r>
      <w:r w:rsidRPr="005B6E6E">
        <w:rPr>
          <w:i/>
          <w:lang w:val="hr-HR"/>
        </w:rPr>
        <w:t>Priče iz davnine</w:t>
      </w:r>
      <w:r>
        <w:rPr>
          <w:lang w:val="hr-HR"/>
        </w:rPr>
        <w:t xml:space="preserve"> (</w:t>
      </w:r>
      <w:r w:rsidRPr="005B6E6E">
        <w:rPr>
          <w:i/>
          <w:lang w:val="hr-HR"/>
        </w:rPr>
        <w:t>Lutonjica Toporko i devet zupančića</w:t>
      </w:r>
      <w:r>
        <w:rPr>
          <w:lang w:val="hr-HR"/>
        </w:rPr>
        <w:t xml:space="preserve">), str. 118. </w:t>
      </w:r>
    </w:p>
  </w:footnote>
  <w:footnote w:id="70">
    <w:p w:rsidR="005F59EA" w:rsidRPr="005B6E6E" w:rsidRDefault="005F59EA">
      <w:pPr>
        <w:pStyle w:val="FootnoteText"/>
        <w:rPr>
          <w:lang w:val="hr-HR"/>
        </w:rPr>
      </w:pPr>
      <w:r>
        <w:rPr>
          <w:rStyle w:val="FootnoteReference"/>
        </w:rPr>
        <w:footnoteRef/>
      </w:r>
      <w:r>
        <w:t xml:space="preserve"> </w:t>
      </w:r>
      <w:r>
        <w:rPr>
          <w:lang w:val="hr-HR"/>
        </w:rPr>
        <w:t>Ivana Brlić-Mažuranić:</w:t>
      </w:r>
      <w:r w:rsidRPr="005B6E6E">
        <w:rPr>
          <w:i/>
          <w:lang w:val="hr-HR"/>
        </w:rPr>
        <w:t>Tumač imena</w:t>
      </w:r>
      <w:r>
        <w:rPr>
          <w:lang w:val="hr-HR"/>
        </w:rPr>
        <w:t>, str. 171.</w:t>
      </w:r>
    </w:p>
  </w:footnote>
  <w:footnote w:id="71">
    <w:p w:rsidR="005F59EA" w:rsidRPr="005B6E6E" w:rsidRDefault="005F59EA">
      <w:pPr>
        <w:pStyle w:val="FootnoteText"/>
        <w:rPr>
          <w:lang w:val="hr-HR"/>
        </w:rPr>
      </w:pPr>
      <w:r>
        <w:rPr>
          <w:rStyle w:val="FootnoteReference"/>
        </w:rPr>
        <w:footnoteRef/>
      </w:r>
      <w:r>
        <w:t xml:space="preserve"> </w:t>
      </w:r>
      <w:r>
        <w:rPr>
          <w:lang w:val="hr-HR"/>
        </w:rPr>
        <w:t xml:space="preserve">Maja Bošković Stulli: </w:t>
      </w:r>
      <w:r w:rsidRPr="005B6E6E">
        <w:rPr>
          <w:i/>
          <w:lang w:val="hr-HR"/>
        </w:rPr>
        <w:t>Priče iz davnine i usmena Književnost</w:t>
      </w:r>
      <w:r>
        <w:rPr>
          <w:lang w:val="hr-HR"/>
        </w:rPr>
        <w:t>, str. 168.</w:t>
      </w:r>
    </w:p>
  </w:footnote>
  <w:footnote w:id="72">
    <w:p w:rsidR="005F59EA" w:rsidRPr="005B6E6E" w:rsidRDefault="005F59EA">
      <w:pPr>
        <w:pStyle w:val="FootnoteText"/>
        <w:rPr>
          <w:lang w:val="hr-HR"/>
        </w:rPr>
      </w:pPr>
      <w:r>
        <w:rPr>
          <w:rStyle w:val="FootnoteReference"/>
        </w:rPr>
        <w:footnoteRef/>
      </w:r>
      <w:r>
        <w:t xml:space="preserve"> </w:t>
      </w:r>
      <w:r>
        <w:rPr>
          <w:lang w:val="hr-HR"/>
        </w:rPr>
        <w:t xml:space="preserve">Usporedi: Ivana Brlić-Mažuranić: </w:t>
      </w:r>
      <w:r w:rsidRPr="005B6E6E">
        <w:rPr>
          <w:i/>
          <w:lang w:val="hr-HR"/>
        </w:rPr>
        <w:t>Tumač imena</w:t>
      </w:r>
      <w:r>
        <w:rPr>
          <w:lang w:val="hr-HR"/>
        </w:rPr>
        <w:t>, str. 172.</w:t>
      </w:r>
    </w:p>
  </w:footnote>
  <w:footnote w:id="73">
    <w:p w:rsidR="005F59EA" w:rsidRPr="00ED61A3" w:rsidRDefault="005F59EA">
      <w:pPr>
        <w:pStyle w:val="FootnoteText"/>
        <w:rPr>
          <w:lang w:val="hr-HR"/>
        </w:rPr>
      </w:pPr>
      <w:r>
        <w:rPr>
          <w:rStyle w:val="FootnoteReference"/>
        </w:rPr>
        <w:footnoteRef/>
      </w:r>
      <w:r>
        <w:t xml:space="preserve"> </w:t>
      </w:r>
      <w:r>
        <w:rPr>
          <w:lang w:val="hr-HR"/>
        </w:rPr>
        <w:t xml:space="preserve">Vitomir Belaj: </w:t>
      </w:r>
      <w:r>
        <w:rPr>
          <w:b/>
          <w:i/>
          <w:lang w:val="hr-HR"/>
        </w:rPr>
        <w:t xml:space="preserve">Hod kroz </w:t>
      </w:r>
      <w:r w:rsidRPr="00ED61A3">
        <w:rPr>
          <w:b/>
          <w:lang w:val="hr-HR"/>
        </w:rPr>
        <w:t>godinu</w:t>
      </w:r>
      <w:r>
        <w:rPr>
          <w:lang w:val="hr-HR"/>
        </w:rPr>
        <w:t xml:space="preserve">: </w:t>
      </w:r>
      <w:r w:rsidRPr="00ED61A3">
        <w:rPr>
          <w:i/>
          <w:lang w:val="hr-HR"/>
        </w:rPr>
        <w:t>Mitska pozadina hrvatskih narodnih običaja i vjerovanja</w:t>
      </w:r>
      <w:r>
        <w:rPr>
          <w:lang w:val="hr-HR"/>
        </w:rPr>
        <w:t>, Golden marketing, Zagreb, 1998., str. 189.</w:t>
      </w:r>
    </w:p>
  </w:footnote>
  <w:footnote w:id="74">
    <w:p w:rsidR="005F59EA" w:rsidRPr="00ED61A3" w:rsidRDefault="005F59EA">
      <w:pPr>
        <w:pStyle w:val="FootnoteText"/>
        <w:rPr>
          <w:lang w:val="hr-HR"/>
        </w:rPr>
      </w:pPr>
      <w:r>
        <w:rPr>
          <w:rStyle w:val="FootnoteReference"/>
        </w:rPr>
        <w:footnoteRef/>
      </w:r>
      <w:r>
        <w:t xml:space="preserve"> </w:t>
      </w:r>
      <w:r>
        <w:rPr>
          <w:lang w:val="hr-HR"/>
        </w:rPr>
        <w:t xml:space="preserve">Usporedi: Ivana Brlić-Mažuranić: </w:t>
      </w:r>
      <w:r w:rsidRPr="00ED61A3">
        <w:rPr>
          <w:i/>
          <w:lang w:val="hr-HR"/>
        </w:rPr>
        <w:t>Tumač imena</w:t>
      </w:r>
      <w:r>
        <w:rPr>
          <w:lang w:val="hr-HR"/>
        </w:rPr>
        <w:t>, str., 172.</w:t>
      </w:r>
    </w:p>
  </w:footnote>
  <w:footnote w:id="75">
    <w:p w:rsidR="005F59EA" w:rsidRPr="00ED61A3" w:rsidRDefault="005F59EA">
      <w:pPr>
        <w:pStyle w:val="FootnoteText"/>
        <w:rPr>
          <w:lang w:val="hr-HR"/>
        </w:rPr>
      </w:pPr>
      <w:r>
        <w:rPr>
          <w:rStyle w:val="FootnoteReference"/>
        </w:rPr>
        <w:footnoteRef/>
      </w:r>
      <w:r>
        <w:t xml:space="preserve"> </w:t>
      </w:r>
      <w:r>
        <w:rPr>
          <w:lang w:val="hr-HR"/>
        </w:rPr>
        <w:t xml:space="preserve">Podatci o babi Poludnici preuzeti iz: Suzana Marjanić: </w:t>
      </w:r>
      <w:r w:rsidRPr="00C3312E">
        <w:rPr>
          <w:i/>
          <w:lang w:val="hr-HR"/>
        </w:rPr>
        <w:t>Imaginarij mitske botanike u</w:t>
      </w:r>
      <w:r>
        <w:rPr>
          <w:i/>
          <w:lang w:val="hr-HR"/>
        </w:rPr>
        <w:t xml:space="preserve"> Pričama iz davnine Ivane Brlić-Mažuranić</w:t>
      </w:r>
      <w:r>
        <w:rPr>
          <w:lang w:val="hr-HR"/>
        </w:rPr>
        <w:t>, Republika: časopis za književnost, - 55 (1999), 7/8; str. 209.</w:t>
      </w:r>
    </w:p>
  </w:footnote>
  <w:footnote w:id="76">
    <w:p w:rsidR="005F59EA" w:rsidRPr="00C3312E" w:rsidRDefault="005F59EA">
      <w:pPr>
        <w:pStyle w:val="FootnoteText"/>
        <w:rPr>
          <w:lang w:val="hr-HR"/>
        </w:rPr>
      </w:pPr>
      <w:r>
        <w:rPr>
          <w:rStyle w:val="FootnoteReference"/>
        </w:rPr>
        <w:footnoteRef/>
      </w:r>
      <w:r>
        <w:t xml:space="preserve"> </w:t>
      </w:r>
      <w:r>
        <w:rPr>
          <w:lang w:val="hr-HR"/>
        </w:rPr>
        <w:t xml:space="preserve">Ivana Brlić-Mažuranić: </w:t>
      </w:r>
      <w:r w:rsidRPr="00C3312E">
        <w:rPr>
          <w:i/>
          <w:lang w:val="hr-HR"/>
        </w:rPr>
        <w:t>Priče iz davnine</w:t>
      </w:r>
      <w:r>
        <w:rPr>
          <w:i/>
          <w:lang w:val="hr-HR"/>
        </w:rPr>
        <w:t xml:space="preserve">, </w:t>
      </w:r>
      <w:r>
        <w:rPr>
          <w:lang w:val="hr-HR"/>
        </w:rPr>
        <w:t xml:space="preserve"> (</w:t>
      </w:r>
      <w:r w:rsidRPr="00C3312E">
        <w:rPr>
          <w:i/>
          <w:lang w:val="hr-HR"/>
        </w:rPr>
        <w:t>Jagor</w:t>
      </w:r>
      <w:r>
        <w:rPr>
          <w:i/>
          <w:lang w:val="hr-HR"/>
        </w:rPr>
        <w:t>)</w:t>
      </w:r>
      <w:r>
        <w:rPr>
          <w:lang w:val="hr-HR"/>
        </w:rPr>
        <w:t>, str. 168.</w:t>
      </w:r>
    </w:p>
  </w:footnote>
  <w:footnote w:id="77">
    <w:p w:rsidR="005F59EA" w:rsidRPr="00784EE8" w:rsidRDefault="005F59EA">
      <w:pPr>
        <w:pStyle w:val="FootnoteText"/>
        <w:rPr>
          <w:lang w:val="hr-HR"/>
        </w:rPr>
      </w:pPr>
      <w:r>
        <w:rPr>
          <w:rStyle w:val="FootnoteReference"/>
        </w:rPr>
        <w:footnoteRef/>
      </w:r>
      <w:r>
        <w:t xml:space="preserve"> </w:t>
      </w:r>
      <w:r>
        <w:rPr>
          <w:lang w:val="hr-HR"/>
        </w:rPr>
        <w:t xml:space="preserve">Dejan Ajdačić, </w:t>
      </w:r>
      <w:r w:rsidRPr="00784EE8">
        <w:rPr>
          <w:i/>
          <w:lang w:val="hr-HR"/>
        </w:rPr>
        <w:t>Čudesno drvo u narodnim pesmama balkanskih slovena</w:t>
      </w:r>
      <w:r>
        <w:rPr>
          <w:lang w:val="hr-HR"/>
        </w:rPr>
        <w:t>, www.rastko.org.yu</w:t>
      </w:r>
    </w:p>
  </w:footnote>
  <w:footnote w:id="78">
    <w:p w:rsidR="005F59EA" w:rsidRPr="00576296" w:rsidRDefault="005F59EA">
      <w:pPr>
        <w:pStyle w:val="FootnoteText"/>
        <w:rPr>
          <w:lang w:val="hr-HR"/>
        </w:rPr>
      </w:pPr>
      <w:r>
        <w:rPr>
          <w:rStyle w:val="FootnoteReference"/>
        </w:rPr>
        <w:footnoteRef/>
      </w:r>
      <w:r>
        <w:t xml:space="preserve"> </w:t>
      </w:r>
      <w:r>
        <w:rPr>
          <w:lang w:val="hr-HR"/>
        </w:rPr>
        <w:t xml:space="preserve">Radoslav Katičić: </w:t>
      </w:r>
      <w:r w:rsidRPr="00576296">
        <w:rPr>
          <w:i/>
          <w:lang w:val="hr-HR"/>
        </w:rPr>
        <w:t>Božanski boj</w:t>
      </w:r>
      <w:r>
        <w:rPr>
          <w:lang w:val="hr-HR"/>
        </w:rPr>
        <w:t xml:space="preserve">, Zagreb, 2008. str. 291. </w:t>
      </w:r>
    </w:p>
  </w:footnote>
  <w:footnote w:id="79">
    <w:p w:rsidR="005F59EA" w:rsidRPr="00576296" w:rsidRDefault="005F59EA">
      <w:pPr>
        <w:pStyle w:val="FootnoteText"/>
        <w:rPr>
          <w:lang w:val="hr-HR"/>
        </w:rPr>
      </w:pPr>
      <w:r>
        <w:rPr>
          <w:rStyle w:val="FootnoteReference"/>
        </w:rPr>
        <w:footnoteRef/>
      </w:r>
      <w:r>
        <w:t xml:space="preserve"> </w:t>
      </w:r>
      <w:r>
        <w:rPr>
          <w:lang w:val="hr-HR"/>
        </w:rPr>
        <w:t xml:space="preserve">Vidi više: Dejan Ajdačić, </w:t>
      </w:r>
      <w:r w:rsidRPr="00576296">
        <w:rPr>
          <w:i/>
          <w:lang w:val="hr-HR"/>
        </w:rPr>
        <w:t>Čudesno drvo u narodnim pesmama balkanskih slovena</w:t>
      </w:r>
      <w:r>
        <w:rPr>
          <w:lang w:val="hr-HR"/>
        </w:rPr>
        <w:t>, www.rastko.org.yu</w:t>
      </w:r>
    </w:p>
  </w:footnote>
  <w:footnote w:id="80">
    <w:p w:rsidR="005F59EA" w:rsidRPr="00576296" w:rsidRDefault="005F59EA">
      <w:pPr>
        <w:pStyle w:val="FootnoteText"/>
        <w:rPr>
          <w:lang w:val="hr-HR"/>
        </w:rPr>
      </w:pPr>
      <w:r>
        <w:rPr>
          <w:rStyle w:val="FootnoteReference"/>
        </w:rPr>
        <w:footnoteRef/>
      </w:r>
      <w:r>
        <w:t xml:space="preserve"> </w:t>
      </w:r>
      <w:r>
        <w:rPr>
          <w:lang w:val="hr-HR"/>
        </w:rPr>
        <w:t xml:space="preserve">Suzana Marjanić: Imaginarij mitske botanika u </w:t>
      </w:r>
      <w:r w:rsidRPr="0048360A">
        <w:rPr>
          <w:i/>
          <w:lang w:val="hr-HR"/>
        </w:rPr>
        <w:t>Pričama iz davnine</w:t>
      </w:r>
      <w:r>
        <w:rPr>
          <w:lang w:val="hr-HR"/>
        </w:rPr>
        <w:t>, Republika: časopis za književnost ,55. (1999.), str. 196.</w:t>
      </w:r>
    </w:p>
  </w:footnote>
  <w:footnote w:id="81">
    <w:p w:rsidR="005F59EA" w:rsidRPr="00576296" w:rsidRDefault="005F59EA">
      <w:pPr>
        <w:pStyle w:val="FootnoteText"/>
        <w:rPr>
          <w:lang w:val="hr-HR"/>
        </w:rPr>
      </w:pPr>
      <w:r>
        <w:rPr>
          <w:rStyle w:val="FootnoteReference"/>
        </w:rPr>
        <w:footnoteRef/>
      </w:r>
      <w:r>
        <w:t xml:space="preserve"> </w:t>
      </w:r>
      <w:r>
        <w:rPr>
          <w:lang w:val="hr-HR"/>
        </w:rPr>
        <w:t xml:space="preserve">Vitomir Belaj, </w:t>
      </w:r>
      <w:r w:rsidRPr="00FF34FF">
        <w:rPr>
          <w:i/>
          <w:lang w:val="hr-HR"/>
        </w:rPr>
        <w:t>Hod kroz godinu</w:t>
      </w:r>
      <w:r>
        <w:rPr>
          <w:lang w:val="hr-HR"/>
        </w:rPr>
        <w:t>, Golden Marketing, Zagreb, 1998. Str. 203.</w:t>
      </w:r>
    </w:p>
  </w:footnote>
  <w:footnote w:id="82">
    <w:p w:rsidR="005F59EA" w:rsidRPr="00FF34FF" w:rsidRDefault="005F59EA">
      <w:pPr>
        <w:pStyle w:val="FootnoteText"/>
        <w:rPr>
          <w:lang w:val="hr-HR"/>
        </w:rPr>
      </w:pPr>
      <w:r>
        <w:rPr>
          <w:rStyle w:val="FootnoteReference"/>
        </w:rPr>
        <w:footnoteRef/>
      </w:r>
      <w:r>
        <w:t xml:space="preserve"> </w:t>
      </w:r>
      <w:r>
        <w:rPr>
          <w:lang w:val="hr-HR"/>
        </w:rPr>
        <w:t>Ibid: str. 204.</w:t>
      </w:r>
    </w:p>
  </w:footnote>
  <w:footnote w:id="83">
    <w:p w:rsidR="005F59EA" w:rsidRPr="00FF34FF" w:rsidRDefault="005F59EA">
      <w:pPr>
        <w:pStyle w:val="FootnoteText"/>
        <w:rPr>
          <w:lang w:val="hr-HR"/>
        </w:rPr>
      </w:pPr>
      <w:r>
        <w:rPr>
          <w:rStyle w:val="FootnoteReference"/>
        </w:rPr>
        <w:footnoteRef/>
      </w:r>
      <w:r>
        <w:t xml:space="preserve"> </w:t>
      </w:r>
      <w:r>
        <w:rPr>
          <w:lang w:val="hr-HR"/>
        </w:rPr>
        <w:t>Vidi više: ibid: str. 140.</w:t>
      </w:r>
    </w:p>
  </w:footnote>
  <w:footnote w:id="84">
    <w:p w:rsidR="005F59EA" w:rsidRPr="00FF34FF" w:rsidRDefault="005F59EA">
      <w:pPr>
        <w:pStyle w:val="FootnoteText"/>
        <w:rPr>
          <w:lang w:val="hr-HR"/>
        </w:rPr>
      </w:pPr>
      <w:r>
        <w:rPr>
          <w:rStyle w:val="FootnoteReference"/>
        </w:rPr>
        <w:footnoteRef/>
      </w:r>
      <w:r>
        <w:t xml:space="preserve"> </w:t>
      </w:r>
      <w:r>
        <w:rPr>
          <w:lang w:val="hr-HR"/>
        </w:rPr>
        <w:t xml:space="preserve">Ivana Brlić-Mažuranić, </w:t>
      </w:r>
      <w:r w:rsidRPr="00FF34FF">
        <w:rPr>
          <w:i/>
          <w:lang w:val="hr-HR"/>
        </w:rPr>
        <w:t>Priče iz davnine</w:t>
      </w:r>
      <w:r>
        <w:rPr>
          <w:lang w:val="hr-HR"/>
        </w:rPr>
        <w:t>, Šuma striborova, str. 74.</w:t>
      </w:r>
    </w:p>
  </w:footnote>
  <w:footnote w:id="85">
    <w:p w:rsidR="005F59EA" w:rsidRPr="00FF34FF" w:rsidRDefault="005F59EA">
      <w:pPr>
        <w:pStyle w:val="FootnoteText"/>
        <w:rPr>
          <w:lang w:val="hr-HR"/>
        </w:rPr>
      </w:pPr>
      <w:r>
        <w:rPr>
          <w:rStyle w:val="FootnoteReference"/>
        </w:rPr>
        <w:footnoteRef/>
      </w:r>
      <w:r>
        <w:t xml:space="preserve"> </w:t>
      </w:r>
      <w:r>
        <w:rPr>
          <w:lang w:val="hr-HR"/>
        </w:rPr>
        <w:t xml:space="preserve">Vidi više: Radoslav Katičić, </w:t>
      </w:r>
      <w:r w:rsidRPr="00FF34FF">
        <w:rPr>
          <w:i/>
          <w:lang w:val="hr-HR"/>
        </w:rPr>
        <w:t>Božanski boj</w:t>
      </w:r>
      <w:r>
        <w:rPr>
          <w:lang w:val="hr-HR"/>
        </w:rPr>
        <w:t>, Zagreb, 2008. str. 55., 111.-116.</w:t>
      </w:r>
    </w:p>
  </w:footnote>
  <w:footnote w:id="86">
    <w:p w:rsidR="005F59EA" w:rsidRPr="00512FC0" w:rsidRDefault="005F59EA">
      <w:pPr>
        <w:pStyle w:val="FootnoteText"/>
        <w:rPr>
          <w:lang w:val="hr-HR"/>
        </w:rPr>
      </w:pPr>
      <w:r>
        <w:rPr>
          <w:rStyle w:val="FootnoteReference"/>
        </w:rPr>
        <w:footnoteRef/>
      </w:r>
      <w:r>
        <w:t xml:space="preserve"> Suzana Marjanić: Imaginarij mitske botanike u </w:t>
      </w:r>
      <w:r w:rsidRPr="00CD0DF3">
        <w:rPr>
          <w:i/>
        </w:rPr>
        <w:t>Pričama iz davnine</w:t>
      </w:r>
      <w:r>
        <w:t>, str. 202.</w:t>
      </w:r>
    </w:p>
  </w:footnote>
  <w:footnote w:id="87">
    <w:p w:rsidR="005F59EA" w:rsidRPr="00B0430D" w:rsidRDefault="005F59EA">
      <w:pPr>
        <w:pStyle w:val="FootnoteText"/>
        <w:rPr>
          <w:lang w:val="hr-HR"/>
        </w:rPr>
      </w:pPr>
      <w:r>
        <w:rPr>
          <w:rStyle w:val="FootnoteReference"/>
        </w:rPr>
        <w:footnoteRef/>
      </w:r>
      <w:r>
        <w:t xml:space="preserve"> </w:t>
      </w:r>
      <w:r>
        <w:rPr>
          <w:lang w:val="hr-HR"/>
        </w:rPr>
        <w:t>Ibid: str. 203.</w:t>
      </w:r>
    </w:p>
  </w:footnote>
  <w:footnote w:id="88">
    <w:p w:rsidR="005F59EA" w:rsidRPr="00FF34FF" w:rsidRDefault="005F59EA">
      <w:pPr>
        <w:pStyle w:val="FootnoteText"/>
        <w:rPr>
          <w:lang w:val="hr-HR"/>
        </w:rPr>
      </w:pPr>
      <w:r>
        <w:rPr>
          <w:rStyle w:val="FootnoteReference"/>
        </w:rPr>
        <w:footnoteRef/>
      </w:r>
      <w:r>
        <w:t xml:space="preserve"> </w:t>
      </w:r>
      <w:r>
        <w:rPr>
          <w:lang w:val="hr-HR"/>
        </w:rPr>
        <w:t xml:space="preserve">Dejan Ajdačić, </w:t>
      </w:r>
      <w:r w:rsidRPr="00FF34FF">
        <w:rPr>
          <w:i/>
          <w:lang w:val="hr-HR"/>
        </w:rPr>
        <w:t>Čudesno drvo u narodnim pesmama balkanskih slovena</w:t>
      </w:r>
      <w:r>
        <w:rPr>
          <w:lang w:val="hr-HR"/>
        </w:rPr>
        <w:t>, www.rastko.org.yu</w:t>
      </w:r>
    </w:p>
  </w:footnote>
  <w:footnote w:id="89">
    <w:p w:rsidR="005F59EA" w:rsidRPr="004E2F25" w:rsidRDefault="005F59EA">
      <w:pPr>
        <w:pStyle w:val="FootnoteText"/>
        <w:rPr>
          <w:lang w:val="hr-HR"/>
        </w:rPr>
      </w:pPr>
      <w:r>
        <w:rPr>
          <w:rStyle w:val="FootnoteReference"/>
        </w:rPr>
        <w:footnoteRef/>
      </w:r>
      <w:r>
        <w:t xml:space="preserve"> </w:t>
      </w:r>
      <w:r>
        <w:rPr>
          <w:lang w:val="hr-HR"/>
        </w:rPr>
        <w:t>Vidi više: Vitomir Belaj, Hod kroz godinu, Zagreb 199., str. 206.-210.</w:t>
      </w:r>
    </w:p>
  </w:footnote>
  <w:footnote w:id="90">
    <w:p w:rsidR="005F59EA" w:rsidRPr="004E2F25" w:rsidRDefault="005F59EA">
      <w:pPr>
        <w:pStyle w:val="FootnoteText"/>
        <w:rPr>
          <w:lang w:val="hr-HR"/>
        </w:rPr>
      </w:pPr>
      <w:r>
        <w:rPr>
          <w:rStyle w:val="FootnoteReference"/>
        </w:rPr>
        <w:footnoteRef/>
      </w:r>
      <w:r>
        <w:t xml:space="preserve"> </w:t>
      </w:r>
      <w:r>
        <w:rPr>
          <w:lang w:val="hr-HR"/>
        </w:rPr>
        <w:t>Suzana Marjanić, Imaginarij mitske botanika u Pričama iz davnine, str. 206.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717A5"/>
    <w:multiLevelType w:val="hybridMultilevel"/>
    <w:tmpl w:val="3DA2BD9C"/>
    <w:lvl w:ilvl="0" w:tplc="3000C5F8">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7119EE"/>
    <w:multiLevelType w:val="hybridMultilevel"/>
    <w:tmpl w:val="15EE8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3E7EC0"/>
    <w:multiLevelType w:val="hybridMultilevel"/>
    <w:tmpl w:val="839431A6"/>
    <w:lvl w:ilvl="0" w:tplc="72AE0F9E">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34704F"/>
    <w:rsid w:val="0001027D"/>
    <w:rsid w:val="00011F08"/>
    <w:rsid w:val="00013381"/>
    <w:rsid w:val="000165FD"/>
    <w:rsid w:val="00017EBE"/>
    <w:rsid w:val="0003135E"/>
    <w:rsid w:val="000503F0"/>
    <w:rsid w:val="000641C1"/>
    <w:rsid w:val="000B5D09"/>
    <w:rsid w:val="000B6A2A"/>
    <w:rsid w:val="000B743C"/>
    <w:rsid w:val="000D4F9D"/>
    <w:rsid w:val="000E3F7C"/>
    <w:rsid w:val="000E6FF4"/>
    <w:rsid w:val="000E726E"/>
    <w:rsid w:val="000F3340"/>
    <w:rsid w:val="0010140F"/>
    <w:rsid w:val="0013132C"/>
    <w:rsid w:val="00134EF3"/>
    <w:rsid w:val="00156F49"/>
    <w:rsid w:val="00161108"/>
    <w:rsid w:val="00165890"/>
    <w:rsid w:val="00171F2F"/>
    <w:rsid w:val="00176A85"/>
    <w:rsid w:val="00183D7B"/>
    <w:rsid w:val="00184119"/>
    <w:rsid w:val="00184CBE"/>
    <w:rsid w:val="00194E1E"/>
    <w:rsid w:val="001A0DE3"/>
    <w:rsid w:val="001A4E11"/>
    <w:rsid w:val="001A6A76"/>
    <w:rsid w:val="001B7B8A"/>
    <w:rsid w:val="001C517B"/>
    <w:rsid w:val="001D7729"/>
    <w:rsid w:val="001E103B"/>
    <w:rsid w:val="001E77E8"/>
    <w:rsid w:val="001F2EF7"/>
    <w:rsid w:val="001F4874"/>
    <w:rsid w:val="00213CB0"/>
    <w:rsid w:val="002166E7"/>
    <w:rsid w:val="0022696F"/>
    <w:rsid w:val="00230FCA"/>
    <w:rsid w:val="00236E6B"/>
    <w:rsid w:val="00251678"/>
    <w:rsid w:val="00262E7B"/>
    <w:rsid w:val="00263B0C"/>
    <w:rsid w:val="00264818"/>
    <w:rsid w:val="0029425F"/>
    <w:rsid w:val="002964A9"/>
    <w:rsid w:val="0029778E"/>
    <w:rsid w:val="002978A9"/>
    <w:rsid w:val="002B0A53"/>
    <w:rsid w:val="002B22D6"/>
    <w:rsid w:val="002C4915"/>
    <w:rsid w:val="002C5B98"/>
    <w:rsid w:val="002C6CC5"/>
    <w:rsid w:val="002C6CED"/>
    <w:rsid w:val="002D4346"/>
    <w:rsid w:val="002E026D"/>
    <w:rsid w:val="002E2BE7"/>
    <w:rsid w:val="002F5141"/>
    <w:rsid w:val="002F6B2B"/>
    <w:rsid w:val="00304051"/>
    <w:rsid w:val="00304E3A"/>
    <w:rsid w:val="00323361"/>
    <w:rsid w:val="00331D57"/>
    <w:rsid w:val="00336AB3"/>
    <w:rsid w:val="00343AC3"/>
    <w:rsid w:val="0034704F"/>
    <w:rsid w:val="00351953"/>
    <w:rsid w:val="00353DE7"/>
    <w:rsid w:val="00361942"/>
    <w:rsid w:val="00363C62"/>
    <w:rsid w:val="00374F3C"/>
    <w:rsid w:val="00386E9E"/>
    <w:rsid w:val="003870B3"/>
    <w:rsid w:val="00394D17"/>
    <w:rsid w:val="003A0191"/>
    <w:rsid w:val="003A4A6F"/>
    <w:rsid w:val="003B1EF5"/>
    <w:rsid w:val="003B21D2"/>
    <w:rsid w:val="003B607D"/>
    <w:rsid w:val="003B7ED8"/>
    <w:rsid w:val="003C2F9D"/>
    <w:rsid w:val="003D03FC"/>
    <w:rsid w:val="003D18FD"/>
    <w:rsid w:val="003D23BC"/>
    <w:rsid w:val="003D42E6"/>
    <w:rsid w:val="003D75B5"/>
    <w:rsid w:val="003F0B31"/>
    <w:rsid w:val="003F0BF2"/>
    <w:rsid w:val="003F2015"/>
    <w:rsid w:val="003F5873"/>
    <w:rsid w:val="00402D8D"/>
    <w:rsid w:val="00402F33"/>
    <w:rsid w:val="00403A83"/>
    <w:rsid w:val="00404617"/>
    <w:rsid w:val="00405DDF"/>
    <w:rsid w:val="00407BE9"/>
    <w:rsid w:val="004179DC"/>
    <w:rsid w:val="00420F74"/>
    <w:rsid w:val="00421848"/>
    <w:rsid w:val="00426763"/>
    <w:rsid w:val="00426D0A"/>
    <w:rsid w:val="004370A2"/>
    <w:rsid w:val="00441755"/>
    <w:rsid w:val="004624AC"/>
    <w:rsid w:val="004653C3"/>
    <w:rsid w:val="0048360A"/>
    <w:rsid w:val="00490B06"/>
    <w:rsid w:val="00490E6B"/>
    <w:rsid w:val="00493173"/>
    <w:rsid w:val="0049751B"/>
    <w:rsid w:val="004B00BE"/>
    <w:rsid w:val="004B6420"/>
    <w:rsid w:val="004C0F48"/>
    <w:rsid w:val="004C30E2"/>
    <w:rsid w:val="004C68DA"/>
    <w:rsid w:val="004D17B1"/>
    <w:rsid w:val="004E1027"/>
    <w:rsid w:val="004E2F25"/>
    <w:rsid w:val="004E5E6B"/>
    <w:rsid w:val="005045CD"/>
    <w:rsid w:val="00512FC0"/>
    <w:rsid w:val="00521598"/>
    <w:rsid w:val="0053100F"/>
    <w:rsid w:val="0054275E"/>
    <w:rsid w:val="00543D9B"/>
    <w:rsid w:val="00546A2A"/>
    <w:rsid w:val="00547F37"/>
    <w:rsid w:val="005541CF"/>
    <w:rsid w:val="005712B1"/>
    <w:rsid w:val="00575B93"/>
    <w:rsid w:val="00576296"/>
    <w:rsid w:val="005A3755"/>
    <w:rsid w:val="005A77AC"/>
    <w:rsid w:val="005B6E6E"/>
    <w:rsid w:val="005C549D"/>
    <w:rsid w:val="005C65CC"/>
    <w:rsid w:val="005D2405"/>
    <w:rsid w:val="005D3AD1"/>
    <w:rsid w:val="005E197A"/>
    <w:rsid w:val="005E1DF5"/>
    <w:rsid w:val="005F4182"/>
    <w:rsid w:val="005F59EA"/>
    <w:rsid w:val="00603EF6"/>
    <w:rsid w:val="00610AC6"/>
    <w:rsid w:val="00615868"/>
    <w:rsid w:val="00626671"/>
    <w:rsid w:val="00640AD5"/>
    <w:rsid w:val="0064149B"/>
    <w:rsid w:val="00667FF2"/>
    <w:rsid w:val="0067322C"/>
    <w:rsid w:val="006875FF"/>
    <w:rsid w:val="00696033"/>
    <w:rsid w:val="006A0F29"/>
    <w:rsid w:val="006A4A0D"/>
    <w:rsid w:val="006A6F62"/>
    <w:rsid w:val="006A796C"/>
    <w:rsid w:val="006B0A93"/>
    <w:rsid w:val="006D4C42"/>
    <w:rsid w:val="006E32C2"/>
    <w:rsid w:val="006F461C"/>
    <w:rsid w:val="00714193"/>
    <w:rsid w:val="007210D6"/>
    <w:rsid w:val="00721633"/>
    <w:rsid w:val="0072338A"/>
    <w:rsid w:val="007340CA"/>
    <w:rsid w:val="00742DA6"/>
    <w:rsid w:val="00784EE8"/>
    <w:rsid w:val="00785F63"/>
    <w:rsid w:val="00793DC5"/>
    <w:rsid w:val="007A1760"/>
    <w:rsid w:val="007A5F13"/>
    <w:rsid w:val="007A7E78"/>
    <w:rsid w:val="007B4A33"/>
    <w:rsid w:val="007C58B3"/>
    <w:rsid w:val="007D477D"/>
    <w:rsid w:val="007D7A3A"/>
    <w:rsid w:val="007E216D"/>
    <w:rsid w:val="008031AB"/>
    <w:rsid w:val="008034BF"/>
    <w:rsid w:val="00805DA3"/>
    <w:rsid w:val="00815261"/>
    <w:rsid w:val="00816FBE"/>
    <w:rsid w:val="00820CEC"/>
    <w:rsid w:val="00821326"/>
    <w:rsid w:val="0082134B"/>
    <w:rsid w:val="00821557"/>
    <w:rsid w:val="00826DCE"/>
    <w:rsid w:val="00833121"/>
    <w:rsid w:val="00844F72"/>
    <w:rsid w:val="00853DB0"/>
    <w:rsid w:val="00857F87"/>
    <w:rsid w:val="0087560F"/>
    <w:rsid w:val="00884F96"/>
    <w:rsid w:val="008909CC"/>
    <w:rsid w:val="008B7D2F"/>
    <w:rsid w:val="008D71C9"/>
    <w:rsid w:val="008E1ABF"/>
    <w:rsid w:val="008E2BFA"/>
    <w:rsid w:val="008F4183"/>
    <w:rsid w:val="008F5E87"/>
    <w:rsid w:val="00900F37"/>
    <w:rsid w:val="00904F6C"/>
    <w:rsid w:val="009101F2"/>
    <w:rsid w:val="009134F6"/>
    <w:rsid w:val="00952932"/>
    <w:rsid w:val="009548A0"/>
    <w:rsid w:val="00963A5F"/>
    <w:rsid w:val="009678AC"/>
    <w:rsid w:val="00970A60"/>
    <w:rsid w:val="0098698C"/>
    <w:rsid w:val="00993728"/>
    <w:rsid w:val="0099509A"/>
    <w:rsid w:val="00996D0F"/>
    <w:rsid w:val="00996E58"/>
    <w:rsid w:val="009A0115"/>
    <w:rsid w:val="009A10FD"/>
    <w:rsid w:val="009B3CCF"/>
    <w:rsid w:val="009D40B1"/>
    <w:rsid w:val="009D51B3"/>
    <w:rsid w:val="009D707D"/>
    <w:rsid w:val="009E4772"/>
    <w:rsid w:val="009F5B4C"/>
    <w:rsid w:val="00A01A63"/>
    <w:rsid w:val="00A021B1"/>
    <w:rsid w:val="00A03E22"/>
    <w:rsid w:val="00A11D74"/>
    <w:rsid w:val="00A160ED"/>
    <w:rsid w:val="00A21873"/>
    <w:rsid w:val="00A40145"/>
    <w:rsid w:val="00A402AE"/>
    <w:rsid w:val="00A61118"/>
    <w:rsid w:val="00A84245"/>
    <w:rsid w:val="00AB6CE7"/>
    <w:rsid w:val="00AC437F"/>
    <w:rsid w:val="00AD599C"/>
    <w:rsid w:val="00AE2EC8"/>
    <w:rsid w:val="00AF4258"/>
    <w:rsid w:val="00B024CE"/>
    <w:rsid w:val="00B0290A"/>
    <w:rsid w:val="00B0430D"/>
    <w:rsid w:val="00B06B3C"/>
    <w:rsid w:val="00B06ECE"/>
    <w:rsid w:val="00B2255B"/>
    <w:rsid w:val="00B2586A"/>
    <w:rsid w:val="00B56313"/>
    <w:rsid w:val="00B61A90"/>
    <w:rsid w:val="00B82D9E"/>
    <w:rsid w:val="00BA4DE5"/>
    <w:rsid w:val="00BB5EBB"/>
    <w:rsid w:val="00BD29BE"/>
    <w:rsid w:val="00BE7DAB"/>
    <w:rsid w:val="00BF0B57"/>
    <w:rsid w:val="00BF23A6"/>
    <w:rsid w:val="00C1432D"/>
    <w:rsid w:val="00C149FB"/>
    <w:rsid w:val="00C15F5A"/>
    <w:rsid w:val="00C27553"/>
    <w:rsid w:val="00C3312E"/>
    <w:rsid w:val="00C40BCE"/>
    <w:rsid w:val="00C52911"/>
    <w:rsid w:val="00C61EDA"/>
    <w:rsid w:val="00C620EE"/>
    <w:rsid w:val="00C6243F"/>
    <w:rsid w:val="00C66D65"/>
    <w:rsid w:val="00C72259"/>
    <w:rsid w:val="00C7249B"/>
    <w:rsid w:val="00CB754C"/>
    <w:rsid w:val="00CD0DF3"/>
    <w:rsid w:val="00CE1210"/>
    <w:rsid w:val="00D027CB"/>
    <w:rsid w:val="00D028AE"/>
    <w:rsid w:val="00D07711"/>
    <w:rsid w:val="00D115F2"/>
    <w:rsid w:val="00D14BF3"/>
    <w:rsid w:val="00D16ED4"/>
    <w:rsid w:val="00D34ABA"/>
    <w:rsid w:val="00D52E12"/>
    <w:rsid w:val="00D56729"/>
    <w:rsid w:val="00D5741E"/>
    <w:rsid w:val="00D62664"/>
    <w:rsid w:val="00D65276"/>
    <w:rsid w:val="00D9006D"/>
    <w:rsid w:val="00DA0D06"/>
    <w:rsid w:val="00DA19BD"/>
    <w:rsid w:val="00DA3238"/>
    <w:rsid w:val="00DB60A2"/>
    <w:rsid w:val="00DB71F8"/>
    <w:rsid w:val="00DC0B29"/>
    <w:rsid w:val="00DE17EA"/>
    <w:rsid w:val="00DE1B16"/>
    <w:rsid w:val="00DE5AB2"/>
    <w:rsid w:val="00DF0F9E"/>
    <w:rsid w:val="00DF3523"/>
    <w:rsid w:val="00DF7ECD"/>
    <w:rsid w:val="00E01918"/>
    <w:rsid w:val="00E161DF"/>
    <w:rsid w:val="00E164DA"/>
    <w:rsid w:val="00E21179"/>
    <w:rsid w:val="00E33C41"/>
    <w:rsid w:val="00E352DE"/>
    <w:rsid w:val="00E370E0"/>
    <w:rsid w:val="00E57646"/>
    <w:rsid w:val="00E60E56"/>
    <w:rsid w:val="00E637AB"/>
    <w:rsid w:val="00E63F74"/>
    <w:rsid w:val="00E668AE"/>
    <w:rsid w:val="00E80D36"/>
    <w:rsid w:val="00EA0307"/>
    <w:rsid w:val="00EA76F6"/>
    <w:rsid w:val="00EB086A"/>
    <w:rsid w:val="00EB18EF"/>
    <w:rsid w:val="00EC3E91"/>
    <w:rsid w:val="00EC5646"/>
    <w:rsid w:val="00ED093D"/>
    <w:rsid w:val="00ED61A3"/>
    <w:rsid w:val="00EE4E62"/>
    <w:rsid w:val="00F00039"/>
    <w:rsid w:val="00F034A8"/>
    <w:rsid w:val="00F06AEC"/>
    <w:rsid w:val="00F147C2"/>
    <w:rsid w:val="00F14E36"/>
    <w:rsid w:val="00F159EC"/>
    <w:rsid w:val="00F21C35"/>
    <w:rsid w:val="00F27BBB"/>
    <w:rsid w:val="00F402D1"/>
    <w:rsid w:val="00F567E1"/>
    <w:rsid w:val="00F73D72"/>
    <w:rsid w:val="00F9066B"/>
    <w:rsid w:val="00F9722B"/>
    <w:rsid w:val="00FA55BF"/>
    <w:rsid w:val="00FA58D8"/>
    <w:rsid w:val="00FB0AEE"/>
    <w:rsid w:val="00FD690B"/>
    <w:rsid w:val="00FE0A75"/>
    <w:rsid w:val="00FF34FF"/>
    <w:rsid w:val="00FF60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F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70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04F"/>
    <w:rPr>
      <w:rFonts w:ascii="Tahoma" w:hAnsi="Tahoma" w:cs="Tahoma"/>
      <w:sz w:val="16"/>
      <w:szCs w:val="16"/>
    </w:rPr>
  </w:style>
  <w:style w:type="paragraph" w:styleId="FootnoteText">
    <w:name w:val="footnote text"/>
    <w:basedOn w:val="Normal"/>
    <w:link w:val="FootnoteTextChar"/>
    <w:uiPriority w:val="99"/>
    <w:semiHidden/>
    <w:unhideWhenUsed/>
    <w:rsid w:val="000E3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E3F7C"/>
    <w:rPr>
      <w:sz w:val="20"/>
      <w:szCs w:val="20"/>
    </w:rPr>
  </w:style>
  <w:style w:type="character" w:styleId="FootnoteReference">
    <w:name w:val="footnote reference"/>
    <w:basedOn w:val="DefaultParagraphFont"/>
    <w:uiPriority w:val="99"/>
    <w:semiHidden/>
    <w:unhideWhenUsed/>
    <w:rsid w:val="000E3F7C"/>
    <w:rPr>
      <w:vertAlign w:val="superscript"/>
    </w:rPr>
  </w:style>
  <w:style w:type="paragraph" w:styleId="ListParagraph">
    <w:name w:val="List Paragraph"/>
    <w:basedOn w:val="Normal"/>
    <w:uiPriority w:val="34"/>
    <w:qFormat/>
    <w:rsid w:val="00407BE9"/>
    <w:pPr>
      <w:ind w:left="720"/>
      <w:contextualSpacing/>
    </w:pPr>
  </w:style>
  <w:style w:type="paragraph" w:styleId="Header">
    <w:name w:val="header"/>
    <w:basedOn w:val="Normal"/>
    <w:link w:val="HeaderChar"/>
    <w:uiPriority w:val="99"/>
    <w:semiHidden/>
    <w:unhideWhenUsed/>
    <w:rsid w:val="00EC5646"/>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EC5646"/>
  </w:style>
  <w:style w:type="paragraph" w:styleId="Footer">
    <w:name w:val="footer"/>
    <w:basedOn w:val="Normal"/>
    <w:link w:val="FooterChar"/>
    <w:uiPriority w:val="99"/>
    <w:unhideWhenUsed/>
    <w:rsid w:val="00EC5646"/>
    <w:pPr>
      <w:tabs>
        <w:tab w:val="center" w:pos="4703"/>
        <w:tab w:val="right" w:pos="9406"/>
      </w:tabs>
      <w:spacing w:after="0" w:line="240" w:lineRule="auto"/>
    </w:pPr>
  </w:style>
  <w:style w:type="character" w:customStyle="1" w:styleId="FooterChar">
    <w:name w:val="Footer Char"/>
    <w:basedOn w:val="DefaultParagraphFont"/>
    <w:link w:val="Footer"/>
    <w:uiPriority w:val="99"/>
    <w:rsid w:val="00EC5646"/>
  </w:style>
  <w:style w:type="character" w:styleId="Hyperlink">
    <w:name w:val="Hyperlink"/>
    <w:basedOn w:val="DefaultParagraphFont"/>
    <w:uiPriority w:val="99"/>
    <w:unhideWhenUsed/>
    <w:rsid w:val="003B607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4C9A-4A10-4D05-9C10-D3F8C9C82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7812</Words>
  <Characters>44529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Price iz davnine Ivana-Brlic-mazuranic</dc:title>
  <dc:subject/>
  <dc:creator>BsR</dc:creator>
  <cp:keywords/>
  <dc:description/>
  <cp:lastModifiedBy>voodoo</cp:lastModifiedBy>
  <cp:revision>2</cp:revision>
  <dcterms:created xsi:type="dcterms:W3CDTF">2014-01-07T22:11:00Z</dcterms:created>
  <dcterms:modified xsi:type="dcterms:W3CDTF">2014-01-07T22:11:00Z</dcterms:modified>
</cp:coreProperties>
</file>