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1AD" w:rsidRPr="00067A36" w:rsidRDefault="00BD31AD" w:rsidP="00067A36">
      <w:pPr>
        <w:pStyle w:val="Default"/>
        <w:spacing w:line="276" w:lineRule="auto"/>
        <w:jc w:val="both"/>
        <w:rPr>
          <w:b/>
          <w:bCs/>
          <w:noProof/>
          <w:color w:val="auto"/>
          <w:lang w:val="sr-Latn-CS"/>
        </w:rPr>
      </w:pPr>
    </w:p>
    <w:p w:rsidR="008C31DA" w:rsidRPr="00067A36" w:rsidRDefault="008C31DA" w:rsidP="00067A36">
      <w:pPr>
        <w:pStyle w:val="Default"/>
        <w:spacing w:line="276" w:lineRule="auto"/>
        <w:jc w:val="both"/>
        <w:rPr>
          <w:b/>
          <w:bCs/>
          <w:noProof/>
          <w:color w:val="auto"/>
          <w:lang w:val="sr-Latn-CS"/>
        </w:rPr>
      </w:pPr>
    </w:p>
    <w:p w:rsidR="008C31DA" w:rsidRPr="00067A36" w:rsidRDefault="008C31DA" w:rsidP="00067A36">
      <w:pPr>
        <w:pStyle w:val="Default"/>
        <w:spacing w:line="276" w:lineRule="auto"/>
        <w:jc w:val="both"/>
        <w:rPr>
          <w:b/>
          <w:bCs/>
          <w:noProof/>
          <w:color w:val="auto"/>
          <w:lang w:val="sr-Latn-CS"/>
        </w:rPr>
      </w:pPr>
    </w:p>
    <w:p w:rsidR="008C31DA" w:rsidRPr="00067A36" w:rsidRDefault="008C31DA" w:rsidP="00067A36">
      <w:pPr>
        <w:pStyle w:val="Default"/>
        <w:spacing w:line="276" w:lineRule="auto"/>
        <w:jc w:val="both"/>
        <w:rPr>
          <w:b/>
          <w:bCs/>
          <w:noProof/>
          <w:color w:val="auto"/>
          <w:lang w:val="sr-Latn-CS"/>
        </w:rPr>
      </w:pPr>
    </w:p>
    <w:p w:rsidR="00BD31AD" w:rsidRPr="00067A36" w:rsidRDefault="008C31DA" w:rsidP="00067A36">
      <w:pPr>
        <w:pStyle w:val="Default"/>
        <w:spacing w:line="276" w:lineRule="auto"/>
        <w:jc w:val="both"/>
        <w:rPr>
          <w:b/>
          <w:bCs/>
          <w:noProof/>
          <w:color w:val="auto"/>
          <w:lang w:val="sr-Latn-CS"/>
        </w:rPr>
      </w:pPr>
      <w:r w:rsidRPr="00067A36">
        <w:rPr>
          <w:b/>
          <w:bCs/>
          <w:noProof/>
          <w:color w:val="auto"/>
          <w:lang w:val="sr-Latn-CS"/>
        </w:rPr>
        <w:t>SADRŽAJ</w:t>
      </w:r>
    </w:p>
    <w:p w:rsidR="008C31DA" w:rsidRPr="00067A36" w:rsidRDefault="008C31DA" w:rsidP="00067A36">
      <w:pPr>
        <w:pStyle w:val="Default"/>
        <w:spacing w:line="276" w:lineRule="auto"/>
        <w:jc w:val="both"/>
        <w:rPr>
          <w:b/>
          <w:bCs/>
          <w:noProof/>
          <w:color w:val="auto"/>
          <w:lang w:val="sr-Latn-CS"/>
        </w:rPr>
      </w:pPr>
    </w:p>
    <w:tbl>
      <w:tblPr>
        <w:tblStyle w:val="TableGrid"/>
        <w:tblpPr w:leftFromText="180" w:rightFromText="180" w:horzAnchor="margin" w:tblpY="2025"/>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9383"/>
        <w:gridCol w:w="238"/>
      </w:tblGrid>
      <w:tr w:rsidR="008C31DA" w:rsidRPr="00067A36" w:rsidTr="007C165E">
        <w:tc>
          <w:tcPr>
            <w:tcW w:w="9103" w:type="dxa"/>
          </w:tcPr>
          <w:p w:rsidR="007C165E" w:rsidRDefault="007C165E" w:rsidP="00067A36">
            <w:pPr>
              <w:pStyle w:val="Default"/>
              <w:spacing w:line="276" w:lineRule="auto"/>
              <w:jc w:val="both"/>
              <w:rPr>
                <w:b/>
                <w:bCs/>
                <w:noProof/>
                <w:color w:val="auto"/>
                <w:lang w:val="sr-Latn-CS"/>
              </w:rPr>
            </w:pPr>
          </w:p>
          <w:p w:rsidR="007C165E" w:rsidRDefault="007C165E" w:rsidP="00067A36">
            <w:pPr>
              <w:pStyle w:val="Default"/>
              <w:spacing w:line="276" w:lineRule="auto"/>
              <w:jc w:val="both"/>
              <w:rPr>
                <w:b/>
                <w:bCs/>
                <w:noProof/>
                <w:color w:val="auto"/>
                <w:lang w:val="sr-Latn-CS"/>
              </w:rPr>
            </w:pPr>
          </w:p>
          <w:p w:rsidR="008C31DA" w:rsidRPr="00067A36" w:rsidRDefault="008C31DA" w:rsidP="00067A36">
            <w:pPr>
              <w:pStyle w:val="Default"/>
              <w:spacing w:line="276" w:lineRule="auto"/>
              <w:jc w:val="both"/>
              <w:rPr>
                <w:b/>
                <w:bCs/>
                <w:noProof/>
                <w:color w:val="auto"/>
                <w:lang w:val="sr-Latn-CS"/>
              </w:rPr>
            </w:pPr>
            <w:r w:rsidRPr="00067A36">
              <w:rPr>
                <w:b/>
                <w:bCs/>
                <w:noProof/>
                <w:color w:val="auto"/>
                <w:lang w:val="sr-Latn-CS"/>
              </w:rPr>
              <w:t>UVOD…………………………………………………………………………………</w:t>
            </w:r>
            <w:r w:rsidR="007C165E">
              <w:rPr>
                <w:b/>
                <w:bCs/>
                <w:noProof/>
                <w:color w:val="auto"/>
                <w:lang w:val="sr-Latn-CS"/>
              </w:rPr>
              <w:t>...</w:t>
            </w:r>
            <w:r w:rsidRPr="00067A36">
              <w:rPr>
                <w:b/>
                <w:bCs/>
                <w:noProof/>
                <w:color w:val="auto"/>
                <w:lang w:val="sr-Latn-CS"/>
              </w:rPr>
              <w:t>………</w:t>
            </w:r>
            <w:r w:rsidR="007C165E">
              <w:rPr>
                <w:b/>
                <w:bCs/>
                <w:noProof/>
                <w:color w:val="auto"/>
                <w:lang w:val="sr-Latn-CS"/>
              </w:rPr>
              <w:t>2</w:t>
            </w:r>
          </w:p>
          <w:p w:rsidR="008C31DA" w:rsidRPr="00067A36" w:rsidRDefault="008C31DA" w:rsidP="00067A36">
            <w:pPr>
              <w:pStyle w:val="Default"/>
              <w:spacing w:line="276" w:lineRule="auto"/>
              <w:jc w:val="both"/>
              <w:rPr>
                <w:b/>
                <w:bCs/>
                <w:noProof/>
                <w:color w:val="auto"/>
                <w:lang w:val="sr-Latn-CS"/>
              </w:rPr>
            </w:pPr>
          </w:p>
          <w:p w:rsidR="008C31DA" w:rsidRPr="00067A36" w:rsidRDefault="008C31DA" w:rsidP="00067A36">
            <w:pPr>
              <w:pStyle w:val="Default"/>
              <w:spacing w:line="276" w:lineRule="auto"/>
              <w:jc w:val="both"/>
              <w:rPr>
                <w:b/>
                <w:bCs/>
                <w:noProof/>
                <w:color w:val="auto"/>
                <w:lang w:val="sr-Latn-CS"/>
              </w:rPr>
            </w:pPr>
          </w:p>
          <w:p w:rsidR="008C31DA" w:rsidRPr="00067A36" w:rsidRDefault="008C31DA" w:rsidP="00067A36">
            <w:pPr>
              <w:pStyle w:val="Default"/>
              <w:spacing w:line="276" w:lineRule="auto"/>
              <w:jc w:val="both"/>
              <w:rPr>
                <w:b/>
                <w:bCs/>
                <w:noProof/>
                <w:color w:val="auto"/>
                <w:lang w:val="sr-Latn-CS"/>
              </w:rPr>
            </w:pPr>
          </w:p>
        </w:tc>
        <w:tc>
          <w:tcPr>
            <w:tcW w:w="361" w:type="dxa"/>
          </w:tcPr>
          <w:p w:rsidR="008C31DA" w:rsidRPr="007C165E" w:rsidRDefault="008C31DA" w:rsidP="007C165E">
            <w:pPr>
              <w:rPr>
                <w:lang w:val="sr-Latn-CS"/>
              </w:rPr>
            </w:pPr>
          </w:p>
        </w:tc>
      </w:tr>
      <w:tr w:rsidR="008C31DA" w:rsidRPr="00AC644A" w:rsidTr="007C165E">
        <w:tc>
          <w:tcPr>
            <w:tcW w:w="9103" w:type="dxa"/>
          </w:tcPr>
          <w:p w:rsidR="008C31DA" w:rsidRPr="00067A36" w:rsidRDefault="008C31DA" w:rsidP="00067A36">
            <w:pPr>
              <w:pStyle w:val="Default"/>
              <w:spacing w:line="276" w:lineRule="auto"/>
              <w:jc w:val="both"/>
              <w:rPr>
                <w:b/>
                <w:bCs/>
                <w:noProof/>
                <w:color w:val="auto"/>
                <w:lang w:val="sr-Latn-CS"/>
              </w:rPr>
            </w:pPr>
            <w:r w:rsidRPr="00067A36">
              <w:rPr>
                <w:b/>
                <w:bCs/>
                <w:noProof/>
                <w:color w:val="auto"/>
                <w:lang w:val="sr-Latn-CS"/>
              </w:rPr>
              <w:t>1. POTREBE, MOTIVI I PONAŠANJE POTROŠAČA………………………</w:t>
            </w:r>
            <w:r w:rsidR="007C165E">
              <w:rPr>
                <w:b/>
                <w:bCs/>
                <w:noProof/>
                <w:color w:val="auto"/>
                <w:lang w:val="sr-Latn-CS"/>
              </w:rPr>
              <w:t>...</w:t>
            </w:r>
            <w:r w:rsidRPr="00067A36">
              <w:rPr>
                <w:b/>
                <w:bCs/>
                <w:noProof/>
                <w:color w:val="auto"/>
                <w:lang w:val="sr-Latn-CS"/>
              </w:rPr>
              <w:t>………….</w:t>
            </w:r>
            <w:r w:rsidR="007C165E">
              <w:rPr>
                <w:b/>
                <w:bCs/>
                <w:noProof/>
                <w:color w:val="auto"/>
                <w:lang w:val="sr-Latn-CS"/>
              </w:rPr>
              <w:t>3</w:t>
            </w:r>
            <w:r w:rsidRPr="00067A36">
              <w:rPr>
                <w:b/>
                <w:bCs/>
                <w:noProof/>
                <w:color w:val="auto"/>
                <w:lang w:val="sr-Latn-CS"/>
              </w:rPr>
              <w:t xml:space="preserve"> </w:t>
            </w:r>
          </w:p>
          <w:p w:rsidR="008C31DA" w:rsidRPr="00067A36" w:rsidRDefault="008C31DA" w:rsidP="00067A36">
            <w:pPr>
              <w:pStyle w:val="Default"/>
              <w:spacing w:line="276" w:lineRule="auto"/>
              <w:jc w:val="both"/>
              <w:rPr>
                <w:noProof/>
                <w:color w:val="auto"/>
                <w:lang w:val="sr-Latn-CS"/>
              </w:rPr>
            </w:pPr>
          </w:p>
          <w:p w:rsidR="008C31DA" w:rsidRPr="00067A36" w:rsidRDefault="008C31DA" w:rsidP="00067A36">
            <w:pPr>
              <w:pStyle w:val="Default"/>
              <w:spacing w:line="276" w:lineRule="auto"/>
              <w:jc w:val="both"/>
              <w:rPr>
                <w:b/>
                <w:bCs/>
                <w:noProof/>
                <w:color w:val="auto"/>
                <w:lang w:val="sr-Latn-CS"/>
              </w:rPr>
            </w:pPr>
          </w:p>
        </w:tc>
        <w:tc>
          <w:tcPr>
            <w:tcW w:w="361" w:type="dxa"/>
          </w:tcPr>
          <w:p w:rsidR="008C31DA" w:rsidRPr="00067A36" w:rsidRDefault="008C31DA" w:rsidP="00067A36">
            <w:pPr>
              <w:pStyle w:val="Default"/>
              <w:spacing w:line="276" w:lineRule="auto"/>
              <w:jc w:val="both"/>
              <w:rPr>
                <w:b/>
                <w:bCs/>
                <w:noProof/>
                <w:color w:val="auto"/>
                <w:lang w:val="sr-Latn-CS"/>
              </w:rPr>
            </w:pPr>
          </w:p>
        </w:tc>
      </w:tr>
      <w:tr w:rsidR="008C31DA" w:rsidRPr="00067A36" w:rsidTr="007C165E">
        <w:tc>
          <w:tcPr>
            <w:tcW w:w="9103" w:type="dxa"/>
          </w:tcPr>
          <w:p w:rsidR="008C31DA" w:rsidRPr="00067A36" w:rsidRDefault="008C31DA" w:rsidP="00067A36">
            <w:pPr>
              <w:spacing w:line="276" w:lineRule="auto"/>
              <w:jc w:val="both"/>
              <w:rPr>
                <w:rFonts w:ascii="Times New Roman" w:hAnsi="Times New Roman" w:cs="Times New Roman"/>
                <w:b/>
                <w:bCs/>
                <w:sz w:val="24"/>
                <w:szCs w:val="24"/>
                <w:lang w:val="sr-Latn-CS"/>
              </w:rPr>
            </w:pPr>
            <w:r w:rsidRPr="00067A36">
              <w:rPr>
                <w:rFonts w:ascii="Times New Roman" w:hAnsi="Times New Roman" w:cs="Times New Roman"/>
                <w:b/>
                <w:bCs/>
                <w:sz w:val="24"/>
                <w:szCs w:val="24"/>
                <w:lang w:val="sr-Latn-CS"/>
              </w:rPr>
              <w:t>1.1. Potrošač i sistem potrošnje…………………………………………………</w:t>
            </w:r>
            <w:r w:rsidR="007C165E">
              <w:rPr>
                <w:rFonts w:ascii="Times New Roman" w:hAnsi="Times New Roman" w:cs="Times New Roman"/>
                <w:b/>
                <w:bCs/>
                <w:sz w:val="24"/>
                <w:szCs w:val="24"/>
                <w:lang w:val="sr-Latn-CS"/>
              </w:rPr>
              <w:t>...</w:t>
            </w:r>
            <w:r w:rsidRPr="00067A36">
              <w:rPr>
                <w:rFonts w:ascii="Times New Roman" w:hAnsi="Times New Roman" w:cs="Times New Roman"/>
                <w:b/>
                <w:bCs/>
                <w:sz w:val="24"/>
                <w:szCs w:val="24"/>
                <w:lang w:val="sr-Latn-CS"/>
              </w:rPr>
              <w:t>…………..</w:t>
            </w:r>
            <w:r w:rsidR="007C165E">
              <w:rPr>
                <w:rFonts w:ascii="Times New Roman" w:hAnsi="Times New Roman" w:cs="Times New Roman"/>
                <w:b/>
                <w:bCs/>
                <w:sz w:val="24"/>
                <w:szCs w:val="24"/>
                <w:lang w:val="sr-Latn-CS"/>
              </w:rPr>
              <w:t>3</w:t>
            </w:r>
          </w:p>
          <w:p w:rsidR="008C31DA" w:rsidRPr="00067A36" w:rsidRDefault="008C31DA" w:rsidP="00067A36">
            <w:pPr>
              <w:pStyle w:val="Default"/>
              <w:spacing w:line="276" w:lineRule="auto"/>
              <w:jc w:val="both"/>
              <w:rPr>
                <w:b/>
                <w:bCs/>
                <w:noProof/>
                <w:color w:val="auto"/>
                <w:lang w:val="sr-Latn-CS"/>
              </w:rPr>
            </w:pPr>
          </w:p>
        </w:tc>
        <w:tc>
          <w:tcPr>
            <w:tcW w:w="361" w:type="dxa"/>
          </w:tcPr>
          <w:p w:rsidR="008C31DA" w:rsidRPr="00067A36" w:rsidRDefault="008C31DA" w:rsidP="00067A36">
            <w:pPr>
              <w:pStyle w:val="Default"/>
              <w:spacing w:line="276" w:lineRule="auto"/>
              <w:jc w:val="both"/>
              <w:rPr>
                <w:b/>
                <w:bCs/>
                <w:noProof/>
                <w:color w:val="auto"/>
                <w:lang w:val="sr-Latn-CS"/>
              </w:rPr>
            </w:pPr>
          </w:p>
        </w:tc>
      </w:tr>
      <w:tr w:rsidR="008C31DA" w:rsidRPr="00067A36" w:rsidTr="007C165E">
        <w:tc>
          <w:tcPr>
            <w:tcW w:w="9103" w:type="dxa"/>
          </w:tcPr>
          <w:p w:rsidR="008C31DA" w:rsidRPr="00067A36" w:rsidRDefault="008C31DA" w:rsidP="00067A36">
            <w:pPr>
              <w:pStyle w:val="Default"/>
              <w:spacing w:line="276" w:lineRule="auto"/>
              <w:jc w:val="both"/>
              <w:rPr>
                <w:b/>
                <w:bCs/>
                <w:noProof/>
                <w:color w:val="auto"/>
                <w:lang w:val="sr-Latn-CS"/>
              </w:rPr>
            </w:pPr>
            <w:r w:rsidRPr="00067A36">
              <w:rPr>
                <w:b/>
                <w:bCs/>
                <w:noProof/>
                <w:color w:val="auto"/>
                <w:lang w:val="sr-Latn-CS"/>
              </w:rPr>
              <w:t>1.2 Potrebe potrošača...............................................................................</w:t>
            </w:r>
            <w:r w:rsidR="007C165E">
              <w:rPr>
                <w:b/>
                <w:bCs/>
                <w:noProof/>
                <w:color w:val="auto"/>
                <w:lang w:val="sr-Latn-CS"/>
              </w:rPr>
              <w:t>..................................5</w:t>
            </w:r>
          </w:p>
          <w:p w:rsidR="008C31DA" w:rsidRPr="00067A36" w:rsidRDefault="008C31DA" w:rsidP="00067A36">
            <w:pPr>
              <w:pStyle w:val="Default"/>
              <w:spacing w:line="276" w:lineRule="auto"/>
              <w:jc w:val="both"/>
              <w:rPr>
                <w:noProof/>
                <w:color w:val="auto"/>
                <w:lang w:val="sr-Latn-CS"/>
              </w:rPr>
            </w:pPr>
          </w:p>
          <w:p w:rsidR="007C165E" w:rsidRDefault="007C165E" w:rsidP="007C165E">
            <w:pPr>
              <w:spacing w:line="276" w:lineRule="auto"/>
              <w:jc w:val="both"/>
              <w:rPr>
                <w:rFonts w:ascii="Times New Roman" w:hAnsi="Times New Roman" w:cs="Times New Roman"/>
                <w:b/>
                <w:sz w:val="24"/>
                <w:szCs w:val="24"/>
                <w:lang w:val="sr-Latn-CS"/>
              </w:rPr>
            </w:pPr>
          </w:p>
          <w:p w:rsidR="007C165E" w:rsidRDefault="007C165E" w:rsidP="007C165E">
            <w:pPr>
              <w:spacing w:line="276" w:lineRule="auto"/>
              <w:jc w:val="both"/>
              <w:rPr>
                <w:rFonts w:ascii="Times New Roman" w:hAnsi="Times New Roman" w:cs="Times New Roman"/>
                <w:b/>
                <w:sz w:val="24"/>
                <w:szCs w:val="24"/>
                <w:lang w:val="sr-Latn-CS"/>
              </w:rPr>
            </w:pPr>
            <w:r w:rsidRPr="00067A36">
              <w:rPr>
                <w:rFonts w:ascii="Times New Roman" w:hAnsi="Times New Roman" w:cs="Times New Roman"/>
                <w:b/>
                <w:sz w:val="24"/>
                <w:szCs w:val="24"/>
                <w:lang w:val="sr-Latn-CS"/>
              </w:rPr>
              <w:t>2.  UTICAJ MARKE NA OPREDJELJENJE POTROŠAČA</w:t>
            </w:r>
            <w:r>
              <w:rPr>
                <w:rFonts w:ascii="Times New Roman" w:hAnsi="Times New Roman" w:cs="Times New Roman"/>
                <w:b/>
                <w:sz w:val="24"/>
                <w:szCs w:val="24"/>
                <w:lang w:val="sr-Latn-CS"/>
              </w:rPr>
              <w:t>................</w:t>
            </w:r>
            <w:r w:rsidR="001B0228">
              <w:rPr>
                <w:rFonts w:ascii="Times New Roman" w:hAnsi="Times New Roman" w:cs="Times New Roman"/>
                <w:b/>
                <w:sz w:val="24"/>
                <w:szCs w:val="24"/>
                <w:lang w:val="sr-Latn-CS"/>
              </w:rPr>
              <w:t>...............................7</w:t>
            </w:r>
          </w:p>
          <w:p w:rsidR="007C165E" w:rsidRDefault="007C165E" w:rsidP="007C165E">
            <w:pPr>
              <w:spacing w:line="276" w:lineRule="auto"/>
              <w:jc w:val="both"/>
              <w:rPr>
                <w:rFonts w:ascii="Times New Roman" w:hAnsi="Times New Roman" w:cs="Times New Roman"/>
                <w:b/>
                <w:sz w:val="24"/>
                <w:szCs w:val="24"/>
                <w:lang w:val="sr-Latn-CS"/>
              </w:rPr>
            </w:pPr>
          </w:p>
          <w:p w:rsidR="001B0228" w:rsidRDefault="001B0228" w:rsidP="007C165E">
            <w:pPr>
              <w:spacing w:line="276" w:lineRule="auto"/>
              <w:jc w:val="both"/>
              <w:rPr>
                <w:rFonts w:ascii="Times New Roman" w:hAnsi="Times New Roman" w:cs="Times New Roman"/>
                <w:b/>
                <w:sz w:val="24"/>
                <w:szCs w:val="24"/>
                <w:lang w:val="sr-Latn-CS"/>
              </w:rPr>
            </w:pPr>
          </w:p>
          <w:p w:rsidR="001B0228" w:rsidRDefault="001B0228" w:rsidP="007C165E">
            <w:pPr>
              <w:spacing w:line="276" w:lineRule="auto"/>
              <w:jc w:val="both"/>
              <w:rPr>
                <w:rFonts w:ascii="Times New Roman" w:hAnsi="Times New Roman" w:cs="Times New Roman"/>
                <w:b/>
                <w:sz w:val="24"/>
                <w:szCs w:val="24"/>
                <w:lang w:val="sr-Latn-CS"/>
              </w:rPr>
            </w:pPr>
          </w:p>
          <w:p w:rsidR="007C165E" w:rsidRDefault="007C165E" w:rsidP="007C165E">
            <w:pPr>
              <w:spacing w:line="276" w:lineRule="auto"/>
              <w:jc w:val="both"/>
              <w:rPr>
                <w:rFonts w:ascii="Times New Roman" w:hAnsi="Times New Roman" w:cs="Times New Roman"/>
                <w:b/>
                <w:sz w:val="24"/>
                <w:szCs w:val="24"/>
                <w:lang w:val="sr-Latn-CS"/>
              </w:rPr>
            </w:pPr>
            <w:r>
              <w:rPr>
                <w:rFonts w:ascii="Times New Roman" w:hAnsi="Times New Roman" w:cs="Times New Roman"/>
                <w:b/>
                <w:sz w:val="24"/>
                <w:szCs w:val="24"/>
                <w:lang w:val="sr-Latn-CS"/>
              </w:rPr>
              <w:t>ZAKLJUČAK.............................................................................................................................9</w:t>
            </w:r>
          </w:p>
          <w:p w:rsidR="001B0228" w:rsidRDefault="001B0228" w:rsidP="007C165E">
            <w:pPr>
              <w:spacing w:line="276" w:lineRule="auto"/>
              <w:jc w:val="both"/>
              <w:rPr>
                <w:rFonts w:ascii="Times New Roman" w:hAnsi="Times New Roman" w:cs="Times New Roman"/>
                <w:b/>
                <w:sz w:val="24"/>
                <w:szCs w:val="24"/>
                <w:lang w:val="sr-Latn-CS"/>
              </w:rPr>
            </w:pPr>
          </w:p>
          <w:p w:rsidR="007C165E" w:rsidRPr="00067A36" w:rsidRDefault="007C165E" w:rsidP="007C165E">
            <w:pPr>
              <w:spacing w:line="276" w:lineRule="auto"/>
              <w:jc w:val="both"/>
              <w:rPr>
                <w:rFonts w:ascii="Times New Roman" w:hAnsi="Times New Roman" w:cs="Times New Roman"/>
                <w:b/>
                <w:sz w:val="24"/>
                <w:szCs w:val="24"/>
                <w:lang w:val="sr-Latn-CS"/>
              </w:rPr>
            </w:pPr>
            <w:r>
              <w:rPr>
                <w:rFonts w:ascii="Times New Roman" w:hAnsi="Times New Roman" w:cs="Times New Roman"/>
                <w:b/>
                <w:sz w:val="24"/>
                <w:szCs w:val="24"/>
                <w:lang w:val="sr-Latn-CS"/>
              </w:rPr>
              <w:t>LITERATURA..........................................................................................................................10</w:t>
            </w:r>
          </w:p>
          <w:p w:rsidR="008C31DA" w:rsidRPr="00067A36" w:rsidRDefault="008C31DA" w:rsidP="00067A36">
            <w:pPr>
              <w:pStyle w:val="Default"/>
              <w:spacing w:line="276" w:lineRule="auto"/>
              <w:jc w:val="both"/>
              <w:rPr>
                <w:b/>
                <w:bCs/>
                <w:noProof/>
                <w:color w:val="auto"/>
                <w:lang w:val="sr-Latn-CS"/>
              </w:rPr>
            </w:pPr>
          </w:p>
        </w:tc>
        <w:tc>
          <w:tcPr>
            <w:tcW w:w="361" w:type="dxa"/>
          </w:tcPr>
          <w:p w:rsidR="008C31DA" w:rsidRPr="00067A36" w:rsidRDefault="008C31DA" w:rsidP="00067A36">
            <w:pPr>
              <w:pStyle w:val="Default"/>
              <w:spacing w:line="276" w:lineRule="auto"/>
              <w:jc w:val="both"/>
              <w:rPr>
                <w:b/>
                <w:bCs/>
                <w:noProof/>
                <w:color w:val="auto"/>
                <w:lang w:val="sr-Latn-CS"/>
              </w:rPr>
            </w:pPr>
          </w:p>
        </w:tc>
      </w:tr>
    </w:tbl>
    <w:p w:rsidR="008C31DA" w:rsidRPr="00067A36" w:rsidRDefault="008C31DA" w:rsidP="00067A36">
      <w:pPr>
        <w:pStyle w:val="Default"/>
        <w:spacing w:line="276" w:lineRule="auto"/>
        <w:jc w:val="both"/>
        <w:rPr>
          <w:b/>
          <w:bCs/>
          <w:noProof/>
          <w:color w:val="auto"/>
          <w:lang w:val="sr-Latn-CS"/>
        </w:rPr>
      </w:pPr>
    </w:p>
    <w:p w:rsidR="008C31DA" w:rsidRPr="00067A36" w:rsidRDefault="008C31DA" w:rsidP="00067A36">
      <w:pPr>
        <w:pStyle w:val="Default"/>
        <w:spacing w:line="276" w:lineRule="auto"/>
        <w:jc w:val="both"/>
        <w:rPr>
          <w:b/>
          <w:bCs/>
          <w:noProof/>
          <w:color w:val="auto"/>
          <w:lang w:val="sr-Latn-CS"/>
        </w:rPr>
      </w:pPr>
    </w:p>
    <w:p w:rsidR="008C31DA" w:rsidRPr="00067A36" w:rsidRDefault="008C31DA" w:rsidP="00067A36">
      <w:pPr>
        <w:pStyle w:val="Default"/>
        <w:spacing w:line="276" w:lineRule="auto"/>
        <w:jc w:val="both"/>
        <w:rPr>
          <w:b/>
          <w:bCs/>
          <w:noProof/>
          <w:color w:val="auto"/>
          <w:lang w:val="sr-Latn-CS"/>
        </w:rPr>
      </w:pPr>
    </w:p>
    <w:p w:rsidR="008C31DA" w:rsidRPr="00067A36" w:rsidRDefault="008C31DA" w:rsidP="00067A36">
      <w:pPr>
        <w:pStyle w:val="Default"/>
        <w:spacing w:line="276" w:lineRule="auto"/>
        <w:jc w:val="both"/>
        <w:rPr>
          <w:b/>
          <w:bCs/>
          <w:noProof/>
          <w:color w:val="auto"/>
          <w:lang w:val="sr-Latn-CS"/>
        </w:rPr>
      </w:pPr>
    </w:p>
    <w:p w:rsidR="008C31DA" w:rsidRPr="00067A36" w:rsidRDefault="008C31DA" w:rsidP="00067A36">
      <w:pPr>
        <w:pStyle w:val="Default"/>
        <w:spacing w:line="276" w:lineRule="auto"/>
        <w:jc w:val="both"/>
        <w:rPr>
          <w:b/>
          <w:bCs/>
          <w:noProof/>
          <w:color w:val="auto"/>
          <w:lang w:val="sr-Latn-CS"/>
        </w:rPr>
      </w:pPr>
    </w:p>
    <w:p w:rsidR="008C31DA" w:rsidRPr="00067A36" w:rsidRDefault="008C31DA" w:rsidP="00067A36">
      <w:pPr>
        <w:pStyle w:val="Default"/>
        <w:spacing w:line="276" w:lineRule="auto"/>
        <w:jc w:val="both"/>
        <w:rPr>
          <w:b/>
          <w:bCs/>
          <w:noProof/>
          <w:color w:val="auto"/>
          <w:lang w:val="sr-Latn-CS"/>
        </w:rPr>
      </w:pPr>
    </w:p>
    <w:p w:rsidR="008C31DA" w:rsidRPr="00067A36" w:rsidRDefault="008C31DA" w:rsidP="00067A36">
      <w:pPr>
        <w:pStyle w:val="Default"/>
        <w:spacing w:line="276" w:lineRule="auto"/>
        <w:jc w:val="both"/>
        <w:rPr>
          <w:b/>
          <w:bCs/>
          <w:noProof/>
          <w:color w:val="auto"/>
          <w:lang w:val="sr-Latn-CS"/>
        </w:rPr>
      </w:pPr>
    </w:p>
    <w:p w:rsidR="008C31DA" w:rsidRPr="00067A36" w:rsidRDefault="008C31DA" w:rsidP="00067A36">
      <w:pPr>
        <w:pStyle w:val="Default"/>
        <w:spacing w:line="276" w:lineRule="auto"/>
        <w:jc w:val="both"/>
        <w:rPr>
          <w:b/>
          <w:bCs/>
          <w:noProof/>
          <w:color w:val="auto"/>
          <w:lang w:val="sr-Latn-CS"/>
        </w:rPr>
      </w:pPr>
    </w:p>
    <w:p w:rsidR="008C31DA" w:rsidRPr="00067A36" w:rsidRDefault="008C31DA" w:rsidP="00067A36">
      <w:pPr>
        <w:pStyle w:val="Default"/>
        <w:spacing w:line="276" w:lineRule="auto"/>
        <w:jc w:val="both"/>
        <w:rPr>
          <w:b/>
          <w:bCs/>
          <w:noProof/>
          <w:color w:val="auto"/>
          <w:lang w:val="sr-Latn-CS"/>
        </w:rPr>
      </w:pPr>
    </w:p>
    <w:p w:rsidR="008C31DA" w:rsidRPr="00067A36" w:rsidRDefault="008C31DA" w:rsidP="00067A36">
      <w:pPr>
        <w:pStyle w:val="Default"/>
        <w:spacing w:line="276" w:lineRule="auto"/>
        <w:jc w:val="both"/>
        <w:rPr>
          <w:b/>
          <w:bCs/>
          <w:noProof/>
          <w:color w:val="auto"/>
          <w:lang w:val="sr-Latn-CS"/>
        </w:rPr>
      </w:pPr>
    </w:p>
    <w:p w:rsidR="008C31DA" w:rsidRPr="00067A36" w:rsidRDefault="008C31DA" w:rsidP="00067A36">
      <w:pPr>
        <w:pStyle w:val="Default"/>
        <w:spacing w:line="276" w:lineRule="auto"/>
        <w:jc w:val="both"/>
        <w:rPr>
          <w:b/>
          <w:bCs/>
          <w:noProof/>
          <w:color w:val="auto"/>
          <w:lang w:val="sr-Latn-CS"/>
        </w:rPr>
      </w:pPr>
    </w:p>
    <w:p w:rsidR="00BD31AD" w:rsidRPr="00067A36" w:rsidRDefault="00BD31AD" w:rsidP="00067A36">
      <w:pPr>
        <w:pStyle w:val="Default"/>
        <w:spacing w:line="276" w:lineRule="auto"/>
        <w:jc w:val="both"/>
        <w:rPr>
          <w:b/>
          <w:bCs/>
          <w:noProof/>
          <w:color w:val="auto"/>
          <w:lang w:val="sr-Latn-CS"/>
        </w:rPr>
      </w:pPr>
      <w:r w:rsidRPr="00067A36">
        <w:rPr>
          <w:b/>
          <w:bCs/>
          <w:noProof/>
          <w:color w:val="auto"/>
          <w:lang w:val="sr-Latn-CS"/>
        </w:rPr>
        <w:t>UVOD</w:t>
      </w:r>
    </w:p>
    <w:p w:rsidR="00BD31AD" w:rsidRPr="00067A36" w:rsidRDefault="00BD31AD" w:rsidP="00067A36">
      <w:pPr>
        <w:pStyle w:val="Default"/>
        <w:spacing w:line="276" w:lineRule="auto"/>
        <w:jc w:val="both"/>
        <w:rPr>
          <w:b/>
          <w:bCs/>
          <w:noProof/>
          <w:color w:val="auto"/>
          <w:lang w:val="sr-Latn-CS"/>
        </w:rPr>
      </w:pPr>
    </w:p>
    <w:p w:rsidR="00BD31AD" w:rsidRPr="00067A36" w:rsidRDefault="00BD31AD" w:rsidP="00067A36">
      <w:pPr>
        <w:pStyle w:val="Default"/>
        <w:spacing w:line="276" w:lineRule="auto"/>
        <w:jc w:val="both"/>
        <w:rPr>
          <w:b/>
          <w:bCs/>
          <w:noProof/>
          <w:color w:val="auto"/>
          <w:lang w:val="sr-Latn-CS"/>
        </w:rPr>
      </w:pPr>
    </w:p>
    <w:p w:rsidR="002C7D6A" w:rsidRPr="002C7D6A" w:rsidRDefault="002C7D6A" w:rsidP="002C7D6A">
      <w:pPr>
        <w:autoSpaceDE w:val="0"/>
        <w:autoSpaceDN w:val="0"/>
        <w:adjustRightInd w:val="0"/>
        <w:spacing w:after="0"/>
        <w:jc w:val="both"/>
        <w:rPr>
          <w:rFonts w:ascii="Times New Roman" w:hAnsi="Times New Roman" w:cs="Times New Roman"/>
          <w:sz w:val="24"/>
          <w:szCs w:val="24"/>
          <w:lang w:val="sr-Latn-CS"/>
        </w:rPr>
      </w:pPr>
      <w:r w:rsidRPr="002C7D6A">
        <w:rPr>
          <w:rFonts w:ascii="Times New Roman" w:hAnsi="Times New Roman" w:cs="Times New Roman"/>
          <w:sz w:val="24"/>
          <w:szCs w:val="24"/>
          <w:lang w:val="sr-Latn-CS"/>
        </w:rPr>
        <w:t>Većina marketing istraživanja i operativnih aktivnosti moraju se bazirati na analizi potrošača, pa je prikupljanje informacija o njima glavni zadatak marketinga u preduzeću. Drugim r</w:t>
      </w:r>
      <w:r>
        <w:rPr>
          <w:rFonts w:ascii="Times New Roman" w:hAnsi="Times New Roman" w:cs="Times New Roman"/>
          <w:sz w:val="24"/>
          <w:szCs w:val="24"/>
          <w:lang w:val="sr-Latn-CS"/>
        </w:rPr>
        <w:t>ij</w:t>
      </w:r>
      <w:r w:rsidRPr="002C7D6A">
        <w:rPr>
          <w:rFonts w:ascii="Times New Roman" w:hAnsi="Times New Roman" w:cs="Times New Roman"/>
          <w:sz w:val="24"/>
          <w:szCs w:val="24"/>
          <w:lang w:val="sr-Latn-CS"/>
        </w:rPr>
        <w:t>ečima, potrošači su glavni element tržišta prema kome su usm</w:t>
      </w:r>
      <w:r>
        <w:rPr>
          <w:rFonts w:ascii="Times New Roman" w:hAnsi="Times New Roman" w:cs="Times New Roman"/>
          <w:sz w:val="24"/>
          <w:szCs w:val="24"/>
          <w:lang w:val="sr-Latn-CS"/>
        </w:rPr>
        <w:t>j</w:t>
      </w:r>
      <w:r w:rsidRPr="002C7D6A">
        <w:rPr>
          <w:rFonts w:ascii="Times New Roman" w:hAnsi="Times New Roman" w:cs="Times New Roman"/>
          <w:sz w:val="24"/>
          <w:szCs w:val="24"/>
          <w:lang w:val="sr-Latn-CS"/>
        </w:rPr>
        <w:t>ereni napori c</w:t>
      </w:r>
      <w:r>
        <w:rPr>
          <w:rFonts w:ascii="Times New Roman" w:hAnsi="Times New Roman" w:cs="Times New Roman"/>
          <w:sz w:val="24"/>
          <w:szCs w:val="24"/>
          <w:lang w:val="sr-Latn-CS"/>
        </w:rPr>
        <w:t>ij</w:t>
      </w:r>
      <w:r w:rsidRPr="002C7D6A">
        <w:rPr>
          <w:rFonts w:ascii="Times New Roman" w:hAnsi="Times New Roman" w:cs="Times New Roman"/>
          <w:sz w:val="24"/>
          <w:szCs w:val="24"/>
          <w:lang w:val="sr-Latn-CS"/>
        </w:rPr>
        <w:t>elog preduzeća. Oni su polazna osnova za sve marketing ciljeve, strategije, planove i akcije. Iz tog razloga, neophodno je proučiti proces formiranja potreba, želja, stavova, motiva, sticanja iskustava kod potrošača, kao i</w:t>
      </w:r>
    </w:p>
    <w:p w:rsidR="00BD31AD" w:rsidRPr="002C7D6A" w:rsidRDefault="002C7D6A" w:rsidP="002C7D6A">
      <w:pPr>
        <w:pStyle w:val="Default"/>
        <w:spacing w:line="276" w:lineRule="auto"/>
        <w:jc w:val="both"/>
        <w:rPr>
          <w:noProof/>
          <w:lang w:val="sr-Latn-CS"/>
        </w:rPr>
      </w:pPr>
      <w:r w:rsidRPr="002C7D6A">
        <w:rPr>
          <w:noProof/>
          <w:lang w:val="sr-Latn-CS"/>
        </w:rPr>
        <w:t>faktore okruženja, kao što su društvene grupe, slojevi, socijalna mobilnost,...</w:t>
      </w:r>
    </w:p>
    <w:p w:rsidR="002C7D6A" w:rsidRPr="002C7D6A" w:rsidRDefault="002C7D6A" w:rsidP="002C7D6A">
      <w:pPr>
        <w:pStyle w:val="Default"/>
        <w:spacing w:line="276" w:lineRule="auto"/>
        <w:jc w:val="both"/>
        <w:rPr>
          <w:noProof/>
          <w:lang w:val="sr-Latn-CS"/>
        </w:rPr>
      </w:pPr>
    </w:p>
    <w:p w:rsidR="002C7D6A" w:rsidRPr="002C7D6A" w:rsidRDefault="002C7D6A" w:rsidP="002C7D6A">
      <w:pPr>
        <w:pStyle w:val="Default"/>
        <w:spacing w:line="276" w:lineRule="auto"/>
        <w:jc w:val="both"/>
        <w:rPr>
          <w:b/>
          <w:bCs/>
          <w:noProof/>
          <w:color w:val="auto"/>
          <w:lang w:val="sr-Latn-CS"/>
        </w:rPr>
      </w:pPr>
    </w:p>
    <w:p w:rsidR="00BD31AD" w:rsidRDefault="002C7D6A" w:rsidP="002C7D6A">
      <w:pPr>
        <w:autoSpaceDE w:val="0"/>
        <w:autoSpaceDN w:val="0"/>
        <w:adjustRightInd w:val="0"/>
        <w:spacing w:after="0"/>
        <w:jc w:val="both"/>
        <w:rPr>
          <w:rFonts w:ascii="Times New Roman" w:hAnsi="Times New Roman" w:cs="Times New Roman"/>
          <w:sz w:val="24"/>
          <w:szCs w:val="24"/>
          <w:lang w:val="sr-Latn-CS"/>
        </w:rPr>
      </w:pPr>
      <w:r>
        <w:rPr>
          <w:rFonts w:ascii="Times New Roman" w:hAnsi="Times New Roman" w:cs="Times New Roman"/>
          <w:sz w:val="24"/>
          <w:szCs w:val="24"/>
          <w:lang w:val="sr-Latn-CS"/>
        </w:rPr>
        <w:t>Prilikom predviđ</w:t>
      </w:r>
      <w:r w:rsidRPr="002C7D6A">
        <w:rPr>
          <w:rFonts w:ascii="Times New Roman" w:hAnsi="Times New Roman" w:cs="Times New Roman"/>
          <w:sz w:val="24"/>
          <w:szCs w:val="24"/>
          <w:lang w:val="sr-Latn-CS"/>
        </w:rPr>
        <w:t>anja ponašanja potrošača, menadžeri polaze od njihovih potreba tražeći odgovarajuć</w:t>
      </w:r>
      <w:r>
        <w:rPr>
          <w:rFonts w:ascii="Times New Roman" w:hAnsi="Times New Roman" w:cs="Times New Roman"/>
          <w:sz w:val="24"/>
          <w:szCs w:val="24"/>
          <w:lang w:val="sr-Latn-CS"/>
        </w:rPr>
        <w:t>i stimulans za podsticaj, buđ</w:t>
      </w:r>
      <w:r w:rsidRPr="002C7D6A">
        <w:rPr>
          <w:rFonts w:ascii="Times New Roman" w:hAnsi="Times New Roman" w:cs="Times New Roman"/>
          <w:sz w:val="24"/>
          <w:szCs w:val="24"/>
          <w:lang w:val="sr-Latn-CS"/>
        </w:rPr>
        <w:t>enje potreba. Potrošačima je, dakle, potrebno priuštiti dovoljno informacija o skupu proizvoda koji će zadovoljiti njihove potrebe. U početku će kupci kroz oc</w:t>
      </w:r>
      <w:r>
        <w:rPr>
          <w:rFonts w:ascii="Times New Roman" w:hAnsi="Times New Roman" w:cs="Times New Roman"/>
          <w:sz w:val="24"/>
          <w:szCs w:val="24"/>
          <w:lang w:val="sr-Latn-CS"/>
        </w:rPr>
        <w:t>j</w:t>
      </w:r>
      <w:r w:rsidRPr="002C7D6A">
        <w:rPr>
          <w:rFonts w:ascii="Times New Roman" w:hAnsi="Times New Roman" w:cs="Times New Roman"/>
          <w:sz w:val="24"/>
          <w:szCs w:val="24"/>
          <w:lang w:val="sr-Latn-CS"/>
        </w:rPr>
        <w:t>enjivanje doći do odrenenog mišljenja (percepcije) o proizvodima, koji možda mogu zadovoljiti njihove potrebe. Nakon</w:t>
      </w:r>
      <w:r>
        <w:rPr>
          <w:rFonts w:ascii="Times New Roman" w:hAnsi="Times New Roman" w:cs="Times New Roman"/>
          <w:sz w:val="24"/>
          <w:szCs w:val="24"/>
          <w:lang w:val="sr-Latn-CS"/>
        </w:rPr>
        <w:t xml:space="preserve"> toga dolazi do formiranja određ</w:t>
      </w:r>
      <w:r w:rsidRPr="002C7D6A">
        <w:rPr>
          <w:rFonts w:ascii="Times New Roman" w:hAnsi="Times New Roman" w:cs="Times New Roman"/>
          <w:sz w:val="24"/>
          <w:szCs w:val="24"/>
          <w:lang w:val="sr-Latn-CS"/>
        </w:rPr>
        <w:t>enih prioriteta i tek onda će</w:t>
      </w:r>
      <w:r>
        <w:rPr>
          <w:rFonts w:ascii="Times New Roman" w:hAnsi="Times New Roman" w:cs="Times New Roman"/>
          <w:sz w:val="24"/>
          <w:szCs w:val="24"/>
          <w:lang w:val="sr-Latn-CS"/>
        </w:rPr>
        <w:t xml:space="preserve"> </w:t>
      </w:r>
      <w:r w:rsidRPr="002C7D6A">
        <w:rPr>
          <w:rFonts w:ascii="Times New Roman" w:hAnsi="Times New Roman" w:cs="Times New Roman"/>
          <w:sz w:val="24"/>
          <w:szCs w:val="24"/>
          <w:lang w:val="sr-Latn-CS"/>
        </w:rPr>
        <w:t>usl</w:t>
      </w:r>
      <w:r>
        <w:rPr>
          <w:rFonts w:ascii="Times New Roman" w:hAnsi="Times New Roman" w:cs="Times New Roman"/>
          <w:sz w:val="24"/>
          <w:szCs w:val="24"/>
          <w:lang w:val="sr-Latn-CS"/>
        </w:rPr>
        <w:t>ij</w:t>
      </w:r>
      <w:r w:rsidRPr="002C7D6A">
        <w:rPr>
          <w:rFonts w:ascii="Times New Roman" w:hAnsi="Times New Roman" w:cs="Times New Roman"/>
          <w:sz w:val="24"/>
          <w:szCs w:val="24"/>
          <w:lang w:val="sr-Latn-CS"/>
        </w:rPr>
        <w:t>editi odluka o kupovini. Menadžer ne treba zanemariti ni os</w:t>
      </w:r>
      <w:r>
        <w:rPr>
          <w:rFonts w:ascii="Times New Roman" w:hAnsi="Times New Roman" w:cs="Times New Roman"/>
          <w:sz w:val="24"/>
          <w:szCs w:val="24"/>
          <w:lang w:val="sr-Latn-CS"/>
        </w:rPr>
        <w:t>j</w:t>
      </w:r>
      <w:r w:rsidRPr="002C7D6A">
        <w:rPr>
          <w:rFonts w:ascii="Times New Roman" w:hAnsi="Times New Roman" w:cs="Times New Roman"/>
          <w:sz w:val="24"/>
          <w:szCs w:val="24"/>
          <w:lang w:val="sr-Latn-CS"/>
        </w:rPr>
        <w:t>ećanja kupca nakon kupovine, jer ono utiče na narednu kupovinu i utiske koje će kupac pren</w:t>
      </w:r>
      <w:r>
        <w:rPr>
          <w:rFonts w:ascii="Times New Roman" w:hAnsi="Times New Roman" w:cs="Times New Roman"/>
          <w:sz w:val="24"/>
          <w:szCs w:val="24"/>
          <w:lang w:val="sr-Latn-CS"/>
        </w:rPr>
        <w:t>ij</w:t>
      </w:r>
      <w:r w:rsidRPr="002C7D6A">
        <w:rPr>
          <w:rFonts w:ascii="Times New Roman" w:hAnsi="Times New Roman" w:cs="Times New Roman"/>
          <w:sz w:val="24"/>
          <w:szCs w:val="24"/>
          <w:lang w:val="sr-Latn-CS"/>
        </w:rPr>
        <w:t>eti drugim potencijalnim potrošačima.</w:t>
      </w:r>
    </w:p>
    <w:p w:rsidR="002C7D6A" w:rsidRDefault="002C7D6A" w:rsidP="002C7D6A">
      <w:pPr>
        <w:autoSpaceDE w:val="0"/>
        <w:autoSpaceDN w:val="0"/>
        <w:adjustRightInd w:val="0"/>
        <w:spacing w:after="0"/>
        <w:jc w:val="both"/>
        <w:rPr>
          <w:rFonts w:ascii="Times New Roman" w:hAnsi="Times New Roman" w:cs="Times New Roman"/>
          <w:sz w:val="24"/>
          <w:szCs w:val="24"/>
          <w:lang w:val="sr-Latn-CS"/>
        </w:rPr>
      </w:pPr>
    </w:p>
    <w:p w:rsidR="002C7D6A" w:rsidRPr="002C7D6A" w:rsidRDefault="002C7D6A" w:rsidP="002C7D6A">
      <w:pPr>
        <w:autoSpaceDE w:val="0"/>
        <w:autoSpaceDN w:val="0"/>
        <w:adjustRightInd w:val="0"/>
        <w:spacing w:after="0"/>
        <w:jc w:val="both"/>
        <w:rPr>
          <w:rFonts w:ascii="Times New Roman" w:hAnsi="Times New Roman" w:cs="Times New Roman"/>
          <w:sz w:val="24"/>
          <w:szCs w:val="24"/>
          <w:lang w:val="sr-Latn-CS"/>
        </w:rPr>
      </w:pPr>
      <w:r>
        <w:rPr>
          <w:rFonts w:ascii="Times New Roman" w:hAnsi="Times New Roman" w:cs="Times New Roman"/>
          <w:sz w:val="24"/>
          <w:szCs w:val="24"/>
          <w:lang w:val="sr-Latn-CS"/>
        </w:rPr>
        <w:t>U kompletnom ovom procesu značajnu ulogu igra i marka proizvoda, odnosno brend, što predstavlja i temu ovog rada pa ćemo se potruditi objasniti u kojoj mjeri i na koji način utiče marka nekog proizvoda prilikom opredjeljenja potrošača pri donošenju krajnje odluke u kupovini.</w:t>
      </w:r>
    </w:p>
    <w:p w:rsidR="00BD31AD" w:rsidRPr="002C7D6A" w:rsidRDefault="00BD31AD" w:rsidP="002C7D6A">
      <w:pPr>
        <w:pStyle w:val="Default"/>
        <w:spacing w:line="276" w:lineRule="auto"/>
        <w:jc w:val="both"/>
        <w:rPr>
          <w:b/>
          <w:bCs/>
          <w:noProof/>
          <w:color w:val="auto"/>
          <w:lang w:val="sr-Latn-CS"/>
        </w:rPr>
      </w:pPr>
    </w:p>
    <w:p w:rsidR="00BD31AD" w:rsidRPr="002C7D6A" w:rsidRDefault="00BD31AD" w:rsidP="002C7D6A">
      <w:pPr>
        <w:pStyle w:val="Default"/>
        <w:spacing w:line="276" w:lineRule="auto"/>
        <w:jc w:val="both"/>
        <w:rPr>
          <w:b/>
          <w:bCs/>
          <w:noProof/>
          <w:color w:val="auto"/>
          <w:lang w:val="sr-Latn-CS"/>
        </w:rPr>
      </w:pPr>
    </w:p>
    <w:p w:rsidR="00BD31AD" w:rsidRPr="002C7D6A" w:rsidRDefault="00BD31AD" w:rsidP="002C7D6A">
      <w:pPr>
        <w:pStyle w:val="Default"/>
        <w:spacing w:line="276" w:lineRule="auto"/>
        <w:jc w:val="both"/>
        <w:rPr>
          <w:b/>
          <w:bCs/>
          <w:noProof/>
          <w:color w:val="auto"/>
          <w:lang w:val="sr-Latn-CS"/>
        </w:rPr>
      </w:pPr>
    </w:p>
    <w:p w:rsidR="00BD31AD" w:rsidRPr="002C7D6A" w:rsidRDefault="00BD31AD" w:rsidP="002C7D6A">
      <w:pPr>
        <w:pStyle w:val="Default"/>
        <w:spacing w:line="276" w:lineRule="auto"/>
        <w:jc w:val="both"/>
        <w:rPr>
          <w:b/>
          <w:bCs/>
          <w:noProof/>
          <w:color w:val="auto"/>
          <w:lang w:val="sr-Latn-CS"/>
        </w:rPr>
      </w:pPr>
    </w:p>
    <w:p w:rsidR="00BD31AD" w:rsidRPr="00067A36" w:rsidRDefault="00BD31AD" w:rsidP="002C7D6A">
      <w:pPr>
        <w:pStyle w:val="Default"/>
        <w:spacing w:line="276" w:lineRule="auto"/>
        <w:jc w:val="both"/>
        <w:rPr>
          <w:b/>
          <w:bCs/>
          <w:noProof/>
          <w:color w:val="auto"/>
          <w:lang w:val="sr-Latn-CS"/>
        </w:rPr>
      </w:pPr>
    </w:p>
    <w:p w:rsidR="00BD31AD" w:rsidRPr="00067A36" w:rsidRDefault="00BD31AD" w:rsidP="00067A36">
      <w:pPr>
        <w:pStyle w:val="Default"/>
        <w:spacing w:line="276" w:lineRule="auto"/>
        <w:jc w:val="both"/>
        <w:rPr>
          <w:b/>
          <w:bCs/>
          <w:noProof/>
          <w:color w:val="auto"/>
          <w:lang w:val="sr-Latn-CS"/>
        </w:rPr>
      </w:pPr>
    </w:p>
    <w:p w:rsidR="00BD31AD" w:rsidRPr="00067A36" w:rsidRDefault="00BD31AD" w:rsidP="00067A36">
      <w:pPr>
        <w:pStyle w:val="Default"/>
        <w:spacing w:line="276" w:lineRule="auto"/>
        <w:jc w:val="both"/>
        <w:rPr>
          <w:b/>
          <w:bCs/>
          <w:noProof/>
          <w:color w:val="auto"/>
          <w:lang w:val="sr-Latn-CS"/>
        </w:rPr>
      </w:pPr>
    </w:p>
    <w:p w:rsidR="00BD31AD" w:rsidRPr="00067A36" w:rsidRDefault="00BD31AD" w:rsidP="00067A36">
      <w:pPr>
        <w:pStyle w:val="Default"/>
        <w:spacing w:line="276" w:lineRule="auto"/>
        <w:jc w:val="both"/>
        <w:rPr>
          <w:b/>
          <w:bCs/>
          <w:noProof/>
          <w:color w:val="auto"/>
          <w:lang w:val="sr-Latn-CS"/>
        </w:rPr>
      </w:pPr>
    </w:p>
    <w:p w:rsidR="00BD31AD" w:rsidRPr="00067A36" w:rsidRDefault="00BD31AD" w:rsidP="00067A36">
      <w:pPr>
        <w:pStyle w:val="Default"/>
        <w:spacing w:line="276" w:lineRule="auto"/>
        <w:jc w:val="both"/>
        <w:rPr>
          <w:b/>
          <w:bCs/>
          <w:noProof/>
          <w:color w:val="auto"/>
          <w:lang w:val="sr-Latn-CS"/>
        </w:rPr>
      </w:pPr>
    </w:p>
    <w:p w:rsidR="00BD31AD" w:rsidRPr="00067A36" w:rsidRDefault="00BD31AD" w:rsidP="00067A36">
      <w:pPr>
        <w:pStyle w:val="Default"/>
        <w:spacing w:line="276" w:lineRule="auto"/>
        <w:jc w:val="both"/>
        <w:rPr>
          <w:b/>
          <w:bCs/>
          <w:noProof/>
          <w:color w:val="auto"/>
          <w:lang w:val="sr-Latn-CS"/>
        </w:rPr>
      </w:pPr>
    </w:p>
    <w:p w:rsidR="00BD31AD" w:rsidRPr="00067A36" w:rsidRDefault="00BD31AD" w:rsidP="00067A36">
      <w:pPr>
        <w:pStyle w:val="Default"/>
        <w:spacing w:line="276" w:lineRule="auto"/>
        <w:jc w:val="both"/>
        <w:rPr>
          <w:b/>
          <w:bCs/>
          <w:noProof/>
          <w:color w:val="auto"/>
          <w:lang w:val="sr-Latn-CS"/>
        </w:rPr>
      </w:pPr>
    </w:p>
    <w:p w:rsidR="00BD31AD" w:rsidRPr="00067A36" w:rsidRDefault="00BD31AD" w:rsidP="00067A36">
      <w:pPr>
        <w:pStyle w:val="Default"/>
        <w:spacing w:line="276" w:lineRule="auto"/>
        <w:jc w:val="both"/>
        <w:rPr>
          <w:b/>
          <w:bCs/>
          <w:noProof/>
          <w:color w:val="auto"/>
          <w:lang w:val="sr-Latn-CS"/>
        </w:rPr>
      </w:pPr>
    </w:p>
    <w:p w:rsidR="00067A36" w:rsidRDefault="00067A36" w:rsidP="00067A36">
      <w:pPr>
        <w:pStyle w:val="Default"/>
        <w:spacing w:line="276" w:lineRule="auto"/>
        <w:jc w:val="both"/>
        <w:rPr>
          <w:b/>
          <w:bCs/>
          <w:noProof/>
          <w:color w:val="auto"/>
          <w:lang w:val="sr-Latn-CS"/>
        </w:rPr>
      </w:pPr>
    </w:p>
    <w:p w:rsidR="00067A36" w:rsidRDefault="00067A36" w:rsidP="00067A36">
      <w:pPr>
        <w:pStyle w:val="Default"/>
        <w:spacing w:line="276" w:lineRule="auto"/>
        <w:jc w:val="both"/>
        <w:rPr>
          <w:b/>
          <w:bCs/>
          <w:noProof/>
          <w:color w:val="auto"/>
          <w:lang w:val="sr-Latn-CS"/>
        </w:rPr>
      </w:pPr>
    </w:p>
    <w:p w:rsidR="00067A36" w:rsidRDefault="00067A36" w:rsidP="00067A36">
      <w:pPr>
        <w:pStyle w:val="Default"/>
        <w:spacing w:line="276" w:lineRule="auto"/>
        <w:jc w:val="both"/>
        <w:rPr>
          <w:b/>
          <w:bCs/>
          <w:noProof/>
          <w:color w:val="auto"/>
          <w:lang w:val="sr-Latn-CS"/>
        </w:rPr>
      </w:pPr>
    </w:p>
    <w:p w:rsidR="00FA065A" w:rsidRPr="00067A36" w:rsidRDefault="00FA065A" w:rsidP="00067A36">
      <w:pPr>
        <w:pStyle w:val="Default"/>
        <w:spacing w:line="276" w:lineRule="auto"/>
        <w:jc w:val="both"/>
        <w:rPr>
          <w:noProof/>
          <w:color w:val="auto"/>
          <w:lang w:val="sr-Latn-CS"/>
        </w:rPr>
      </w:pPr>
      <w:r w:rsidRPr="00067A36">
        <w:rPr>
          <w:b/>
          <w:bCs/>
          <w:noProof/>
          <w:color w:val="auto"/>
          <w:lang w:val="sr-Latn-CS"/>
        </w:rPr>
        <w:t xml:space="preserve">1. POTREBE, MOTIVI I PONAŠANJE POTROŠAČA </w:t>
      </w:r>
    </w:p>
    <w:p w:rsidR="00FA065A" w:rsidRPr="00067A36" w:rsidRDefault="00FA065A" w:rsidP="00067A36">
      <w:pPr>
        <w:jc w:val="both"/>
        <w:rPr>
          <w:rFonts w:ascii="Times New Roman" w:hAnsi="Times New Roman" w:cs="Times New Roman"/>
          <w:b/>
          <w:bCs/>
          <w:sz w:val="24"/>
          <w:szCs w:val="24"/>
          <w:lang w:val="sr-Latn-CS"/>
        </w:rPr>
      </w:pPr>
    </w:p>
    <w:p w:rsidR="00FA065A" w:rsidRPr="00067A36" w:rsidRDefault="00FA065A" w:rsidP="00067A36">
      <w:pPr>
        <w:jc w:val="both"/>
        <w:rPr>
          <w:rFonts w:ascii="Times New Roman" w:hAnsi="Times New Roman" w:cs="Times New Roman"/>
          <w:b/>
          <w:bCs/>
          <w:sz w:val="24"/>
          <w:szCs w:val="24"/>
          <w:lang w:val="sr-Latn-CS"/>
        </w:rPr>
      </w:pPr>
    </w:p>
    <w:p w:rsidR="00FA065A" w:rsidRPr="00067A36" w:rsidRDefault="00FA065A" w:rsidP="00067A36">
      <w:pPr>
        <w:jc w:val="both"/>
        <w:rPr>
          <w:rFonts w:ascii="Times New Roman" w:hAnsi="Times New Roman" w:cs="Times New Roman"/>
          <w:sz w:val="24"/>
          <w:szCs w:val="24"/>
          <w:lang w:val="sr-Latn-CS"/>
        </w:rPr>
      </w:pPr>
      <w:r w:rsidRPr="00067A36">
        <w:rPr>
          <w:rFonts w:ascii="Times New Roman" w:hAnsi="Times New Roman" w:cs="Times New Roman"/>
          <w:b/>
          <w:bCs/>
          <w:sz w:val="24"/>
          <w:szCs w:val="24"/>
          <w:lang w:val="sr-Latn-CS"/>
        </w:rPr>
        <w:t>1.1. Potrošač i sistem potrošnje</w:t>
      </w:r>
    </w:p>
    <w:p w:rsidR="00FA065A" w:rsidRPr="00067A36" w:rsidRDefault="00FA065A" w:rsidP="00067A36">
      <w:pPr>
        <w:pStyle w:val="Default"/>
        <w:spacing w:line="276" w:lineRule="auto"/>
        <w:jc w:val="both"/>
        <w:rPr>
          <w:noProof/>
          <w:color w:val="auto"/>
          <w:lang w:val="sr-Latn-CS"/>
        </w:rPr>
      </w:pPr>
      <w:r w:rsidRPr="00067A36">
        <w:rPr>
          <w:noProof/>
          <w:color w:val="auto"/>
          <w:lang w:val="sr-Latn-CS"/>
        </w:rPr>
        <w:t xml:space="preserve">Potrošač-turista je vrlo složeno biće čije je ponašanje stimulisano i motivisano brojnim ekonomskim, sociološkim, psihološkim, političkim i drugim faktorima i razlozima. U praksi, turističko preduzeće se susreće sa tzv. nekontrolisanim promjenljivim ponašanjem turista po pitanju njihovih želja i potreba. Nemoguće je, a i nepotrebno računati sa tim da preduzeće sagleda i «pokrije» sve aspekte ponašanja stvarnih i potencijalnih potrošača – turista. Dovoljno je da turističko preduzeće, na osnovu rezultata istraživanja, spozna i utvrdi glavne motive i snage koje utiču na ponašanje potrošača turističkih proizvoda i usluga, i da tome prilagodi marketing strategije i akcije. </w:t>
      </w:r>
    </w:p>
    <w:p w:rsidR="00FA065A" w:rsidRPr="00067A36" w:rsidRDefault="00FA065A" w:rsidP="00067A36">
      <w:pPr>
        <w:pStyle w:val="Default"/>
        <w:spacing w:line="276" w:lineRule="auto"/>
        <w:jc w:val="both"/>
        <w:rPr>
          <w:noProof/>
          <w:color w:val="auto"/>
          <w:lang w:val="sr-Latn-CS"/>
        </w:rPr>
      </w:pPr>
    </w:p>
    <w:p w:rsidR="00FA065A" w:rsidRPr="00067A36" w:rsidRDefault="00FA065A" w:rsidP="00067A36">
      <w:pPr>
        <w:pStyle w:val="Default"/>
        <w:spacing w:line="276" w:lineRule="auto"/>
        <w:jc w:val="both"/>
        <w:rPr>
          <w:noProof/>
          <w:color w:val="auto"/>
          <w:lang w:val="sr-Latn-CS"/>
        </w:rPr>
      </w:pPr>
      <w:r w:rsidRPr="00067A36">
        <w:rPr>
          <w:noProof/>
          <w:color w:val="auto"/>
          <w:lang w:val="sr-Latn-CS"/>
        </w:rPr>
        <w:t xml:space="preserve">Za turistička preduzeća istraživanje ponašanja potrošača mora biti stalna aktivnost, s obzirom na dinamičnost ljudskih potreba, želja i faktora koji ih oblikuju i uslovljavaju, uključujući i psihologiju ličnosti turista i njihove interpersonalne komunikacije. U teoriji i praksi ima dosta podjela potrošača, ali prilično prihvatljivom čini se podjela potrošača na </w:t>
      </w:r>
      <w:r w:rsidRPr="00067A36">
        <w:rPr>
          <w:i/>
          <w:iCs/>
          <w:noProof/>
          <w:color w:val="auto"/>
          <w:lang w:val="sr-Latn-CS"/>
        </w:rPr>
        <w:t xml:space="preserve">individualne i kolektivne, </w:t>
      </w:r>
      <w:r w:rsidRPr="00067A36">
        <w:rPr>
          <w:noProof/>
          <w:color w:val="auto"/>
          <w:lang w:val="sr-Latn-CS"/>
        </w:rPr>
        <w:t>u zavisnosti od toga da li je njihovo ponašanje posledica zadovoljavanja ličnih potreba, ili se radi o ponašanju od koga korist ima više ljudi ili šira zajednica</w:t>
      </w:r>
      <w:r w:rsidRPr="00067A36">
        <w:rPr>
          <w:rStyle w:val="FootnoteReference"/>
          <w:noProof/>
          <w:color w:val="auto"/>
          <w:lang w:val="sr-Latn-CS"/>
        </w:rPr>
        <w:footnoteReference w:id="2"/>
      </w:r>
      <w:r w:rsidRPr="00067A36">
        <w:rPr>
          <w:noProof/>
          <w:color w:val="auto"/>
          <w:lang w:val="sr-Latn-CS"/>
        </w:rPr>
        <w:t xml:space="preserve">. </w:t>
      </w:r>
    </w:p>
    <w:p w:rsidR="00FA065A" w:rsidRPr="00067A36" w:rsidRDefault="00FA065A" w:rsidP="00067A36">
      <w:pPr>
        <w:pStyle w:val="Default"/>
        <w:spacing w:line="276" w:lineRule="auto"/>
        <w:jc w:val="both"/>
        <w:rPr>
          <w:b/>
          <w:bCs/>
          <w:i/>
          <w:iCs/>
          <w:noProof/>
          <w:color w:val="auto"/>
          <w:lang w:val="sr-Latn-CS"/>
        </w:rPr>
      </w:pPr>
    </w:p>
    <w:p w:rsidR="00FA065A" w:rsidRPr="00067A36" w:rsidRDefault="00FA065A" w:rsidP="00067A36">
      <w:pPr>
        <w:pStyle w:val="Default"/>
        <w:spacing w:line="276" w:lineRule="auto"/>
        <w:jc w:val="both"/>
        <w:rPr>
          <w:b/>
          <w:bCs/>
          <w:noProof/>
          <w:color w:val="auto"/>
          <w:lang w:val="sr-Latn-CS"/>
        </w:rPr>
      </w:pPr>
      <w:r w:rsidRPr="00067A36">
        <w:rPr>
          <w:b/>
          <w:bCs/>
          <w:i/>
          <w:iCs/>
          <w:noProof/>
          <w:color w:val="auto"/>
          <w:lang w:val="sr-Latn-CS"/>
        </w:rPr>
        <w:t>Ponašanje potrošača može se definisati kao »dinamička interakcija razmišljanja, ponašanja i događanja u sredini, pomoću kojih pojedinci upravljaju aspektima razmene tokom svog života</w:t>
      </w:r>
      <w:r w:rsidRPr="00067A36">
        <w:rPr>
          <w:b/>
          <w:bCs/>
          <w:noProof/>
          <w:color w:val="auto"/>
          <w:lang w:val="sr-Latn-CS"/>
        </w:rPr>
        <w:t>«.</w:t>
      </w:r>
      <w:r w:rsidRPr="00067A36">
        <w:rPr>
          <w:rStyle w:val="FootnoteReference"/>
          <w:b/>
          <w:bCs/>
          <w:noProof/>
          <w:color w:val="auto"/>
          <w:lang w:val="sr-Latn-CS"/>
        </w:rPr>
        <w:footnoteReference w:id="3"/>
      </w:r>
    </w:p>
    <w:p w:rsidR="00FA065A" w:rsidRPr="00067A36" w:rsidRDefault="00FA065A" w:rsidP="00067A36">
      <w:pPr>
        <w:pStyle w:val="Default"/>
        <w:spacing w:line="276" w:lineRule="auto"/>
        <w:jc w:val="both"/>
        <w:rPr>
          <w:noProof/>
          <w:color w:val="auto"/>
          <w:lang w:val="sr-Latn-CS"/>
        </w:rPr>
      </w:pPr>
    </w:p>
    <w:p w:rsidR="00FA065A" w:rsidRPr="00067A36" w:rsidRDefault="00FA065A" w:rsidP="00067A36">
      <w:pPr>
        <w:pStyle w:val="Default"/>
        <w:spacing w:line="276" w:lineRule="auto"/>
        <w:jc w:val="both"/>
        <w:rPr>
          <w:noProof/>
          <w:color w:val="auto"/>
          <w:lang w:val="sr-Latn-CS"/>
        </w:rPr>
      </w:pPr>
      <w:r w:rsidRPr="00067A36">
        <w:rPr>
          <w:noProof/>
          <w:color w:val="auto"/>
          <w:lang w:val="sr-Latn-CS"/>
        </w:rPr>
        <w:t xml:space="preserve">Svrha izučavanja potrošača je da se ustanovi ne samo šta potrošač kupuje, već i zašto kupuje, koliko često kupuje, odnosno koriste turističke usluge. Turisti formiraju tržište potrošača turističkih proizvoda i usluga koje je predmet marketing istraživanja. Ovo tržište određuje broj stvarnih i potencijalnih turista, njihovu spremnost da kupuju, kao i njihovu  platežnu sposobnost (kupovnu moć). </w:t>
      </w:r>
    </w:p>
    <w:p w:rsidR="00FA065A" w:rsidRPr="00067A36" w:rsidRDefault="00FA065A" w:rsidP="00067A36">
      <w:pPr>
        <w:pStyle w:val="Default"/>
        <w:spacing w:line="276" w:lineRule="auto"/>
        <w:jc w:val="both"/>
        <w:rPr>
          <w:noProof/>
          <w:color w:val="auto"/>
          <w:lang w:val="sr-Latn-CS"/>
        </w:rPr>
      </w:pPr>
    </w:p>
    <w:p w:rsidR="00FA065A" w:rsidRPr="00067A36" w:rsidRDefault="00FA065A" w:rsidP="00067A36">
      <w:pPr>
        <w:pStyle w:val="Default"/>
        <w:spacing w:line="276" w:lineRule="auto"/>
        <w:jc w:val="both"/>
        <w:rPr>
          <w:b/>
          <w:bCs/>
          <w:noProof/>
          <w:color w:val="auto"/>
          <w:lang w:val="sr-Latn-CS"/>
        </w:rPr>
      </w:pPr>
      <w:r w:rsidRPr="00067A36">
        <w:rPr>
          <w:noProof/>
          <w:color w:val="auto"/>
          <w:lang w:val="sr-Latn-CS"/>
        </w:rPr>
        <w:t xml:space="preserve">Pet karakteristika bitno opredjeljuju ponašanje potrošača: društveno okruženje, fizičko okruženje (izgled i uređenost objekta), vrijeme (sezona), konkretnost turističke destinacije i iznenadna situacija. </w:t>
      </w:r>
    </w:p>
    <w:p w:rsidR="00FA065A" w:rsidRPr="00067A36" w:rsidRDefault="00FA065A" w:rsidP="00067A36">
      <w:pPr>
        <w:pStyle w:val="Default"/>
        <w:spacing w:line="276" w:lineRule="auto"/>
        <w:jc w:val="both"/>
        <w:rPr>
          <w:noProof/>
          <w:color w:val="auto"/>
          <w:lang w:val="sr-Latn-CS"/>
        </w:rPr>
      </w:pPr>
    </w:p>
    <w:p w:rsidR="00FA065A" w:rsidRPr="00067A36" w:rsidRDefault="00FA065A" w:rsidP="00067A36">
      <w:pPr>
        <w:pStyle w:val="Default"/>
        <w:spacing w:line="276" w:lineRule="auto"/>
        <w:jc w:val="both"/>
        <w:rPr>
          <w:noProof/>
          <w:color w:val="auto"/>
          <w:lang w:val="sr-Latn-CS"/>
        </w:rPr>
      </w:pPr>
      <w:r w:rsidRPr="00067A36">
        <w:rPr>
          <w:noProof/>
          <w:color w:val="auto"/>
          <w:lang w:val="sr-Latn-CS"/>
        </w:rPr>
        <w:t xml:space="preserve">Nivoi angažovanosti turista u kupovini mogu biti različiti, a uglavnom se razlikuje visok i nizak nivo angažovanosti turista u kupovini. </w:t>
      </w:r>
    </w:p>
    <w:p w:rsidR="00FA065A" w:rsidRPr="00067A36" w:rsidRDefault="00FA065A" w:rsidP="00067A36">
      <w:pPr>
        <w:pStyle w:val="Default"/>
        <w:spacing w:line="276" w:lineRule="auto"/>
        <w:jc w:val="both"/>
        <w:rPr>
          <w:noProof/>
          <w:color w:val="auto"/>
          <w:lang w:val="sr-Latn-CS"/>
        </w:rPr>
      </w:pPr>
    </w:p>
    <w:p w:rsidR="00FA065A" w:rsidRPr="00067A36" w:rsidRDefault="00FA065A" w:rsidP="00067A36">
      <w:pPr>
        <w:pStyle w:val="Default"/>
        <w:spacing w:line="276" w:lineRule="auto"/>
        <w:jc w:val="both"/>
        <w:rPr>
          <w:noProof/>
          <w:color w:val="auto"/>
          <w:lang w:val="sr-Latn-CS"/>
        </w:rPr>
      </w:pPr>
    </w:p>
    <w:p w:rsidR="00FA065A" w:rsidRPr="00067A36" w:rsidRDefault="00FA065A" w:rsidP="00067A36">
      <w:pPr>
        <w:pStyle w:val="Default"/>
        <w:spacing w:line="276" w:lineRule="auto"/>
        <w:jc w:val="both"/>
        <w:rPr>
          <w:noProof/>
          <w:color w:val="auto"/>
          <w:lang w:val="sr-Latn-CS"/>
        </w:rPr>
      </w:pPr>
      <w:r w:rsidRPr="00067A36">
        <w:rPr>
          <w:noProof/>
          <w:color w:val="auto"/>
          <w:lang w:val="sr-Latn-CS"/>
        </w:rPr>
        <w:t xml:space="preserve">Da bi se razumelo ponašanje turista, neophodno je sagledati četiri bitna faktora, i to: </w:t>
      </w:r>
      <w:r w:rsidRPr="00067A36">
        <w:rPr>
          <w:rStyle w:val="FootnoteReference"/>
          <w:noProof/>
          <w:color w:val="auto"/>
          <w:lang w:val="sr-Latn-CS"/>
        </w:rPr>
        <w:footnoteReference w:id="4"/>
      </w:r>
    </w:p>
    <w:p w:rsidR="00FA065A" w:rsidRPr="00067A36" w:rsidRDefault="00FA065A" w:rsidP="00067A36">
      <w:pPr>
        <w:pStyle w:val="Default"/>
        <w:spacing w:line="276" w:lineRule="auto"/>
        <w:jc w:val="both"/>
        <w:rPr>
          <w:noProof/>
          <w:color w:val="auto"/>
          <w:lang w:val="sr-Latn-CS"/>
        </w:rPr>
      </w:pPr>
    </w:p>
    <w:p w:rsidR="00FA065A" w:rsidRPr="00067A36" w:rsidRDefault="00FA065A" w:rsidP="00067A36">
      <w:pPr>
        <w:pStyle w:val="Default"/>
        <w:spacing w:line="276" w:lineRule="auto"/>
        <w:jc w:val="both"/>
        <w:rPr>
          <w:noProof/>
          <w:color w:val="auto"/>
          <w:lang w:val="sr-Latn-CS"/>
        </w:rPr>
      </w:pPr>
      <w:r w:rsidRPr="00067A36">
        <w:rPr>
          <w:noProof/>
          <w:color w:val="auto"/>
          <w:lang w:val="sr-Latn-CS"/>
        </w:rPr>
        <w:t xml:space="preserve">- lične karakteristike turista, </w:t>
      </w:r>
    </w:p>
    <w:p w:rsidR="00FA065A" w:rsidRPr="00067A36" w:rsidRDefault="00FA065A" w:rsidP="00067A36">
      <w:pPr>
        <w:pStyle w:val="Default"/>
        <w:spacing w:line="276" w:lineRule="auto"/>
        <w:jc w:val="both"/>
        <w:rPr>
          <w:noProof/>
          <w:color w:val="auto"/>
          <w:lang w:val="sr-Latn-CS"/>
        </w:rPr>
      </w:pPr>
      <w:r w:rsidRPr="00067A36">
        <w:rPr>
          <w:noProof/>
          <w:color w:val="auto"/>
          <w:lang w:val="sr-Latn-CS"/>
        </w:rPr>
        <w:t xml:space="preserve">- karakteristike turističkog proizvoda koji je predmet kupovine, </w:t>
      </w:r>
    </w:p>
    <w:p w:rsidR="00FA065A" w:rsidRPr="00067A36" w:rsidRDefault="00FA065A" w:rsidP="00067A36">
      <w:pPr>
        <w:pStyle w:val="Default"/>
        <w:spacing w:line="276" w:lineRule="auto"/>
        <w:jc w:val="both"/>
        <w:rPr>
          <w:noProof/>
          <w:color w:val="auto"/>
          <w:lang w:val="sr-Latn-CS"/>
        </w:rPr>
      </w:pPr>
      <w:r w:rsidRPr="00067A36">
        <w:rPr>
          <w:noProof/>
          <w:color w:val="auto"/>
          <w:lang w:val="sr-Latn-CS"/>
        </w:rPr>
        <w:t xml:space="preserve">- situacija i sistem korišćenja turističke usluge, </w:t>
      </w:r>
    </w:p>
    <w:p w:rsidR="00FA065A" w:rsidRPr="00067A36" w:rsidRDefault="00FA065A" w:rsidP="00067A36">
      <w:pPr>
        <w:pStyle w:val="Default"/>
        <w:spacing w:line="276" w:lineRule="auto"/>
        <w:jc w:val="both"/>
        <w:rPr>
          <w:noProof/>
          <w:color w:val="auto"/>
          <w:lang w:val="sr-Latn-CS"/>
        </w:rPr>
      </w:pPr>
      <w:r w:rsidRPr="00067A36">
        <w:rPr>
          <w:noProof/>
          <w:color w:val="auto"/>
          <w:lang w:val="sr-Latn-CS"/>
        </w:rPr>
        <w:t xml:space="preserve">- marketing strategije koje koriste turistička preduzeća na tržištu. </w:t>
      </w:r>
    </w:p>
    <w:p w:rsidR="00FA065A" w:rsidRPr="00067A36" w:rsidRDefault="00FA065A" w:rsidP="00067A36">
      <w:pPr>
        <w:pStyle w:val="Default"/>
        <w:spacing w:line="276" w:lineRule="auto"/>
        <w:jc w:val="both"/>
        <w:rPr>
          <w:noProof/>
          <w:color w:val="auto"/>
          <w:lang w:val="sr-Latn-CS"/>
        </w:rPr>
      </w:pPr>
    </w:p>
    <w:p w:rsidR="00FA065A" w:rsidRPr="00067A36" w:rsidRDefault="00FA065A" w:rsidP="00067A36">
      <w:pPr>
        <w:pStyle w:val="Default"/>
        <w:spacing w:line="276" w:lineRule="auto"/>
        <w:jc w:val="both"/>
        <w:rPr>
          <w:noProof/>
          <w:color w:val="auto"/>
          <w:lang w:val="sr-Latn-CS"/>
        </w:rPr>
      </w:pPr>
      <w:r w:rsidRPr="00067A36">
        <w:rPr>
          <w:noProof/>
          <w:color w:val="auto"/>
          <w:lang w:val="sr-Latn-CS"/>
        </w:rPr>
        <w:t xml:space="preserve">Sa aspekta tipova ponašanja u kupovini, a u zavisnosti od konkretne situacije i nivoa angaţovanosti potrošača u procesu kupovine, razlikuju se tri osnovna tipa ponašanja: rutinsko (ugostiteljski objekt), ograničeno i ekstezivno (produženo). </w:t>
      </w:r>
    </w:p>
    <w:p w:rsidR="00FA065A" w:rsidRPr="00067A36" w:rsidRDefault="00FA065A" w:rsidP="00067A36">
      <w:pPr>
        <w:pStyle w:val="Default"/>
        <w:spacing w:line="276" w:lineRule="auto"/>
        <w:jc w:val="both"/>
        <w:rPr>
          <w:noProof/>
          <w:color w:val="auto"/>
          <w:lang w:val="sr-Latn-CS"/>
        </w:rPr>
      </w:pPr>
    </w:p>
    <w:p w:rsidR="00FA065A" w:rsidRPr="00067A36" w:rsidRDefault="00FA065A" w:rsidP="00067A36">
      <w:pPr>
        <w:pStyle w:val="Default"/>
        <w:spacing w:line="276" w:lineRule="auto"/>
        <w:jc w:val="both"/>
        <w:rPr>
          <w:noProof/>
          <w:color w:val="auto"/>
          <w:lang w:val="sr-Latn-CS"/>
        </w:rPr>
      </w:pPr>
      <w:r w:rsidRPr="00067A36">
        <w:rPr>
          <w:noProof/>
          <w:color w:val="auto"/>
          <w:lang w:val="sr-Latn-CS"/>
        </w:rPr>
        <w:t xml:space="preserve">Sistem potrošnje odnosi se na obuhvat ponašanja potrošača. Ukoliko se želi da se ponašanje potrošača (turista) razumije i objasni na što je moguće adekvatniji način, neophodno je uzeti u obzir sve aspekte tog ponašanja i faktore koji ga uslovljavaju. Polazi se od činjenice da se ponašanje turista ispoljava u svakoj fazi procesa odlučivanja i potrošnje. Počinje znatno prije samog čina kupovine, upravo u trenutku kada turista postane svjestan svoje potrebe i planira korišćenje turističkih usluga. Odvija se za vrijeme kupovine kada bira između različitih turističkih aranžmana, opredjeljuje se za destinaciju i način plaćanja i dr. Završava se uključivanjem ponašanja turista poslije obavljene kupovine (zadovoljstvo ili nezadovoljstvo turističkim proizvodom i uslugom), što je neobično važno pri njegovom ponovnom opredeljivanju. </w:t>
      </w:r>
    </w:p>
    <w:p w:rsidR="00FA065A" w:rsidRPr="00067A36" w:rsidRDefault="00FA065A" w:rsidP="00067A36">
      <w:pPr>
        <w:pStyle w:val="Default"/>
        <w:spacing w:line="276" w:lineRule="auto"/>
        <w:jc w:val="both"/>
        <w:rPr>
          <w:noProof/>
          <w:color w:val="auto"/>
          <w:lang w:val="sr-Latn-CS"/>
        </w:rPr>
      </w:pPr>
    </w:p>
    <w:p w:rsidR="00FA065A" w:rsidRPr="00067A36" w:rsidRDefault="00FA065A" w:rsidP="00067A36">
      <w:pPr>
        <w:pStyle w:val="Default"/>
        <w:spacing w:line="276" w:lineRule="auto"/>
        <w:jc w:val="both"/>
        <w:rPr>
          <w:noProof/>
          <w:color w:val="auto"/>
          <w:lang w:val="sr-Latn-CS"/>
        </w:rPr>
      </w:pPr>
      <w:r w:rsidRPr="00067A36">
        <w:rPr>
          <w:noProof/>
          <w:color w:val="auto"/>
          <w:lang w:val="sr-Latn-CS"/>
        </w:rPr>
        <w:t xml:space="preserve">Istraživanje ponašanja korisnika usluga sprovodi se na različitim nivoima, a razlikuje se analiza na nivou pojedinca, mikrookruženja i makrookruženja. U analizi ponašanja potrošača na </w:t>
      </w:r>
      <w:r w:rsidRPr="00067A36">
        <w:rPr>
          <w:i/>
          <w:iCs/>
          <w:noProof/>
          <w:color w:val="auto"/>
          <w:lang w:val="sr-Latn-CS"/>
        </w:rPr>
        <w:t xml:space="preserve">nivou pojedinaca </w:t>
      </w:r>
      <w:r w:rsidRPr="00067A36">
        <w:rPr>
          <w:noProof/>
          <w:color w:val="auto"/>
          <w:lang w:val="sr-Latn-CS"/>
        </w:rPr>
        <w:t xml:space="preserve">u fokusu je identifikovanje procesa i faktora koji utiču na osobu u kupovini, potrošnji i raspolaganju proizvodima i uslugama. </w:t>
      </w:r>
    </w:p>
    <w:p w:rsidR="00FA065A" w:rsidRPr="00067A36" w:rsidRDefault="00FA065A" w:rsidP="00067A36">
      <w:pPr>
        <w:pStyle w:val="Default"/>
        <w:spacing w:line="276" w:lineRule="auto"/>
        <w:jc w:val="both"/>
        <w:rPr>
          <w:noProof/>
          <w:color w:val="auto"/>
          <w:lang w:val="sr-Latn-CS"/>
        </w:rPr>
      </w:pPr>
    </w:p>
    <w:p w:rsidR="00067A36" w:rsidRDefault="00FA065A" w:rsidP="00067A36">
      <w:pPr>
        <w:pStyle w:val="Default"/>
        <w:spacing w:line="276" w:lineRule="auto"/>
        <w:jc w:val="both"/>
        <w:rPr>
          <w:noProof/>
          <w:color w:val="auto"/>
          <w:lang w:val="sr-Latn-CS"/>
        </w:rPr>
      </w:pPr>
      <w:r w:rsidRPr="00067A36">
        <w:rPr>
          <w:noProof/>
          <w:color w:val="auto"/>
          <w:lang w:val="sr-Latn-CS"/>
        </w:rPr>
        <w:t xml:space="preserve">Analiza na </w:t>
      </w:r>
      <w:r w:rsidRPr="00067A36">
        <w:rPr>
          <w:i/>
          <w:iCs/>
          <w:noProof/>
          <w:color w:val="auto"/>
          <w:lang w:val="sr-Latn-CS"/>
        </w:rPr>
        <w:t xml:space="preserve">nivou mikrookruženja </w:t>
      </w:r>
      <w:r w:rsidRPr="00067A36">
        <w:rPr>
          <w:noProof/>
          <w:color w:val="auto"/>
          <w:lang w:val="sr-Latn-CS"/>
        </w:rPr>
        <w:t xml:space="preserve">obuhvata interpersonalne i situacione faktore izvan ličnosti (osobe) koji utiču na njeno ponašanje u bilo koje vreme (Na primjer, istražuje se uticaj porodice i drugih referentnih grupa na proces odlučivanja pojedinaca o kupovini. Poseban aspekt ove analize čini istraživanje komunikacija i informacija kojima su izloženi turisti). </w:t>
      </w:r>
    </w:p>
    <w:p w:rsidR="00067A36" w:rsidRDefault="00067A36" w:rsidP="00067A36">
      <w:pPr>
        <w:pStyle w:val="Default"/>
        <w:spacing w:line="276" w:lineRule="auto"/>
        <w:jc w:val="both"/>
        <w:rPr>
          <w:noProof/>
          <w:color w:val="auto"/>
          <w:lang w:val="sr-Latn-CS"/>
        </w:rPr>
      </w:pPr>
    </w:p>
    <w:p w:rsidR="00FA065A" w:rsidRPr="00067A36" w:rsidRDefault="00FA065A" w:rsidP="00067A36">
      <w:pPr>
        <w:pStyle w:val="Default"/>
        <w:spacing w:line="276" w:lineRule="auto"/>
        <w:jc w:val="both"/>
        <w:rPr>
          <w:noProof/>
          <w:color w:val="auto"/>
          <w:lang w:val="sr-Latn-CS"/>
        </w:rPr>
      </w:pPr>
      <w:r w:rsidRPr="00067A36">
        <w:rPr>
          <w:noProof/>
          <w:color w:val="auto"/>
          <w:lang w:val="sr-Latn-CS"/>
        </w:rPr>
        <w:lastRenderedPageBreak/>
        <w:t xml:space="preserve">Analiza na </w:t>
      </w:r>
      <w:r w:rsidRPr="00067A36">
        <w:rPr>
          <w:i/>
          <w:iCs/>
          <w:noProof/>
          <w:color w:val="auto"/>
          <w:lang w:val="sr-Latn-CS"/>
        </w:rPr>
        <w:t xml:space="preserve">nivou makrookruženja </w:t>
      </w:r>
      <w:r w:rsidRPr="00067A36">
        <w:rPr>
          <w:noProof/>
          <w:color w:val="auto"/>
          <w:lang w:val="sr-Latn-CS"/>
        </w:rPr>
        <w:t xml:space="preserve">sastoji se od širokog seta snaga i faktora koji utiču da se većina turista – potrošača ponaša slično u procesu kupovine (ekonomski položaj, pripadnost odgovarajućoj društvenoj klasi i referentnoj grupi, konkurencija itd). </w:t>
      </w:r>
    </w:p>
    <w:p w:rsidR="00FA065A" w:rsidRPr="00067A36" w:rsidRDefault="00FA065A" w:rsidP="00067A36">
      <w:pPr>
        <w:pStyle w:val="Default"/>
        <w:spacing w:line="276" w:lineRule="auto"/>
        <w:jc w:val="both"/>
        <w:rPr>
          <w:noProof/>
          <w:color w:val="auto"/>
          <w:lang w:val="sr-Latn-CS"/>
        </w:rPr>
      </w:pPr>
    </w:p>
    <w:p w:rsidR="00FA065A" w:rsidRPr="00067A36" w:rsidRDefault="00FA065A" w:rsidP="00067A36">
      <w:pPr>
        <w:pStyle w:val="Default"/>
        <w:spacing w:line="276" w:lineRule="auto"/>
        <w:jc w:val="both"/>
        <w:rPr>
          <w:noProof/>
          <w:color w:val="auto"/>
          <w:lang w:val="sr-Latn-CS"/>
        </w:rPr>
      </w:pPr>
      <w:r w:rsidRPr="00067A36">
        <w:rPr>
          <w:noProof/>
          <w:color w:val="auto"/>
          <w:lang w:val="sr-Latn-CS"/>
        </w:rPr>
        <w:t xml:space="preserve">Svi ovi faktori (na mikro i makro nivou) utiču na individualno ponašanje turista, koje se, zbog interpersonalnih (unutrašnjih) karakteristika osobe, različito ispoljava pri kupovini turističkih proizvoda i usluga. </w:t>
      </w:r>
    </w:p>
    <w:p w:rsidR="00FA065A" w:rsidRPr="00067A36" w:rsidRDefault="00FA065A" w:rsidP="00067A36">
      <w:pPr>
        <w:pStyle w:val="Default"/>
        <w:spacing w:line="276" w:lineRule="auto"/>
        <w:jc w:val="both"/>
        <w:rPr>
          <w:b/>
          <w:bCs/>
          <w:noProof/>
          <w:color w:val="auto"/>
          <w:lang w:val="sr-Latn-CS"/>
        </w:rPr>
      </w:pPr>
    </w:p>
    <w:p w:rsidR="00FA065A" w:rsidRPr="00067A36" w:rsidRDefault="00FA065A" w:rsidP="00067A36">
      <w:pPr>
        <w:pStyle w:val="Default"/>
        <w:spacing w:line="276" w:lineRule="auto"/>
        <w:jc w:val="both"/>
        <w:rPr>
          <w:b/>
          <w:bCs/>
          <w:noProof/>
          <w:color w:val="auto"/>
          <w:lang w:val="sr-Latn-CS"/>
        </w:rPr>
      </w:pPr>
    </w:p>
    <w:p w:rsidR="00FA065A" w:rsidRPr="00067A36" w:rsidRDefault="00FA065A" w:rsidP="00067A36">
      <w:pPr>
        <w:pStyle w:val="Default"/>
        <w:spacing w:line="276" w:lineRule="auto"/>
        <w:jc w:val="both"/>
        <w:rPr>
          <w:b/>
          <w:bCs/>
          <w:noProof/>
          <w:color w:val="auto"/>
          <w:lang w:val="sr-Latn-CS"/>
        </w:rPr>
      </w:pPr>
    </w:p>
    <w:p w:rsidR="00FA065A" w:rsidRPr="00067A36" w:rsidRDefault="00FA065A" w:rsidP="00067A36">
      <w:pPr>
        <w:pStyle w:val="Default"/>
        <w:spacing w:line="276" w:lineRule="auto"/>
        <w:jc w:val="both"/>
        <w:rPr>
          <w:b/>
          <w:bCs/>
          <w:noProof/>
          <w:color w:val="auto"/>
          <w:lang w:val="sr-Latn-CS"/>
        </w:rPr>
      </w:pPr>
    </w:p>
    <w:p w:rsidR="00FA065A" w:rsidRPr="00067A36" w:rsidRDefault="00FA065A" w:rsidP="00067A36">
      <w:pPr>
        <w:pStyle w:val="Default"/>
        <w:spacing w:line="276" w:lineRule="auto"/>
        <w:jc w:val="both"/>
        <w:rPr>
          <w:noProof/>
          <w:color w:val="auto"/>
          <w:lang w:val="sr-Latn-CS"/>
        </w:rPr>
      </w:pPr>
      <w:r w:rsidRPr="00067A36">
        <w:rPr>
          <w:b/>
          <w:bCs/>
          <w:noProof/>
          <w:color w:val="auto"/>
          <w:lang w:val="sr-Latn-CS"/>
        </w:rPr>
        <w:t xml:space="preserve">1.2 Potrebe potrošača </w:t>
      </w:r>
    </w:p>
    <w:p w:rsidR="00FA065A" w:rsidRPr="00067A36" w:rsidRDefault="00FA065A" w:rsidP="00067A36">
      <w:pPr>
        <w:pStyle w:val="Default"/>
        <w:spacing w:line="276" w:lineRule="auto"/>
        <w:jc w:val="both"/>
        <w:rPr>
          <w:noProof/>
          <w:color w:val="auto"/>
          <w:lang w:val="sr-Latn-CS"/>
        </w:rPr>
      </w:pPr>
    </w:p>
    <w:p w:rsidR="00FA065A" w:rsidRPr="00067A36" w:rsidRDefault="00FA065A" w:rsidP="00067A36">
      <w:pPr>
        <w:pStyle w:val="Default"/>
        <w:spacing w:line="276" w:lineRule="auto"/>
        <w:jc w:val="both"/>
        <w:rPr>
          <w:noProof/>
          <w:color w:val="auto"/>
          <w:lang w:val="sr-Latn-CS"/>
        </w:rPr>
      </w:pPr>
      <w:r w:rsidRPr="00067A36">
        <w:rPr>
          <w:noProof/>
          <w:color w:val="auto"/>
          <w:lang w:val="sr-Latn-CS"/>
        </w:rPr>
        <w:t xml:space="preserve">U osnovi motivacije potrošača nalaze se potrebe. Potrebe su zahtjevi građana kao potrošača (individualni i grupni) za proizvodima i uslugama kojim bi se otklonilo osjećanje nezadovoljenosti i ostvarilo blagostanje. One se ne mogu kreirati. Dakle, potrebe, odnosno nezadovoljene potrebe motivišu potrošače-turiste na akciju. Između potreba i želja potrošača postoje razlike. Potreba, uglavnom označava ono što osoba mora da zadovolji, dok želja implicira nešto što osoba preferira između jasno definisanih potrepština (alternativa). Želja je vrsta manifestacije potrebe.  Potrošači imaju velik broj potreba koje žele da zadovolje, ali sve one nijesu istog značaja i intenziteta. Potrebe potrošača mogu se klasifikovati na razne načine. </w:t>
      </w:r>
    </w:p>
    <w:p w:rsidR="00FA065A" w:rsidRPr="00067A36" w:rsidRDefault="00FA065A" w:rsidP="00067A36">
      <w:pPr>
        <w:pStyle w:val="Default"/>
        <w:spacing w:line="276" w:lineRule="auto"/>
        <w:jc w:val="both"/>
        <w:rPr>
          <w:noProof/>
          <w:color w:val="auto"/>
          <w:lang w:val="sr-Latn-CS"/>
        </w:rPr>
      </w:pPr>
    </w:p>
    <w:p w:rsidR="00FA065A" w:rsidRPr="00067A36" w:rsidRDefault="00FA065A" w:rsidP="00067A36">
      <w:pPr>
        <w:pStyle w:val="Default"/>
        <w:spacing w:line="276" w:lineRule="auto"/>
        <w:jc w:val="both"/>
        <w:rPr>
          <w:noProof/>
          <w:color w:val="auto"/>
          <w:lang w:val="sr-Latn-CS"/>
        </w:rPr>
      </w:pPr>
      <w:r w:rsidRPr="00067A36">
        <w:rPr>
          <w:noProof/>
          <w:color w:val="auto"/>
          <w:lang w:val="sr-Latn-CS"/>
        </w:rPr>
        <w:t xml:space="preserve">Postoje tzv. </w:t>
      </w:r>
      <w:r w:rsidRPr="00067A36">
        <w:rPr>
          <w:i/>
          <w:iCs/>
          <w:noProof/>
          <w:color w:val="auto"/>
          <w:lang w:val="sr-Latn-CS"/>
        </w:rPr>
        <w:t xml:space="preserve">urođene potrebe </w:t>
      </w:r>
      <w:r w:rsidRPr="00067A36">
        <w:rPr>
          <w:noProof/>
          <w:color w:val="auto"/>
          <w:lang w:val="sr-Latn-CS"/>
        </w:rPr>
        <w:t>čovjeka, ali i one koje on stiče sa razvojem društva i privrede-</w:t>
      </w:r>
      <w:r w:rsidRPr="00067A36">
        <w:rPr>
          <w:i/>
          <w:iCs/>
          <w:noProof/>
          <w:color w:val="auto"/>
          <w:lang w:val="sr-Latn-CS"/>
        </w:rPr>
        <w:t>naučene potrebe</w:t>
      </w:r>
      <w:r w:rsidRPr="00067A36">
        <w:rPr>
          <w:noProof/>
          <w:color w:val="auto"/>
          <w:lang w:val="sr-Latn-CS"/>
        </w:rPr>
        <w:t xml:space="preserve">. </w:t>
      </w:r>
    </w:p>
    <w:p w:rsidR="00FA065A" w:rsidRPr="00067A36" w:rsidRDefault="00FA065A" w:rsidP="00067A36">
      <w:pPr>
        <w:pStyle w:val="Default"/>
        <w:spacing w:line="276" w:lineRule="auto"/>
        <w:jc w:val="both"/>
        <w:rPr>
          <w:noProof/>
          <w:color w:val="auto"/>
          <w:lang w:val="sr-Latn-CS"/>
        </w:rPr>
      </w:pPr>
    </w:p>
    <w:p w:rsidR="00FA065A" w:rsidRPr="00067A36" w:rsidRDefault="00FA065A" w:rsidP="00067A36">
      <w:pPr>
        <w:pStyle w:val="Default"/>
        <w:spacing w:line="276" w:lineRule="auto"/>
        <w:jc w:val="both"/>
        <w:rPr>
          <w:noProof/>
          <w:color w:val="auto"/>
          <w:lang w:val="sr-Latn-CS"/>
        </w:rPr>
      </w:pPr>
      <w:r w:rsidRPr="00067A36">
        <w:rPr>
          <w:noProof/>
          <w:color w:val="auto"/>
          <w:lang w:val="sr-Latn-CS"/>
        </w:rPr>
        <w:t xml:space="preserve">U </w:t>
      </w:r>
      <w:r w:rsidRPr="00067A36">
        <w:rPr>
          <w:i/>
          <w:iCs/>
          <w:noProof/>
          <w:color w:val="auto"/>
          <w:lang w:val="sr-Latn-CS"/>
        </w:rPr>
        <w:t xml:space="preserve">urođene potrebe </w:t>
      </w:r>
      <w:r w:rsidRPr="00067A36">
        <w:rPr>
          <w:noProof/>
          <w:color w:val="auto"/>
          <w:lang w:val="sr-Latn-CS"/>
        </w:rPr>
        <w:t>se mogu uvrstiti sledeće</w:t>
      </w:r>
      <w:r w:rsidRPr="00067A36">
        <w:rPr>
          <w:rStyle w:val="FootnoteReference"/>
          <w:noProof/>
          <w:color w:val="auto"/>
          <w:lang w:val="sr-Latn-CS"/>
        </w:rPr>
        <w:footnoteReference w:id="5"/>
      </w:r>
      <w:r w:rsidRPr="00067A36">
        <w:rPr>
          <w:noProof/>
          <w:color w:val="auto"/>
          <w:lang w:val="sr-Latn-CS"/>
        </w:rPr>
        <w:t xml:space="preserve">: </w:t>
      </w:r>
    </w:p>
    <w:p w:rsidR="00FA065A" w:rsidRPr="00067A36" w:rsidRDefault="00FA065A" w:rsidP="00067A36">
      <w:pPr>
        <w:pStyle w:val="Default"/>
        <w:spacing w:line="276" w:lineRule="auto"/>
        <w:jc w:val="both"/>
        <w:rPr>
          <w:noProof/>
          <w:color w:val="auto"/>
          <w:lang w:val="sr-Latn-CS"/>
        </w:rPr>
      </w:pPr>
    </w:p>
    <w:p w:rsidR="00FA065A" w:rsidRPr="00067A36" w:rsidRDefault="00FA065A" w:rsidP="00067A36">
      <w:pPr>
        <w:pStyle w:val="Default"/>
        <w:spacing w:line="276" w:lineRule="auto"/>
        <w:jc w:val="both"/>
        <w:rPr>
          <w:noProof/>
          <w:color w:val="auto"/>
          <w:lang w:val="sr-Latn-CS"/>
        </w:rPr>
      </w:pPr>
      <w:r w:rsidRPr="00067A36">
        <w:rPr>
          <w:noProof/>
          <w:color w:val="auto"/>
          <w:lang w:val="sr-Latn-CS"/>
        </w:rPr>
        <w:t xml:space="preserve">1) organske potrebe koje stoje u direktnoj vezi sa vitalnim organima, </w:t>
      </w:r>
    </w:p>
    <w:p w:rsidR="00FA065A" w:rsidRPr="00067A36" w:rsidRDefault="00FA065A" w:rsidP="00067A36">
      <w:pPr>
        <w:pStyle w:val="Default"/>
        <w:spacing w:line="276" w:lineRule="auto"/>
        <w:jc w:val="both"/>
        <w:rPr>
          <w:noProof/>
          <w:color w:val="auto"/>
          <w:lang w:val="sr-Latn-CS"/>
        </w:rPr>
      </w:pPr>
    </w:p>
    <w:p w:rsidR="00FA065A" w:rsidRPr="00067A36" w:rsidRDefault="00FA065A" w:rsidP="00067A36">
      <w:pPr>
        <w:pStyle w:val="Default"/>
        <w:spacing w:line="276" w:lineRule="auto"/>
        <w:jc w:val="both"/>
        <w:rPr>
          <w:noProof/>
          <w:color w:val="auto"/>
          <w:lang w:val="sr-Latn-CS"/>
        </w:rPr>
      </w:pPr>
      <w:r w:rsidRPr="00067A36">
        <w:rPr>
          <w:noProof/>
          <w:color w:val="auto"/>
          <w:lang w:val="sr-Latn-CS"/>
        </w:rPr>
        <w:t xml:space="preserve">2) potrebe za aktivnošću u koje spadaju potrebe čovjeka da ispituje predmete koji ga okružuju i da rukuje njima i potreba »da stalno nešto radi«, </w:t>
      </w:r>
    </w:p>
    <w:p w:rsidR="00FA065A" w:rsidRPr="00067A36" w:rsidRDefault="00FA065A" w:rsidP="00067A36">
      <w:pPr>
        <w:pStyle w:val="Default"/>
        <w:spacing w:line="276" w:lineRule="auto"/>
        <w:jc w:val="both"/>
        <w:rPr>
          <w:noProof/>
          <w:color w:val="auto"/>
          <w:lang w:val="sr-Latn-CS"/>
        </w:rPr>
      </w:pPr>
    </w:p>
    <w:p w:rsidR="00FA065A" w:rsidRPr="00067A36" w:rsidRDefault="00FA065A" w:rsidP="00067A36">
      <w:pPr>
        <w:pStyle w:val="Default"/>
        <w:spacing w:line="276" w:lineRule="auto"/>
        <w:jc w:val="both"/>
        <w:rPr>
          <w:noProof/>
          <w:color w:val="auto"/>
          <w:lang w:val="sr-Latn-CS"/>
        </w:rPr>
      </w:pPr>
      <w:r w:rsidRPr="00067A36">
        <w:rPr>
          <w:noProof/>
          <w:color w:val="auto"/>
          <w:lang w:val="sr-Latn-CS"/>
        </w:rPr>
        <w:t xml:space="preserve">3) senzorne potrebe u koje spadaju potrebe za bojama, tonovima, ritmom, za orijentisanjem kao i potreba da se izbegne konfuzija, </w:t>
      </w:r>
    </w:p>
    <w:p w:rsidR="00FA065A" w:rsidRPr="00067A36" w:rsidRDefault="00FA065A" w:rsidP="00067A36">
      <w:pPr>
        <w:pStyle w:val="Default"/>
        <w:spacing w:line="276" w:lineRule="auto"/>
        <w:jc w:val="both"/>
        <w:rPr>
          <w:noProof/>
          <w:color w:val="auto"/>
          <w:lang w:val="sr-Latn-CS"/>
        </w:rPr>
      </w:pPr>
    </w:p>
    <w:p w:rsidR="00FA065A" w:rsidRPr="00067A36" w:rsidRDefault="00FA065A" w:rsidP="00067A36">
      <w:pPr>
        <w:pStyle w:val="Default"/>
        <w:spacing w:line="276" w:lineRule="auto"/>
        <w:jc w:val="both"/>
        <w:rPr>
          <w:noProof/>
          <w:color w:val="auto"/>
          <w:lang w:val="sr-Latn-CS"/>
        </w:rPr>
      </w:pPr>
      <w:r w:rsidRPr="00067A36">
        <w:rPr>
          <w:noProof/>
          <w:color w:val="auto"/>
          <w:lang w:val="sr-Latn-CS"/>
        </w:rPr>
        <w:t xml:space="preserve">4) potrebe za samoodržavanjem (potrebe da se izbegne ili pobegne od opasnosti). </w:t>
      </w:r>
    </w:p>
    <w:p w:rsidR="00FA065A" w:rsidRPr="00067A36" w:rsidRDefault="00FA065A" w:rsidP="00067A36">
      <w:pPr>
        <w:pStyle w:val="Default"/>
        <w:spacing w:line="276" w:lineRule="auto"/>
        <w:jc w:val="both"/>
        <w:rPr>
          <w:i/>
          <w:iCs/>
          <w:noProof/>
          <w:color w:val="auto"/>
          <w:lang w:val="sr-Latn-CS"/>
        </w:rPr>
      </w:pPr>
    </w:p>
    <w:p w:rsidR="00067A36" w:rsidRDefault="00067A36" w:rsidP="00067A36">
      <w:pPr>
        <w:pStyle w:val="Default"/>
        <w:spacing w:line="276" w:lineRule="auto"/>
        <w:jc w:val="both"/>
        <w:rPr>
          <w:i/>
          <w:iCs/>
          <w:noProof/>
          <w:color w:val="auto"/>
          <w:lang w:val="sr-Latn-CS"/>
        </w:rPr>
      </w:pPr>
    </w:p>
    <w:p w:rsidR="00067A36" w:rsidRDefault="00067A36" w:rsidP="00067A36">
      <w:pPr>
        <w:pStyle w:val="Default"/>
        <w:spacing w:line="276" w:lineRule="auto"/>
        <w:jc w:val="both"/>
        <w:rPr>
          <w:i/>
          <w:iCs/>
          <w:noProof/>
          <w:color w:val="auto"/>
          <w:lang w:val="sr-Latn-CS"/>
        </w:rPr>
      </w:pPr>
    </w:p>
    <w:p w:rsidR="00FA065A" w:rsidRPr="00067A36" w:rsidRDefault="00FA065A" w:rsidP="00067A36">
      <w:pPr>
        <w:pStyle w:val="Default"/>
        <w:spacing w:line="276" w:lineRule="auto"/>
        <w:jc w:val="both"/>
        <w:rPr>
          <w:noProof/>
          <w:color w:val="auto"/>
          <w:lang w:val="sr-Latn-CS"/>
        </w:rPr>
      </w:pPr>
      <w:r w:rsidRPr="00067A36">
        <w:rPr>
          <w:i/>
          <w:iCs/>
          <w:noProof/>
          <w:color w:val="auto"/>
          <w:lang w:val="sr-Latn-CS"/>
        </w:rPr>
        <w:lastRenderedPageBreak/>
        <w:t xml:space="preserve">Funkcionalne potrebe </w:t>
      </w:r>
      <w:r w:rsidRPr="00067A36">
        <w:rPr>
          <w:noProof/>
          <w:color w:val="auto"/>
          <w:lang w:val="sr-Latn-CS"/>
        </w:rPr>
        <w:t xml:space="preserve">obezbeđuju život i aktivnost potrošača (hrana, transport, lična higijena). </w:t>
      </w:r>
      <w:r w:rsidRPr="00067A36">
        <w:rPr>
          <w:i/>
          <w:iCs/>
          <w:noProof/>
          <w:color w:val="auto"/>
          <w:lang w:val="sr-Latn-CS"/>
        </w:rPr>
        <w:t xml:space="preserve">Simbolične potrebe </w:t>
      </w:r>
      <w:r w:rsidRPr="00067A36">
        <w:rPr>
          <w:noProof/>
          <w:color w:val="auto"/>
          <w:lang w:val="sr-Latn-CS"/>
        </w:rPr>
        <w:t xml:space="preserve">su potrebe za proizvodima koji omogućavaju potrošaču da se oseća željenim, interesantnim, jedinstvenim, pripadnikom grupe kojoj pripada ili kojoj želi da pripada. Postoje i na iskustvu zasnovane čulne potrebe za proizvodima ili uslugama koje djeluju prijatno na čula potrošača (miris, ukus, uzbuđenje, zadovoljstvo itd.). Konačno, tzv. </w:t>
      </w:r>
      <w:r w:rsidRPr="00067A36">
        <w:rPr>
          <w:i/>
          <w:iCs/>
          <w:noProof/>
          <w:color w:val="auto"/>
          <w:lang w:val="sr-Latn-CS"/>
        </w:rPr>
        <w:t xml:space="preserve">sociolizovane potrebe </w:t>
      </w:r>
      <w:r w:rsidRPr="00067A36">
        <w:rPr>
          <w:noProof/>
          <w:color w:val="auto"/>
          <w:lang w:val="sr-Latn-CS"/>
        </w:rPr>
        <w:t xml:space="preserve">utiču na pribavljanje onih proizvoda i usluga koji čine potrošača pripadnikom socijalne grupe ili sloja u jednoj društvenoj i kulturnoj sredini. </w:t>
      </w:r>
    </w:p>
    <w:p w:rsidR="00FA065A" w:rsidRPr="00067A36" w:rsidRDefault="00FA065A" w:rsidP="00067A36">
      <w:pPr>
        <w:pStyle w:val="Default"/>
        <w:spacing w:line="276" w:lineRule="auto"/>
        <w:jc w:val="both"/>
        <w:rPr>
          <w:i/>
          <w:iCs/>
          <w:noProof/>
          <w:color w:val="auto"/>
          <w:lang w:val="sr-Latn-CS"/>
        </w:rPr>
      </w:pPr>
    </w:p>
    <w:p w:rsidR="00FA065A" w:rsidRPr="00067A36" w:rsidRDefault="00FA065A" w:rsidP="00067A36">
      <w:pPr>
        <w:pStyle w:val="Default"/>
        <w:spacing w:line="276" w:lineRule="auto"/>
        <w:jc w:val="both"/>
        <w:rPr>
          <w:noProof/>
          <w:color w:val="auto"/>
          <w:lang w:val="sr-Latn-CS"/>
        </w:rPr>
      </w:pPr>
      <w:r w:rsidRPr="00067A36">
        <w:rPr>
          <w:i/>
          <w:iCs/>
          <w:noProof/>
          <w:color w:val="auto"/>
          <w:lang w:val="sr-Latn-CS"/>
        </w:rPr>
        <w:t xml:space="preserve">Naučene potrebe </w:t>
      </w:r>
      <w:r w:rsidRPr="00067A36">
        <w:rPr>
          <w:noProof/>
          <w:color w:val="auto"/>
          <w:lang w:val="sr-Latn-CS"/>
        </w:rPr>
        <w:t xml:space="preserve">su one koje se kod čovjeka javljaju sa biološkim razvojem, kao i one koje stiče pod uticajem sredine u kojoj živi. Poznat je uticaj kulture, društvene klase, referentnih grupa, stila života i drugih faktora na formiranje potreba potrošača. Ovoj vrsti pripadaju potrebe za poštovanjem i statusom, prestižom, moći, učenjem i dr. Nazivaju se i psihološkim (psihogenim) potrebama i odnose se na tzv. sekundarne motive potrošača. Rezultat su djelovanja internih (psiholoških) i eksternih faktora u komunikaciji među potrošačima – turistima. </w:t>
      </w:r>
    </w:p>
    <w:p w:rsidR="00FA065A" w:rsidRPr="00067A36" w:rsidRDefault="00FA065A" w:rsidP="00067A36">
      <w:pPr>
        <w:pStyle w:val="Default"/>
        <w:spacing w:line="276" w:lineRule="auto"/>
        <w:jc w:val="both"/>
        <w:rPr>
          <w:noProof/>
          <w:color w:val="auto"/>
          <w:lang w:val="sr-Latn-CS"/>
        </w:rPr>
      </w:pPr>
      <w:r w:rsidRPr="00067A36">
        <w:rPr>
          <w:noProof/>
          <w:color w:val="auto"/>
          <w:lang w:val="sr-Latn-CS"/>
        </w:rPr>
        <w:t xml:space="preserve">Nivo zadovoljenja psiholoških potreba utiče na zaštitu i jačanje ličnosti (imidž, reputacija, potvrđivanje i dr.) pojedinca. Ispoljavanje ovih karakteristika ličnosti dovodi do razlika u stilu oblačenja, načinu ishrane, provođenju godišnjih odmora, praznika, vikenda i dr. </w:t>
      </w:r>
    </w:p>
    <w:p w:rsidR="00FA065A" w:rsidRPr="00067A36" w:rsidRDefault="00FA065A" w:rsidP="00067A36">
      <w:pPr>
        <w:pStyle w:val="Default"/>
        <w:spacing w:line="276" w:lineRule="auto"/>
        <w:jc w:val="both"/>
        <w:rPr>
          <w:noProof/>
          <w:color w:val="auto"/>
          <w:lang w:val="sr-Latn-CS"/>
        </w:rPr>
      </w:pPr>
      <w:r w:rsidRPr="00067A36">
        <w:rPr>
          <w:noProof/>
          <w:color w:val="auto"/>
          <w:lang w:val="sr-Latn-CS"/>
        </w:rPr>
        <w:t xml:space="preserve">Sa aspekta prevođenja potreba na osnovu platežne sposobnosti potrošača u efektivnu tražnju na tržištu, postoji podjela potreba na: </w:t>
      </w:r>
      <w:r w:rsidRPr="00067A36">
        <w:rPr>
          <w:i/>
          <w:iCs/>
          <w:noProof/>
          <w:color w:val="auto"/>
          <w:lang w:val="sr-Latn-CS"/>
        </w:rPr>
        <w:t xml:space="preserve">apsolutne, platežno-sposobne i efektivne </w:t>
      </w:r>
      <w:r w:rsidRPr="00067A36">
        <w:rPr>
          <w:noProof/>
          <w:color w:val="auto"/>
          <w:lang w:val="sr-Latn-CS"/>
        </w:rPr>
        <w:t xml:space="preserve">potrebe. </w:t>
      </w:r>
    </w:p>
    <w:p w:rsidR="00FA065A" w:rsidRPr="00067A36" w:rsidRDefault="00FA065A" w:rsidP="00067A36">
      <w:pPr>
        <w:pStyle w:val="Default"/>
        <w:spacing w:line="276" w:lineRule="auto"/>
        <w:jc w:val="both"/>
        <w:rPr>
          <w:noProof/>
          <w:color w:val="auto"/>
          <w:lang w:val="sr-Latn-CS"/>
        </w:rPr>
      </w:pPr>
      <w:r w:rsidRPr="00067A36">
        <w:rPr>
          <w:noProof/>
          <w:color w:val="auto"/>
          <w:lang w:val="sr-Latn-CS"/>
        </w:rPr>
        <w:t>Potrebe se mogu kvalifikovati po Unkoviću i na</w:t>
      </w:r>
      <w:r w:rsidRPr="00067A36">
        <w:rPr>
          <w:rStyle w:val="FootnoteReference"/>
          <w:noProof/>
          <w:color w:val="auto"/>
          <w:lang w:val="sr-Latn-CS"/>
        </w:rPr>
        <w:footnoteReference w:id="6"/>
      </w:r>
      <w:r w:rsidRPr="00067A36">
        <w:rPr>
          <w:noProof/>
          <w:color w:val="auto"/>
          <w:lang w:val="sr-Latn-CS"/>
        </w:rPr>
        <w:t xml:space="preserve">: </w:t>
      </w:r>
    </w:p>
    <w:p w:rsidR="00FA065A" w:rsidRPr="00067A36" w:rsidRDefault="00FA065A" w:rsidP="00067A36">
      <w:pPr>
        <w:pStyle w:val="Default"/>
        <w:spacing w:line="276" w:lineRule="auto"/>
        <w:jc w:val="both"/>
        <w:rPr>
          <w:noProof/>
          <w:color w:val="auto"/>
          <w:lang w:val="sr-Latn-CS"/>
        </w:rPr>
      </w:pPr>
      <w:r w:rsidRPr="00067A36">
        <w:rPr>
          <w:noProof/>
          <w:color w:val="auto"/>
          <w:lang w:val="sr-Latn-CS"/>
        </w:rPr>
        <w:t xml:space="preserve">-neophodne potrebe (njihovo zadovoljavanje održava egzistenciju pojedinca), </w:t>
      </w:r>
    </w:p>
    <w:p w:rsidR="00FA065A" w:rsidRPr="00067A36" w:rsidRDefault="00FA065A" w:rsidP="00067A36">
      <w:pPr>
        <w:pStyle w:val="Default"/>
        <w:spacing w:line="276" w:lineRule="auto"/>
        <w:jc w:val="both"/>
        <w:rPr>
          <w:noProof/>
          <w:color w:val="auto"/>
          <w:lang w:val="sr-Latn-CS"/>
        </w:rPr>
      </w:pPr>
      <w:r w:rsidRPr="00067A36">
        <w:rPr>
          <w:noProof/>
          <w:color w:val="auto"/>
          <w:lang w:val="sr-Latn-CS"/>
        </w:rPr>
        <w:t xml:space="preserve">-dopunske potrebe (opštekulturne i luksuzne potrebe). </w:t>
      </w:r>
    </w:p>
    <w:p w:rsidR="00FA065A" w:rsidRPr="00067A36" w:rsidRDefault="00FA065A" w:rsidP="00067A36">
      <w:pPr>
        <w:jc w:val="both"/>
        <w:rPr>
          <w:rFonts w:ascii="Times New Roman" w:hAnsi="Times New Roman" w:cs="Times New Roman"/>
          <w:sz w:val="24"/>
          <w:szCs w:val="24"/>
          <w:lang w:val="sr-Latn-CS"/>
        </w:rPr>
      </w:pPr>
      <w:r w:rsidRPr="00067A36">
        <w:rPr>
          <w:rFonts w:ascii="Times New Roman" w:hAnsi="Times New Roman" w:cs="Times New Roman"/>
          <w:sz w:val="24"/>
          <w:szCs w:val="24"/>
          <w:lang w:val="sr-Latn-CS"/>
        </w:rPr>
        <w:t>Sigurno je da turističke potrebe spadaju u kategoriju dopunskih potreba, koje nijesu neophodne sa stanovišta održanja čovjekove ličnosti. Uzimajući u obzir značaj obnavljanja psihofizičke kondicije za produktivnost rada, može se reći da se turistička potreba približava, u određenom stepenu, egzistencijalnim potrebama.</w:t>
      </w:r>
      <w:r w:rsidR="00067A36">
        <w:rPr>
          <w:rFonts w:ascii="Times New Roman" w:hAnsi="Times New Roman" w:cs="Times New Roman"/>
          <w:sz w:val="24"/>
          <w:szCs w:val="24"/>
          <w:lang w:val="sr-Latn-CS"/>
        </w:rPr>
        <w:t xml:space="preserve"> </w:t>
      </w:r>
      <w:r w:rsidRPr="00067A36">
        <w:rPr>
          <w:rFonts w:ascii="Times New Roman" w:hAnsi="Times New Roman" w:cs="Times New Roman"/>
          <w:sz w:val="24"/>
          <w:szCs w:val="24"/>
          <w:lang w:val="sr-Latn-CS"/>
        </w:rPr>
        <w:t xml:space="preserve">Turističkom potrebom može se smatrati zbir potreba koje zadovoljavaju pojedinca ili grupu potrošača u njihovoj namjeri da se odmore i rekreiraju u cilju obnavljanja svoje psihičke i fizičke kondicije. </w:t>
      </w:r>
    </w:p>
    <w:p w:rsidR="00FA065A" w:rsidRPr="00067A36" w:rsidRDefault="00FA065A" w:rsidP="00067A36">
      <w:pPr>
        <w:pStyle w:val="Default"/>
        <w:spacing w:line="276" w:lineRule="auto"/>
        <w:jc w:val="both"/>
        <w:rPr>
          <w:noProof/>
          <w:color w:val="auto"/>
          <w:lang w:val="sr-Latn-CS"/>
        </w:rPr>
      </w:pPr>
      <w:r w:rsidRPr="00067A36">
        <w:rPr>
          <w:noProof/>
          <w:color w:val="auto"/>
          <w:lang w:val="sr-Latn-CS"/>
        </w:rPr>
        <w:t xml:space="preserve">Kompleks turističke potrebe može se posmatrati kroz dvije osnovne grupe potreba: </w:t>
      </w:r>
    </w:p>
    <w:p w:rsidR="00FA065A" w:rsidRPr="00067A36" w:rsidRDefault="00FA065A" w:rsidP="00067A36">
      <w:pPr>
        <w:pStyle w:val="Default"/>
        <w:spacing w:line="276" w:lineRule="auto"/>
        <w:jc w:val="both"/>
        <w:rPr>
          <w:noProof/>
          <w:color w:val="auto"/>
          <w:lang w:val="sr-Latn-CS"/>
        </w:rPr>
      </w:pPr>
      <w:r w:rsidRPr="00067A36">
        <w:rPr>
          <w:noProof/>
          <w:color w:val="auto"/>
          <w:lang w:val="sr-Latn-CS"/>
        </w:rPr>
        <w:t xml:space="preserve">- „neophodne” turističke potrebe – vezane za samu prirodu turizma i uključenje u turistička kretanja (smeštaj, ishrana, prevoz); </w:t>
      </w:r>
    </w:p>
    <w:p w:rsidR="00FA065A" w:rsidRPr="00067A36" w:rsidRDefault="00FA065A" w:rsidP="00067A36">
      <w:pPr>
        <w:pStyle w:val="Default"/>
        <w:spacing w:line="276" w:lineRule="auto"/>
        <w:jc w:val="both"/>
        <w:rPr>
          <w:noProof/>
          <w:color w:val="auto"/>
          <w:lang w:val="sr-Latn-CS"/>
        </w:rPr>
      </w:pPr>
      <w:r w:rsidRPr="00067A36">
        <w:rPr>
          <w:noProof/>
          <w:color w:val="auto"/>
          <w:lang w:val="sr-Latn-CS"/>
        </w:rPr>
        <w:t xml:space="preserve">-dopunske turistiĉke potrebe – uslovljavaju određeni način iskorišćavanja slobodnog vremena u turističke svrhe (odmor, zabava, kupovina i dr.). </w:t>
      </w:r>
    </w:p>
    <w:p w:rsidR="00FA065A" w:rsidRPr="00067A36" w:rsidRDefault="00FA065A" w:rsidP="00067A36">
      <w:pPr>
        <w:jc w:val="both"/>
        <w:rPr>
          <w:rFonts w:ascii="Times New Roman" w:hAnsi="Times New Roman" w:cs="Times New Roman"/>
          <w:sz w:val="24"/>
          <w:szCs w:val="24"/>
          <w:lang w:val="sr-Latn-CS"/>
        </w:rPr>
      </w:pPr>
      <w:r w:rsidRPr="00067A36">
        <w:rPr>
          <w:rFonts w:ascii="Times New Roman" w:hAnsi="Times New Roman" w:cs="Times New Roman"/>
          <w:sz w:val="24"/>
          <w:szCs w:val="24"/>
          <w:lang w:val="sr-Latn-CS"/>
        </w:rPr>
        <w:t>Osim toga potrebe se mogu dijeliti na definisane i nedefinisane, što je bitno u istraživanju ponašanja potrošača posebno na turističkom tržištu.</w:t>
      </w:r>
    </w:p>
    <w:p w:rsidR="00FA065A" w:rsidRPr="00067A36" w:rsidRDefault="00FA065A" w:rsidP="00067A36">
      <w:pPr>
        <w:jc w:val="both"/>
        <w:rPr>
          <w:rFonts w:ascii="Times New Roman" w:hAnsi="Times New Roman" w:cs="Times New Roman"/>
          <w:b/>
          <w:sz w:val="24"/>
          <w:szCs w:val="24"/>
          <w:lang w:val="sr-Latn-CS"/>
        </w:rPr>
      </w:pPr>
    </w:p>
    <w:p w:rsidR="00FA065A" w:rsidRPr="00067A36" w:rsidRDefault="00FA065A" w:rsidP="00067A36">
      <w:pPr>
        <w:jc w:val="both"/>
        <w:rPr>
          <w:rFonts w:ascii="Times New Roman" w:hAnsi="Times New Roman" w:cs="Times New Roman"/>
          <w:b/>
          <w:sz w:val="24"/>
          <w:szCs w:val="24"/>
          <w:lang w:val="sr-Latn-CS"/>
        </w:rPr>
      </w:pPr>
    </w:p>
    <w:p w:rsidR="00067A36" w:rsidRDefault="00067A36" w:rsidP="00067A36">
      <w:pPr>
        <w:jc w:val="both"/>
        <w:rPr>
          <w:rFonts w:ascii="Times New Roman" w:hAnsi="Times New Roman" w:cs="Times New Roman"/>
          <w:b/>
          <w:sz w:val="24"/>
          <w:szCs w:val="24"/>
          <w:lang w:val="sr-Latn-CS"/>
        </w:rPr>
      </w:pPr>
    </w:p>
    <w:p w:rsidR="004412E2" w:rsidRPr="00067A36" w:rsidRDefault="00BD31AD" w:rsidP="00067A36">
      <w:pPr>
        <w:jc w:val="both"/>
        <w:rPr>
          <w:rFonts w:ascii="Times New Roman" w:hAnsi="Times New Roman" w:cs="Times New Roman"/>
          <w:b/>
          <w:sz w:val="24"/>
          <w:szCs w:val="24"/>
          <w:lang w:val="sr-Latn-CS"/>
        </w:rPr>
      </w:pPr>
      <w:r w:rsidRPr="00067A36">
        <w:rPr>
          <w:rFonts w:ascii="Times New Roman" w:hAnsi="Times New Roman" w:cs="Times New Roman"/>
          <w:b/>
          <w:sz w:val="24"/>
          <w:szCs w:val="24"/>
          <w:lang w:val="sr-Latn-CS"/>
        </w:rPr>
        <w:t>2.  UTICAJ MARKE NA OPREDJELJENJE POTROŠAČA</w:t>
      </w:r>
    </w:p>
    <w:p w:rsidR="00067A36" w:rsidRDefault="00067A36" w:rsidP="00067A36">
      <w:pPr>
        <w:spacing w:after="0"/>
        <w:jc w:val="both"/>
        <w:rPr>
          <w:rFonts w:ascii="Times New Roman" w:eastAsia="Times New Roman" w:hAnsi="Times New Roman" w:cs="Times New Roman"/>
          <w:spacing w:val="-12"/>
          <w:sz w:val="24"/>
          <w:szCs w:val="24"/>
          <w:lang w:val="sr-Latn-CS"/>
        </w:rPr>
      </w:pPr>
    </w:p>
    <w:p w:rsidR="008F7DF2" w:rsidRPr="008F7DF2" w:rsidRDefault="00A7781F" w:rsidP="00067A36">
      <w:pPr>
        <w:spacing w:after="0"/>
        <w:jc w:val="both"/>
        <w:rPr>
          <w:rFonts w:ascii="Times New Roman" w:eastAsia="Times New Roman" w:hAnsi="Times New Roman" w:cs="Times New Roman"/>
          <w:spacing w:val="-12"/>
          <w:sz w:val="24"/>
          <w:szCs w:val="24"/>
          <w:lang w:val="sr-Latn-CS"/>
        </w:rPr>
      </w:pPr>
      <w:r w:rsidRPr="00067A36">
        <w:rPr>
          <w:rFonts w:ascii="Times New Roman" w:eastAsia="Times New Roman" w:hAnsi="Times New Roman" w:cs="Times New Roman"/>
          <w:spacing w:val="-12"/>
          <w:sz w:val="24"/>
          <w:szCs w:val="24"/>
          <w:lang w:val="sr-Latn-CS"/>
        </w:rPr>
        <w:t>Pozicioniranje i repozicioniranje proizvoda/usluga</w:t>
      </w:r>
      <w:r w:rsidRPr="00067A36">
        <w:rPr>
          <w:rFonts w:ascii="Times New Roman" w:eastAsia="Times New Roman" w:hAnsi="Times New Roman" w:cs="Times New Roman"/>
          <w:spacing w:val="-10"/>
          <w:sz w:val="24"/>
          <w:szCs w:val="24"/>
          <w:lang w:val="sr-Latn-CS"/>
        </w:rPr>
        <w:t xml:space="preserve"> – </w:t>
      </w:r>
      <w:r w:rsidR="008F7DF2" w:rsidRPr="008F7DF2">
        <w:rPr>
          <w:rFonts w:ascii="Times New Roman" w:eastAsia="Times New Roman" w:hAnsi="Times New Roman" w:cs="Times New Roman"/>
          <w:spacing w:val="-10"/>
          <w:sz w:val="24"/>
          <w:szCs w:val="24"/>
          <w:lang w:val="sr-Latn-CS"/>
        </w:rPr>
        <w:t>pr</w:t>
      </w:r>
      <w:r w:rsidRPr="00067A36">
        <w:rPr>
          <w:rFonts w:ascii="Times New Roman" w:eastAsia="Times New Roman" w:hAnsi="Times New Roman" w:cs="Times New Roman"/>
          <w:spacing w:val="-10"/>
          <w:sz w:val="24"/>
          <w:szCs w:val="24"/>
          <w:lang w:val="sr-Latn-CS"/>
        </w:rPr>
        <w:t>e</w:t>
      </w:r>
      <w:r w:rsidR="008F7DF2" w:rsidRPr="008F7DF2">
        <w:rPr>
          <w:rFonts w:ascii="Times New Roman" w:eastAsia="Times New Roman" w:hAnsi="Times New Roman" w:cs="Times New Roman"/>
          <w:spacing w:val="-10"/>
          <w:sz w:val="24"/>
          <w:szCs w:val="24"/>
          <w:lang w:val="sr-Latn-CS"/>
        </w:rPr>
        <w:t>dstavlja stvaranje imidža,</w:t>
      </w:r>
      <w:r w:rsidR="008F7DF2" w:rsidRPr="008F7DF2">
        <w:rPr>
          <w:rFonts w:ascii="Times New Roman" w:eastAsia="Times New Roman" w:hAnsi="Times New Roman" w:cs="Times New Roman"/>
          <w:spacing w:val="-12"/>
          <w:sz w:val="24"/>
          <w:szCs w:val="24"/>
          <w:lang w:val="sr-Latn-CS"/>
        </w:rPr>
        <w:t xml:space="preserve"> </w:t>
      </w:r>
      <w:r w:rsidRPr="00067A36">
        <w:rPr>
          <w:rFonts w:ascii="Times New Roman" w:eastAsia="Times New Roman" w:hAnsi="Times New Roman" w:cs="Times New Roman"/>
          <w:spacing w:val="-12"/>
          <w:sz w:val="24"/>
          <w:szCs w:val="24"/>
          <w:lang w:val="sr-Latn-CS"/>
        </w:rPr>
        <w:t xml:space="preserve"> </w:t>
      </w:r>
      <w:r w:rsidR="008F7DF2" w:rsidRPr="008F7DF2">
        <w:rPr>
          <w:rFonts w:ascii="Times New Roman" w:eastAsia="Times New Roman" w:hAnsi="Times New Roman" w:cs="Times New Roman"/>
          <w:spacing w:val="-10"/>
          <w:sz w:val="24"/>
          <w:szCs w:val="24"/>
          <w:lang w:val="sr-Latn-CS"/>
        </w:rPr>
        <w:t>slike ili predstave tj. jedinstvene pozicije proizvoda kompanije u sv</w:t>
      </w:r>
      <w:r w:rsidRPr="00067A36">
        <w:rPr>
          <w:rFonts w:ascii="Times New Roman" w:eastAsia="Times New Roman" w:hAnsi="Times New Roman" w:cs="Times New Roman"/>
          <w:spacing w:val="-10"/>
          <w:sz w:val="24"/>
          <w:szCs w:val="24"/>
          <w:lang w:val="sr-Latn-CS"/>
        </w:rPr>
        <w:t>ij</w:t>
      </w:r>
      <w:r w:rsidR="008F7DF2" w:rsidRPr="008F7DF2">
        <w:rPr>
          <w:rFonts w:ascii="Times New Roman" w:eastAsia="Times New Roman" w:hAnsi="Times New Roman" w:cs="Times New Roman"/>
          <w:spacing w:val="-10"/>
          <w:sz w:val="24"/>
          <w:szCs w:val="24"/>
          <w:lang w:val="sr-Latn-CS"/>
        </w:rPr>
        <w:t xml:space="preserve">esti ciljnih potrošača. Efektivno </w:t>
      </w:r>
      <w:r w:rsidRPr="00067A36">
        <w:rPr>
          <w:rFonts w:ascii="Times New Roman" w:eastAsia="Times New Roman" w:hAnsi="Times New Roman" w:cs="Times New Roman"/>
          <w:spacing w:val="-12"/>
          <w:sz w:val="24"/>
          <w:szCs w:val="24"/>
          <w:lang w:val="sr-Latn-CS"/>
        </w:rPr>
        <w:t xml:space="preserve"> </w:t>
      </w:r>
      <w:r w:rsidR="008F7DF2" w:rsidRPr="008F7DF2">
        <w:rPr>
          <w:rFonts w:ascii="Times New Roman" w:eastAsia="Times New Roman" w:hAnsi="Times New Roman" w:cs="Times New Roman"/>
          <w:spacing w:val="-10"/>
          <w:sz w:val="24"/>
          <w:szCs w:val="24"/>
          <w:lang w:val="sr-Latn-CS"/>
        </w:rPr>
        <w:t>pozicioniranje je važnije za konačni usp</w:t>
      </w:r>
      <w:r w:rsidRPr="00067A36">
        <w:rPr>
          <w:rFonts w:ascii="Times New Roman" w:eastAsia="Times New Roman" w:hAnsi="Times New Roman" w:cs="Times New Roman"/>
          <w:spacing w:val="-10"/>
          <w:sz w:val="24"/>
          <w:szCs w:val="24"/>
          <w:lang w:val="sr-Latn-CS"/>
        </w:rPr>
        <w:t>j</w:t>
      </w:r>
      <w:r w:rsidR="008F7DF2" w:rsidRPr="008F7DF2">
        <w:rPr>
          <w:rFonts w:ascii="Times New Roman" w:eastAsia="Times New Roman" w:hAnsi="Times New Roman" w:cs="Times New Roman"/>
          <w:spacing w:val="-10"/>
          <w:sz w:val="24"/>
          <w:szCs w:val="24"/>
          <w:lang w:val="sr-Latn-CS"/>
        </w:rPr>
        <w:t xml:space="preserve">eh proizvoda u odnosu na njegove karakteristike. Pri pozicioniranju </w:t>
      </w:r>
      <w:r w:rsidRPr="00067A36">
        <w:rPr>
          <w:rFonts w:ascii="Times New Roman" w:eastAsia="Times New Roman" w:hAnsi="Times New Roman" w:cs="Times New Roman"/>
          <w:spacing w:val="-12"/>
          <w:sz w:val="24"/>
          <w:szCs w:val="24"/>
          <w:lang w:val="sr-Latn-CS"/>
        </w:rPr>
        <w:t xml:space="preserve"> </w:t>
      </w:r>
      <w:r w:rsidR="008F7DF2" w:rsidRPr="008F7DF2">
        <w:rPr>
          <w:rFonts w:ascii="Times New Roman" w:eastAsia="Times New Roman" w:hAnsi="Times New Roman" w:cs="Times New Roman"/>
          <w:spacing w:val="-10"/>
          <w:sz w:val="24"/>
          <w:szCs w:val="24"/>
          <w:lang w:val="sr-Latn-CS"/>
        </w:rPr>
        <w:t>potrebno je obezb</w:t>
      </w:r>
      <w:r w:rsidRPr="00067A36">
        <w:rPr>
          <w:rFonts w:ascii="Times New Roman" w:eastAsia="Times New Roman" w:hAnsi="Times New Roman" w:cs="Times New Roman"/>
          <w:spacing w:val="-10"/>
          <w:sz w:val="24"/>
          <w:szCs w:val="24"/>
          <w:lang w:val="sr-Latn-CS"/>
        </w:rPr>
        <w:t>ij</w:t>
      </w:r>
      <w:r w:rsidR="008F7DF2" w:rsidRPr="008F7DF2">
        <w:rPr>
          <w:rFonts w:ascii="Times New Roman" w:eastAsia="Times New Roman" w:hAnsi="Times New Roman" w:cs="Times New Roman"/>
          <w:spacing w:val="-10"/>
          <w:sz w:val="24"/>
          <w:szCs w:val="24"/>
          <w:lang w:val="sr-Latn-CS"/>
        </w:rPr>
        <w:t>editi lociranje proizvoda u sv</w:t>
      </w:r>
      <w:r w:rsidRPr="00067A36">
        <w:rPr>
          <w:rFonts w:ascii="Times New Roman" w:eastAsia="Times New Roman" w:hAnsi="Times New Roman" w:cs="Times New Roman"/>
          <w:spacing w:val="-10"/>
          <w:sz w:val="24"/>
          <w:szCs w:val="24"/>
          <w:lang w:val="sr-Latn-CS"/>
        </w:rPr>
        <w:t>ij</w:t>
      </w:r>
      <w:r w:rsidR="008F7DF2" w:rsidRPr="008F7DF2">
        <w:rPr>
          <w:rFonts w:ascii="Times New Roman" w:eastAsia="Times New Roman" w:hAnsi="Times New Roman" w:cs="Times New Roman"/>
          <w:spacing w:val="-10"/>
          <w:sz w:val="24"/>
          <w:szCs w:val="24"/>
          <w:lang w:val="sr-Latn-CS"/>
        </w:rPr>
        <w:t xml:space="preserve">esti potrošača i diferenciranje u odnosu na konkurentske </w:t>
      </w:r>
      <w:r w:rsidRPr="00067A36">
        <w:rPr>
          <w:rFonts w:ascii="Times New Roman" w:eastAsia="Times New Roman" w:hAnsi="Times New Roman" w:cs="Times New Roman"/>
          <w:spacing w:val="-12"/>
          <w:sz w:val="24"/>
          <w:szCs w:val="24"/>
          <w:lang w:val="sr-Latn-CS"/>
        </w:rPr>
        <w:t xml:space="preserve"> </w:t>
      </w:r>
      <w:r w:rsidR="008F7DF2" w:rsidRPr="008F7DF2">
        <w:rPr>
          <w:rFonts w:ascii="Times New Roman" w:eastAsia="Times New Roman" w:hAnsi="Times New Roman" w:cs="Times New Roman"/>
          <w:spacing w:val="-10"/>
          <w:sz w:val="24"/>
          <w:szCs w:val="24"/>
          <w:lang w:val="sr-Latn-CS"/>
        </w:rPr>
        <w:t>marke proizvoda. Rezultat prim</w:t>
      </w:r>
      <w:r w:rsidRPr="00067A36">
        <w:rPr>
          <w:rFonts w:ascii="Times New Roman" w:eastAsia="Times New Roman" w:hAnsi="Times New Roman" w:cs="Times New Roman"/>
          <w:spacing w:val="-10"/>
          <w:sz w:val="24"/>
          <w:szCs w:val="24"/>
          <w:lang w:val="sr-Latn-CS"/>
        </w:rPr>
        <w:t>j</w:t>
      </w:r>
      <w:r w:rsidR="008F7DF2" w:rsidRPr="008F7DF2">
        <w:rPr>
          <w:rFonts w:ascii="Times New Roman" w:eastAsia="Times New Roman" w:hAnsi="Times New Roman" w:cs="Times New Roman"/>
          <w:spacing w:val="-10"/>
          <w:sz w:val="24"/>
          <w:szCs w:val="24"/>
          <w:lang w:val="sr-Latn-CS"/>
        </w:rPr>
        <w:t>ene usp</w:t>
      </w:r>
      <w:r w:rsidRPr="00067A36">
        <w:rPr>
          <w:rFonts w:ascii="Times New Roman" w:eastAsia="Times New Roman" w:hAnsi="Times New Roman" w:cs="Times New Roman"/>
          <w:spacing w:val="-10"/>
          <w:sz w:val="24"/>
          <w:szCs w:val="24"/>
          <w:lang w:val="sr-Latn-CS"/>
        </w:rPr>
        <w:t>j</w:t>
      </w:r>
      <w:r w:rsidR="008F7DF2" w:rsidRPr="008F7DF2">
        <w:rPr>
          <w:rFonts w:ascii="Times New Roman" w:eastAsia="Times New Roman" w:hAnsi="Times New Roman" w:cs="Times New Roman"/>
          <w:spacing w:val="-10"/>
          <w:sz w:val="24"/>
          <w:szCs w:val="24"/>
          <w:lang w:val="sr-Latn-CS"/>
        </w:rPr>
        <w:t xml:space="preserve">ešne strategije pozicioniranja jeste poseban imidž brenda na koji se </w:t>
      </w:r>
      <w:r w:rsidRPr="00067A36">
        <w:rPr>
          <w:rFonts w:ascii="Times New Roman" w:eastAsia="Times New Roman" w:hAnsi="Times New Roman" w:cs="Times New Roman"/>
          <w:spacing w:val="-12"/>
          <w:sz w:val="24"/>
          <w:szCs w:val="24"/>
          <w:lang w:val="sr-Latn-CS"/>
        </w:rPr>
        <w:t xml:space="preserve"> </w:t>
      </w:r>
      <w:r w:rsidR="008F7DF2" w:rsidRPr="008F7DF2">
        <w:rPr>
          <w:rFonts w:ascii="Times New Roman" w:eastAsia="Times New Roman" w:hAnsi="Times New Roman" w:cs="Times New Roman"/>
          <w:spacing w:val="-10"/>
          <w:sz w:val="24"/>
          <w:szCs w:val="24"/>
          <w:lang w:val="sr-Latn-CS"/>
        </w:rPr>
        <w:t xml:space="preserve">potrošači oslanjaju pri izboru proizvoda. Proizvodi se mogu pozicionirati na osnovu: specifičnih koristi, </w:t>
      </w:r>
      <w:r w:rsidRPr="00067A36">
        <w:rPr>
          <w:rFonts w:ascii="Times New Roman" w:eastAsia="Times New Roman" w:hAnsi="Times New Roman" w:cs="Times New Roman"/>
          <w:spacing w:val="-12"/>
          <w:sz w:val="24"/>
          <w:szCs w:val="24"/>
          <w:lang w:val="sr-Latn-CS"/>
        </w:rPr>
        <w:t xml:space="preserve"> </w:t>
      </w:r>
      <w:r w:rsidR="008F7DF2" w:rsidRPr="008F7DF2">
        <w:rPr>
          <w:rFonts w:ascii="Times New Roman" w:eastAsia="Times New Roman" w:hAnsi="Times New Roman" w:cs="Times New Roman"/>
          <w:spacing w:val="-10"/>
          <w:sz w:val="24"/>
          <w:szCs w:val="24"/>
          <w:lang w:val="sr-Latn-CS"/>
        </w:rPr>
        <w:t xml:space="preserve">atributa, prema konkurentima kao i korišćenjem nekoliko osnova. Ključni faktor diferenciranja je imidž. </w:t>
      </w:r>
      <w:r w:rsidRPr="00067A36">
        <w:rPr>
          <w:rFonts w:ascii="Times New Roman" w:eastAsia="Times New Roman" w:hAnsi="Times New Roman" w:cs="Times New Roman"/>
          <w:spacing w:val="-12"/>
          <w:sz w:val="24"/>
          <w:szCs w:val="24"/>
          <w:lang w:val="sr-Latn-CS"/>
        </w:rPr>
        <w:t xml:space="preserve"> </w:t>
      </w:r>
      <w:r w:rsidR="008F7DF2" w:rsidRPr="008F7DF2">
        <w:rPr>
          <w:rFonts w:ascii="Times New Roman" w:eastAsia="Times New Roman" w:hAnsi="Times New Roman" w:cs="Times New Roman"/>
          <w:spacing w:val="-10"/>
          <w:sz w:val="24"/>
          <w:szCs w:val="24"/>
          <w:lang w:val="sr-Latn-CS"/>
        </w:rPr>
        <w:t>Repozicioniranje označava odgovor na promene na tržištu i predstavlja vraćanje nekog proizvoda u sv</w:t>
      </w:r>
      <w:r w:rsidRPr="00067A36">
        <w:rPr>
          <w:rFonts w:ascii="Times New Roman" w:eastAsia="Times New Roman" w:hAnsi="Times New Roman" w:cs="Times New Roman"/>
          <w:spacing w:val="-10"/>
          <w:sz w:val="24"/>
          <w:szCs w:val="24"/>
          <w:lang w:val="sr-Latn-CS"/>
        </w:rPr>
        <w:t>ij</w:t>
      </w:r>
      <w:r w:rsidR="008F7DF2" w:rsidRPr="008F7DF2">
        <w:rPr>
          <w:rFonts w:ascii="Times New Roman" w:eastAsia="Times New Roman" w:hAnsi="Times New Roman" w:cs="Times New Roman"/>
          <w:spacing w:val="-10"/>
          <w:sz w:val="24"/>
          <w:szCs w:val="24"/>
          <w:lang w:val="sr-Latn-CS"/>
        </w:rPr>
        <w:t xml:space="preserve">est </w:t>
      </w:r>
      <w:r w:rsidRPr="00067A36">
        <w:rPr>
          <w:rFonts w:ascii="Times New Roman" w:eastAsia="Times New Roman" w:hAnsi="Times New Roman" w:cs="Times New Roman"/>
          <w:spacing w:val="-12"/>
          <w:sz w:val="24"/>
          <w:szCs w:val="24"/>
          <w:lang w:val="sr-Latn-CS"/>
        </w:rPr>
        <w:t xml:space="preserve"> </w:t>
      </w:r>
      <w:r w:rsidR="008F7DF2" w:rsidRPr="008F7DF2">
        <w:rPr>
          <w:rFonts w:ascii="Times New Roman" w:eastAsia="Times New Roman" w:hAnsi="Times New Roman" w:cs="Times New Roman"/>
          <w:spacing w:val="-10"/>
          <w:sz w:val="24"/>
          <w:szCs w:val="24"/>
          <w:lang w:val="sr-Latn-CS"/>
        </w:rPr>
        <w:t xml:space="preserve">potrošača. </w:t>
      </w:r>
    </w:p>
    <w:p w:rsidR="00067A36" w:rsidRDefault="00067A36" w:rsidP="00067A36">
      <w:pPr>
        <w:spacing w:after="0"/>
        <w:jc w:val="both"/>
        <w:rPr>
          <w:rFonts w:ascii="Times New Roman" w:eastAsia="Times New Roman" w:hAnsi="Times New Roman" w:cs="Times New Roman"/>
          <w:spacing w:val="-12"/>
          <w:sz w:val="24"/>
          <w:szCs w:val="24"/>
          <w:lang w:val="sr-Latn-CS"/>
        </w:rPr>
      </w:pPr>
    </w:p>
    <w:p w:rsidR="00067A36" w:rsidRDefault="00A7781F" w:rsidP="00067A36">
      <w:pPr>
        <w:spacing w:after="0"/>
        <w:jc w:val="both"/>
        <w:rPr>
          <w:rFonts w:ascii="Times New Roman" w:eastAsia="Times New Roman" w:hAnsi="Times New Roman" w:cs="Times New Roman"/>
          <w:spacing w:val="-10"/>
          <w:sz w:val="24"/>
          <w:szCs w:val="24"/>
          <w:lang w:val="sr-Latn-CS"/>
        </w:rPr>
      </w:pPr>
      <w:r w:rsidRPr="00067A36">
        <w:rPr>
          <w:rFonts w:ascii="Times New Roman" w:eastAsia="Times New Roman" w:hAnsi="Times New Roman" w:cs="Times New Roman"/>
          <w:spacing w:val="-12"/>
          <w:sz w:val="24"/>
          <w:szCs w:val="24"/>
          <w:lang w:val="sr-Latn-CS"/>
        </w:rPr>
        <w:t>P</w:t>
      </w:r>
      <w:r w:rsidR="002E1690" w:rsidRPr="002E1690">
        <w:rPr>
          <w:rFonts w:ascii="Times New Roman" w:eastAsia="Times New Roman" w:hAnsi="Times New Roman" w:cs="Times New Roman"/>
          <w:spacing w:val="-10"/>
          <w:sz w:val="24"/>
          <w:szCs w:val="24"/>
          <w:lang w:val="sr-Latn-CS"/>
        </w:rPr>
        <w:t>osl</w:t>
      </w:r>
      <w:r w:rsidRPr="00067A36">
        <w:rPr>
          <w:rFonts w:ascii="Times New Roman" w:eastAsia="Times New Roman" w:hAnsi="Times New Roman" w:cs="Times New Roman"/>
          <w:spacing w:val="-10"/>
          <w:sz w:val="24"/>
          <w:szCs w:val="24"/>
          <w:lang w:val="sr-Latn-CS"/>
        </w:rPr>
        <w:t>ij</w:t>
      </w:r>
      <w:r w:rsidR="002E1690" w:rsidRPr="002E1690">
        <w:rPr>
          <w:rFonts w:ascii="Times New Roman" w:eastAsia="Times New Roman" w:hAnsi="Times New Roman" w:cs="Times New Roman"/>
          <w:spacing w:val="-10"/>
          <w:sz w:val="24"/>
          <w:szCs w:val="24"/>
          <w:lang w:val="sr-Latn-CS"/>
        </w:rPr>
        <w:t>e kupovine, potrošač će os</w:t>
      </w:r>
      <w:r w:rsidRPr="00067A36">
        <w:rPr>
          <w:rFonts w:ascii="Times New Roman" w:eastAsia="Times New Roman" w:hAnsi="Times New Roman" w:cs="Times New Roman"/>
          <w:spacing w:val="-10"/>
          <w:sz w:val="24"/>
          <w:szCs w:val="24"/>
          <w:lang w:val="sr-Latn-CS"/>
        </w:rPr>
        <w:t>j</w:t>
      </w:r>
      <w:r w:rsidR="002E1690" w:rsidRPr="002E1690">
        <w:rPr>
          <w:rFonts w:ascii="Times New Roman" w:eastAsia="Times New Roman" w:hAnsi="Times New Roman" w:cs="Times New Roman"/>
          <w:spacing w:val="-10"/>
          <w:sz w:val="24"/>
          <w:szCs w:val="24"/>
          <w:lang w:val="sr-Latn-CS"/>
        </w:rPr>
        <w:t>etiti određeni nivo zadovoljstva ili</w:t>
      </w:r>
      <w:r w:rsidR="002E1690" w:rsidRPr="002E1690">
        <w:rPr>
          <w:rFonts w:ascii="Times New Roman" w:eastAsia="Times New Roman" w:hAnsi="Times New Roman" w:cs="Times New Roman"/>
          <w:spacing w:val="-12"/>
          <w:sz w:val="24"/>
          <w:szCs w:val="24"/>
          <w:lang w:val="sr-Latn-CS"/>
        </w:rPr>
        <w:t xml:space="preserve"> </w:t>
      </w:r>
      <w:r w:rsidRPr="00067A36">
        <w:rPr>
          <w:rFonts w:ascii="Times New Roman" w:eastAsia="Times New Roman" w:hAnsi="Times New Roman" w:cs="Times New Roman"/>
          <w:spacing w:val="-12"/>
          <w:sz w:val="24"/>
          <w:szCs w:val="24"/>
          <w:lang w:val="sr-Latn-CS"/>
        </w:rPr>
        <w:t xml:space="preserve"> </w:t>
      </w:r>
      <w:r w:rsidR="002E1690" w:rsidRPr="002E1690">
        <w:rPr>
          <w:rFonts w:ascii="Times New Roman" w:eastAsia="Times New Roman" w:hAnsi="Times New Roman" w:cs="Times New Roman"/>
          <w:spacing w:val="-10"/>
          <w:sz w:val="24"/>
          <w:szCs w:val="24"/>
          <w:lang w:val="sr-Latn-CS"/>
        </w:rPr>
        <w:t>nezadovoljstva.</w:t>
      </w:r>
      <w:r w:rsidR="002E1690" w:rsidRPr="00067A36">
        <w:rPr>
          <w:rFonts w:ascii="Times New Roman" w:eastAsia="Times New Roman" w:hAnsi="Times New Roman" w:cs="Times New Roman"/>
          <w:spacing w:val="10"/>
          <w:sz w:val="24"/>
          <w:szCs w:val="24"/>
          <w:lang w:val="sr-Latn-CS"/>
        </w:rPr>
        <w:t xml:space="preserve"> Zadovoljstvo potrošača</w:t>
      </w:r>
      <w:r w:rsidR="002E1690" w:rsidRPr="002E1690">
        <w:rPr>
          <w:rFonts w:ascii="Times New Roman" w:eastAsia="Times New Roman" w:hAnsi="Times New Roman" w:cs="Times New Roman"/>
          <w:spacing w:val="-10"/>
          <w:sz w:val="24"/>
          <w:szCs w:val="24"/>
          <w:lang w:val="sr-Latn-CS"/>
        </w:rPr>
        <w:t xml:space="preserve"> označava podudarnost između očekivanja kupca u vezi sa </w:t>
      </w:r>
      <w:r w:rsidRPr="00067A36">
        <w:rPr>
          <w:rFonts w:ascii="Times New Roman" w:eastAsia="Times New Roman" w:hAnsi="Times New Roman" w:cs="Times New Roman"/>
          <w:spacing w:val="-12"/>
          <w:sz w:val="24"/>
          <w:szCs w:val="24"/>
          <w:lang w:val="sr-Latn-CS"/>
        </w:rPr>
        <w:t xml:space="preserve"> </w:t>
      </w:r>
      <w:r w:rsidR="002E1690" w:rsidRPr="002E1690">
        <w:rPr>
          <w:rFonts w:ascii="Times New Roman" w:eastAsia="Times New Roman" w:hAnsi="Times New Roman" w:cs="Times New Roman"/>
          <w:spacing w:val="-10"/>
          <w:sz w:val="24"/>
          <w:szCs w:val="24"/>
          <w:lang w:val="sr-Latn-CS"/>
        </w:rPr>
        <w:t xml:space="preserve">proizvodom i percipiranog ostvarenja proizvoda. </w:t>
      </w:r>
    </w:p>
    <w:p w:rsidR="00067A36" w:rsidRDefault="00067A36" w:rsidP="00067A36">
      <w:pPr>
        <w:spacing w:after="0"/>
        <w:jc w:val="both"/>
        <w:rPr>
          <w:rFonts w:ascii="Times New Roman" w:eastAsia="Times New Roman" w:hAnsi="Times New Roman" w:cs="Times New Roman"/>
          <w:spacing w:val="-10"/>
          <w:sz w:val="24"/>
          <w:szCs w:val="24"/>
          <w:lang w:val="sr-Latn-CS"/>
        </w:rPr>
      </w:pPr>
    </w:p>
    <w:p w:rsidR="002E1690" w:rsidRPr="002E1690" w:rsidRDefault="002E1690" w:rsidP="00067A36">
      <w:pPr>
        <w:spacing w:after="0"/>
        <w:jc w:val="both"/>
        <w:rPr>
          <w:rFonts w:ascii="Times New Roman" w:eastAsia="Times New Roman" w:hAnsi="Times New Roman" w:cs="Times New Roman"/>
          <w:spacing w:val="10"/>
          <w:sz w:val="24"/>
          <w:szCs w:val="24"/>
          <w:lang w:val="sr-Latn-CS"/>
        </w:rPr>
      </w:pPr>
      <w:r w:rsidRPr="002E1690">
        <w:rPr>
          <w:rFonts w:ascii="Times New Roman" w:eastAsia="Times New Roman" w:hAnsi="Times New Roman" w:cs="Times New Roman"/>
          <w:spacing w:val="-10"/>
          <w:sz w:val="24"/>
          <w:szCs w:val="24"/>
          <w:lang w:val="sr-Latn-CS"/>
        </w:rPr>
        <w:t xml:space="preserve">Ako proizvod ne ispunjava očekivanja – potrošač će biti </w:t>
      </w:r>
      <w:r w:rsidR="00A7781F" w:rsidRPr="00067A36">
        <w:rPr>
          <w:rFonts w:ascii="Times New Roman" w:eastAsia="Times New Roman" w:hAnsi="Times New Roman" w:cs="Times New Roman"/>
          <w:spacing w:val="-10"/>
          <w:sz w:val="24"/>
          <w:szCs w:val="24"/>
          <w:lang w:val="sr-Latn-CS"/>
        </w:rPr>
        <w:t xml:space="preserve"> </w:t>
      </w:r>
      <w:r w:rsidRPr="002E1690">
        <w:rPr>
          <w:rFonts w:ascii="Times New Roman" w:eastAsia="Times New Roman" w:hAnsi="Times New Roman" w:cs="Times New Roman"/>
          <w:spacing w:val="-10"/>
          <w:sz w:val="24"/>
          <w:szCs w:val="24"/>
          <w:lang w:val="sr-Latn-CS"/>
        </w:rPr>
        <w:t xml:space="preserve">nezadovoljan. Ako ih višestruko premašuje – potrošač će biti veoma zadovoljan. </w:t>
      </w:r>
      <w:r w:rsidRPr="00067A36">
        <w:rPr>
          <w:rFonts w:ascii="Times New Roman" w:eastAsia="Times New Roman" w:hAnsi="Times New Roman" w:cs="Times New Roman"/>
          <w:spacing w:val="-10"/>
          <w:sz w:val="24"/>
          <w:szCs w:val="24"/>
          <w:lang w:val="sr-Latn-CS"/>
        </w:rPr>
        <w:t>Zadovoljstvo ili</w:t>
      </w:r>
      <w:r w:rsidRPr="002E1690">
        <w:rPr>
          <w:rFonts w:ascii="Times New Roman" w:eastAsia="Times New Roman" w:hAnsi="Times New Roman" w:cs="Times New Roman"/>
          <w:spacing w:val="10"/>
          <w:sz w:val="24"/>
          <w:szCs w:val="24"/>
          <w:lang w:val="sr-Latn-CS"/>
        </w:rPr>
        <w:t xml:space="preserve"> </w:t>
      </w:r>
      <w:r w:rsidR="00A7781F" w:rsidRPr="00067A36">
        <w:rPr>
          <w:rFonts w:ascii="Times New Roman" w:eastAsia="Times New Roman" w:hAnsi="Times New Roman" w:cs="Times New Roman"/>
          <w:spacing w:val="-12"/>
          <w:sz w:val="24"/>
          <w:szCs w:val="24"/>
          <w:lang w:val="sr-Latn-CS"/>
        </w:rPr>
        <w:t xml:space="preserve"> </w:t>
      </w:r>
      <w:r w:rsidRPr="002E1690">
        <w:rPr>
          <w:rFonts w:ascii="Times New Roman" w:eastAsia="Times New Roman" w:hAnsi="Times New Roman" w:cs="Times New Roman"/>
          <w:spacing w:val="-10"/>
          <w:sz w:val="24"/>
          <w:szCs w:val="24"/>
          <w:lang w:val="sr-Latn-CS"/>
        </w:rPr>
        <w:t>nezadovoljstvo će uticati na njegovo ponašanje posle kupovine. Ako je zadovoljan – veća je v</w:t>
      </w:r>
      <w:r w:rsidR="00A7781F" w:rsidRPr="00067A36">
        <w:rPr>
          <w:rFonts w:ascii="Times New Roman" w:eastAsia="Times New Roman" w:hAnsi="Times New Roman" w:cs="Times New Roman"/>
          <w:spacing w:val="-10"/>
          <w:sz w:val="24"/>
          <w:szCs w:val="24"/>
          <w:lang w:val="sr-Latn-CS"/>
        </w:rPr>
        <w:t>j</w:t>
      </w:r>
      <w:r w:rsidRPr="002E1690">
        <w:rPr>
          <w:rFonts w:ascii="Times New Roman" w:eastAsia="Times New Roman" w:hAnsi="Times New Roman" w:cs="Times New Roman"/>
          <w:spacing w:val="-10"/>
          <w:sz w:val="24"/>
          <w:szCs w:val="24"/>
          <w:lang w:val="sr-Latn-CS"/>
        </w:rPr>
        <w:t xml:space="preserve">erovatnoća da </w:t>
      </w:r>
      <w:r w:rsidR="00A7781F" w:rsidRPr="00067A36">
        <w:rPr>
          <w:rFonts w:ascii="Times New Roman" w:eastAsia="Times New Roman" w:hAnsi="Times New Roman" w:cs="Times New Roman"/>
          <w:spacing w:val="-12"/>
          <w:sz w:val="24"/>
          <w:szCs w:val="24"/>
          <w:lang w:val="sr-Latn-CS"/>
        </w:rPr>
        <w:t xml:space="preserve"> </w:t>
      </w:r>
      <w:r w:rsidRPr="002E1690">
        <w:rPr>
          <w:rFonts w:ascii="Times New Roman" w:eastAsia="Times New Roman" w:hAnsi="Times New Roman" w:cs="Times New Roman"/>
          <w:spacing w:val="-10"/>
          <w:sz w:val="24"/>
          <w:szCs w:val="24"/>
          <w:lang w:val="sr-Latn-CS"/>
        </w:rPr>
        <w:t>kupi proizvod iste marke ponovo.</w:t>
      </w:r>
      <w:r w:rsidRPr="00067A36">
        <w:rPr>
          <w:rFonts w:ascii="Times New Roman" w:eastAsia="Times New Roman" w:hAnsi="Times New Roman" w:cs="Times New Roman"/>
          <w:spacing w:val="12"/>
          <w:sz w:val="24"/>
          <w:szCs w:val="24"/>
          <w:lang w:val="sr-Latn-CS"/>
        </w:rPr>
        <w:t xml:space="preserve"> Lojalnost marki</w:t>
      </w:r>
      <w:r w:rsidRPr="002E1690">
        <w:rPr>
          <w:rFonts w:ascii="Times New Roman" w:eastAsia="Times New Roman" w:hAnsi="Times New Roman" w:cs="Times New Roman"/>
          <w:spacing w:val="-10"/>
          <w:sz w:val="24"/>
          <w:szCs w:val="24"/>
          <w:lang w:val="sr-Latn-CS"/>
        </w:rPr>
        <w:t xml:space="preserve"> predstavlja obnavljanje kupovine i preferencije prema određenoj marki proizvoda. Nezadovoljni potrošači mogu da ne koriste ili vrate proizvod. Komuniciranje</w:t>
      </w:r>
      <w:r w:rsidRPr="00067A36">
        <w:rPr>
          <w:rFonts w:ascii="Times New Roman" w:eastAsia="Times New Roman" w:hAnsi="Times New Roman" w:cs="Times New Roman"/>
          <w:spacing w:val="7"/>
          <w:sz w:val="24"/>
          <w:szCs w:val="24"/>
          <w:lang w:val="sr-Latn-CS"/>
        </w:rPr>
        <w:t>s</w:t>
      </w:r>
      <w:r w:rsidRPr="00067A36">
        <w:rPr>
          <w:rFonts w:ascii="Times New Roman" w:eastAsia="Times New Roman" w:hAnsi="Times New Roman" w:cs="Times New Roman"/>
          <w:sz w:val="24"/>
          <w:szCs w:val="24"/>
          <w:lang w:val="sr-Latn-CS"/>
        </w:rPr>
        <w:t xml:space="preserve"> </w:t>
      </w:r>
      <w:r w:rsidRPr="00067A36">
        <w:rPr>
          <w:rFonts w:ascii="Times New Roman" w:eastAsia="Times New Roman" w:hAnsi="Times New Roman" w:cs="Times New Roman"/>
          <w:spacing w:val="7"/>
          <w:sz w:val="24"/>
          <w:szCs w:val="24"/>
          <w:lang w:val="sr-Latn-CS"/>
        </w:rPr>
        <w:t>a</w:t>
      </w:r>
      <w:r w:rsidRPr="002E1690">
        <w:rPr>
          <w:rFonts w:ascii="Times New Roman" w:eastAsia="Times New Roman" w:hAnsi="Times New Roman" w:cs="Times New Roman"/>
          <w:spacing w:val="-10"/>
          <w:sz w:val="24"/>
          <w:szCs w:val="24"/>
          <w:lang w:val="sr-Latn-CS"/>
        </w:rPr>
        <w:t xml:space="preserve"> </w:t>
      </w:r>
      <w:r w:rsidR="00A7781F" w:rsidRPr="00067A36">
        <w:rPr>
          <w:rFonts w:ascii="Times New Roman" w:eastAsia="Times New Roman" w:hAnsi="Times New Roman" w:cs="Times New Roman"/>
          <w:spacing w:val="-12"/>
          <w:sz w:val="24"/>
          <w:szCs w:val="24"/>
          <w:lang w:val="sr-Latn-CS"/>
        </w:rPr>
        <w:t xml:space="preserve"> </w:t>
      </w:r>
      <w:r w:rsidRPr="002E1690">
        <w:rPr>
          <w:rFonts w:ascii="Times New Roman" w:eastAsia="Times New Roman" w:hAnsi="Times New Roman" w:cs="Times New Roman"/>
          <w:spacing w:val="12"/>
          <w:sz w:val="24"/>
          <w:szCs w:val="24"/>
          <w:lang w:val="sr-Latn-CS"/>
        </w:rPr>
        <w:t>kupcima posle prodaje</w:t>
      </w:r>
      <w:r w:rsidRPr="00067A36">
        <w:rPr>
          <w:rFonts w:ascii="Times New Roman" w:eastAsia="Times New Roman" w:hAnsi="Times New Roman" w:cs="Times New Roman"/>
          <w:spacing w:val="-10"/>
          <w:sz w:val="24"/>
          <w:szCs w:val="24"/>
          <w:lang w:val="sr-Latn-CS"/>
        </w:rPr>
        <w:t xml:space="preserve"> rezultira manjim vraćanjem i otkazivanjem porudžbine. </w:t>
      </w:r>
    </w:p>
    <w:p w:rsidR="00067A36" w:rsidRDefault="00067A36" w:rsidP="00067A36">
      <w:pPr>
        <w:autoSpaceDE w:val="0"/>
        <w:autoSpaceDN w:val="0"/>
        <w:adjustRightInd w:val="0"/>
        <w:spacing w:after="0"/>
        <w:jc w:val="both"/>
        <w:rPr>
          <w:rFonts w:ascii="Times New Roman" w:hAnsi="Times New Roman" w:cs="Times New Roman"/>
          <w:sz w:val="24"/>
          <w:szCs w:val="24"/>
          <w:lang w:val="sr-Latn-CS"/>
        </w:rPr>
      </w:pPr>
    </w:p>
    <w:p w:rsidR="002E1690" w:rsidRPr="00067A36" w:rsidRDefault="002E1690" w:rsidP="00067A36">
      <w:pPr>
        <w:autoSpaceDE w:val="0"/>
        <w:autoSpaceDN w:val="0"/>
        <w:adjustRightInd w:val="0"/>
        <w:spacing w:after="0"/>
        <w:jc w:val="both"/>
        <w:rPr>
          <w:rFonts w:ascii="Times New Roman" w:hAnsi="Times New Roman" w:cs="Times New Roman"/>
          <w:sz w:val="24"/>
          <w:szCs w:val="24"/>
          <w:lang w:val="sr-Latn-CS"/>
        </w:rPr>
      </w:pPr>
      <w:r w:rsidRPr="00067A36">
        <w:rPr>
          <w:rFonts w:ascii="Times New Roman" w:hAnsi="Times New Roman" w:cs="Times New Roman"/>
          <w:sz w:val="24"/>
          <w:szCs w:val="24"/>
          <w:lang w:val="sr-Latn-CS"/>
        </w:rPr>
        <w:t>Guadagni i Little su ispitivali maloprodajna m</w:t>
      </w:r>
      <w:r w:rsidR="00A7781F" w:rsidRPr="00067A36">
        <w:rPr>
          <w:rFonts w:ascii="Times New Roman" w:hAnsi="Times New Roman" w:cs="Times New Roman"/>
          <w:sz w:val="24"/>
          <w:szCs w:val="24"/>
          <w:lang w:val="sr-Latn-CS"/>
        </w:rPr>
        <w:t>j</w:t>
      </w:r>
      <w:r w:rsidRPr="00067A36">
        <w:rPr>
          <w:rFonts w:ascii="Times New Roman" w:hAnsi="Times New Roman" w:cs="Times New Roman"/>
          <w:sz w:val="24"/>
          <w:szCs w:val="24"/>
          <w:lang w:val="sr-Latn-CS"/>
        </w:rPr>
        <w:t>esta sa ciljem da ustanove kakve bi</w:t>
      </w:r>
      <w:r w:rsidR="00A7781F" w:rsidRPr="00067A36">
        <w:rPr>
          <w:rFonts w:ascii="Times New Roman" w:hAnsi="Times New Roman" w:cs="Times New Roman"/>
          <w:sz w:val="24"/>
          <w:szCs w:val="24"/>
          <w:lang w:val="sr-Latn-CS"/>
        </w:rPr>
        <w:t xml:space="preserve"> </w:t>
      </w:r>
      <w:r w:rsidRPr="00067A36">
        <w:rPr>
          <w:rFonts w:ascii="Times New Roman" w:hAnsi="Times New Roman" w:cs="Times New Roman"/>
          <w:sz w:val="24"/>
          <w:szCs w:val="24"/>
          <w:lang w:val="sr-Latn-CS"/>
        </w:rPr>
        <w:t>c</w:t>
      </w:r>
      <w:r w:rsidR="00A7781F" w:rsidRPr="00067A36">
        <w:rPr>
          <w:rFonts w:ascii="Times New Roman" w:hAnsi="Times New Roman" w:cs="Times New Roman"/>
          <w:sz w:val="24"/>
          <w:szCs w:val="24"/>
          <w:lang w:val="sr-Latn-CS"/>
        </w:rPr>
        <w:t>ij</w:t>
      </w:r>
      <w:r w:rsidRPr="00067A36">
        <w:rPr>
          <w:rFonts w:ascii="Times New Roman" w:hAnsi="Times New Roman" w:cs="Times New Roman"/>
          <w:sz w:val="24"/>
          <w:szCs w:val="24"/>
          <w:lang w:val="sr-Latn-CS"/>
        </w:rPr>
        <w:t>ene trebala da stave na proizvode, kako da ih prikažu i kakve popuste na njih</w:t>
      </w:r>
      <w:r w:rsidR="00A7781F" w:rsidRPr="00067A36">
        <w:rPr>
          <w:rFonts w:ascii="Times New Roman" w:hAnsi="Times New Roman" w:cs="Times New Roman"/>
          <w:sz w:val="24"/>
          <w:szCs w:val="24"/>
          <w:lang w:val="sr-Latn-CS"/>
        </w:rPr>
        <w:t xml:space="preserve"> </w:t>
      </w:r>
      <w:r w:rsidRPr="00067A36">
        <w:rPr>
          <w:rFonts w:ascii="Times New Roman" w:hAnsi="Times New Roman" w:cs="Times New Roman"/>
          <w:sz w:val="24"/>
          <w:szCs w:val="24"/>
          <w:lang w:val="sr-Latn-CS"/>
        </w:rPr>
        <w:t>da stave, kako bi maksimizovala svoju prodaju i doprinose. Da bi to postigli,</w:t>
      </w:r>
      <w:r w:rsidR="00A7781F" w:rsidRPr="00067A36">
        <w:rPr>
          <w:rFonts w:ascii="Times New Roman" w:hAnsi="Times New Roman" w:cs="Times New Roman"/>
          <w:sz w:val="24"/>
          <w:szCs w:val="24"/>
          <w:lang w:val="sr-Latn-CS"/>
        </w:rPr>
        <w:t xml:space="preserve"> </w:t>
      </w:r>
      <w:r w:rsidRPr="00067A36">
        <w:rPr>
          <w:rFonts w:ascii="Times New Roman" w:hAnsi="Times New Roman" w:cs="Times New Roman"/>
          <w:sz w:val="24"/>
          <w:szCs w:val="24"/>
          <w:lang w:val="sr-Latn-CS"/>
        </w:rPr>
        <w:t>menadžment mora da zaključi koji je izvor dodatne prodaje proizvoda: da li ta</w:t>
      </w:r>
      <w:r w:rsidR="00A7781F" w:rsidRPr="00067A36">
        <w:rPr>
          <w:rFonts w:ascii="Times New Roman" w:hAnsi="Times New Roman" w:cs="Times New Roman"/>
          <w:sz w:val="24"/>
          <w:szCs w:val="24"/>
          <w:lang w:val="sr-Latn-CS"/>
        </w:rPr>
        <w:t xml:space="preserve"> </w:t>
      </w:r>
      <w:r w:rsidRPr="00067A36">
        <w:rPr>
          <w:rFonts w:ascii="Times New Roman" w:hAnsi="Times New Roman" w:cs="Times New Roman"/>
          <w:sz w:val="24"/>
          <w:szCs w:val="24"/>
          <w:lang w:val="sr-Latn-CS"/>
        </w:rPr>
        <w:t>prodaja dolazi od povećanja udela brenda, ili od dodatne prodaje te kategorije</w:t>
      </w:r>
      <w:r w:rsidR="00A7781F" w:rsidRPr="00067A36">
        <w:rPr>
          <w:rFonts w:ascii="Times New Roman" w:hAnsi="Times New Roman" w:cs="Times New Roman"/>
          <w:sz w:val="24"/>
          <w:szCs w:val="24"/>
          <w:lang w:val="sr-Latn-CS"/>
        </w:rPr>
        <w:t xml:space="preserve"> </w:t>
      </w:r>
      <w:r w:rsidRPr="00067A36">
        <w:rPr>
          <w:rFonts w:ascii="Times New Roman" w:hAnsi="Times New Roman" w:cs="Times New Roman"/>
          <w:sz w:val="24"/>
          <w:szCs w:val="24"/>
          <w:lang w:val="sr-Latn-CS"/>
        </w:rPr>
        <w:t>kao c</w:t>
      </w:r>
      <w:r w:rsidR="00A7781F" w:rsidRPr="00067A36">
        <w:rPr>
          <w:rFonts w:ascii="Times New Roman" w:hAnsi="Times New Roman" w:cs="Times New Roman"/>
          <w:sz w:val="24"/>
          <w:szCs w:val="24"/>
          <w:lang w:val="sr-Latn-CS"/>
        </w:rPr>
        <w:t>j</w:t>
      </w:r>
      <w:r w:rsidRPr="00067A36">
        <w:rPr>
          <w:rFonts w:ascii="Times New Roman" w:hAnsi="Times New Roman" w:cs="Times New Roman"/>
          <w:sz w:val="24"/>
          <w:szCs w:val="24"/>
          <w:lang w:val="sr-Latn-CS"/>
        </w:rPr>
        <w:t>eline? Područja procesnog modela se bave fazom kupovine (brend</w:t>
      </w:r>
      <w:r w:rsidR="00A7781F" w:rsidRPr="00067A36">
        <w:rPr>
          <w:rFonts w:ascii="Times New Roman" w:hAnsi="Times New Roman" w:cs="Times New Roman"/>
          <w:sz w:val="24"/>
          <w:szCs w:val="24"/>
          <w:lang w:val="sr-Latn-CS"/>
        </w:rPr>
        <w:t xml:space="preserve"> </w:t>
      </w:r>
      <w:r w:rsidRPr="00067A36">
        <w:rPr>
          <w:rFonts w:ascii="Times New Roman" w:hAnsi="Times New Roman" w:cs="Times New Roman"/>
          <w:sz w:val="24"/>
          <w:szCs w:val="24"/>
          <w:lang w:val="sr-Latn-CS"/>
        </w:rPr>
        <w:t xml:space="preserve">koji će biti izabran) i fazom potrebnog podsticaja </w:t>
      </w:r>
      <w:r w:rsidR="00A7781F" w:rsidRPr="00067A36">
        <w:rPr>
          <w:rFonts w:ascii="Times New Roman" w:hAnsi="Times New Roman" w:cs="Times New Roman"/>
          <w:sz w:val="24"/>
          <w:szCs w:val="24"/>
          <w:lang w:val="sr-Latn-CS"/>
        </w:rPr>
        <w:t>.</w:t>
      </w:r>
      <w:r w:rsidRPr="00067A36">
        <w:rPr>
          <w:rFonts w:ascii="Times New Roman" w:hAnsi="Times New Roman" w:cs="Times New Roman"/>
          <w:sz w:val="24"/>
          <w:szCs w:val="24"/>
          <w:lang w:val="sr-Latn-CS"/>
        </w:rPr>
        <w:t>Oba fenomena se mogu modelirati korišćenjem logit modela: prethodno smo</w:t>
      </w:r>
      <w:r w:rsidR="00A7781F" w:rsidRPr="00067A36">
        <w:rPr>
          <w:rFonts w:ascii="Times New Roman" w:hAnsi="Times New Roman" w:cs="Times New Roman"/>
          <w:sz w:val="24"/>
          <w:szCs w:val="24"/>
          <w:lang w:val="sr-Latn-CS"/>
        </w:rPr>
        <w:t xml:space="preserve"> </w:t>
      </w:r>
      <w:r w:rsidRPr="00067A36">
        <w:rPr>
          <w:rFonts w:ascii="Times New Roman" w:hAnsi="Times New Roman" w:cs="Times New Roman"/>
          <w:sz w:val="24"/>
          <w:szCs w:val="24"/>
          <w:lang w:val="sr-Latn-CS"/>
        </w:rPr>
        <w:t>razvili ugnježdene logit modele koji obezb</w:t>
      </w:r>
      <w:r w:rsidR="00A7781F" w:rsidRPr="00067A36">
        <w:rPr>
          <w:rFonts w:ascii="Times New Roman" w:hAnsi="Times New Roman" w:cs="Times New Roman"/>
          <w:sz w:val="24"/>
          <w:szCs w:val="24"/>
          <w:lang w:val="sr-Latn-CS"/>
        </w:rPr>
        <w:t>jeđ</w:t>
      </w:r>
      <w:r w:rsidRPr="00067A36">
        <w:rPr>
          <w:rFonts w:ascii="Times New Roman" w:hAnsi="Times New Roman" w:cs="Times New Roman"/>
          <w:sz w:val="24"/>
          <w:szCs w:val="24"/>
          <w:lang w:val="sr-Latn-CS"/>
        </w:rPr>
        <w:t>uju integrisani okvir koji služi za</w:t>
      </w:r>
      <w:r w:rsidR="00A7781F" w:rsidRPr="00067A36">
        <w:rPr>
          <w:rFonts w:ascii="Times New Roman" w:hAnsi="Times New Roman" w:cs="Times New Roman"/>
          <w:sz w:val="24"/>
          <w:szCs w:val="24"/>
          <w:lang w:val="sr-Latn-CS"/>
        </w:rPr>
        <w:t xml:space="preserve"> </w:t>
      </w:r>
      <w:r w:rsidRPr="00067A36">
        <w:rPr>
          <w:rFonts w:ascii="Times New Roman" w:hAnsi="Times New Roman" w:cs="Times New Roman"/>
          <w:sz w:val="24"/>
          <w:szCs w:val="24"/>
          <w:lang w:val="sr-Latn-CS"/>
        </w:rPr>
        <w:t>razum</w:t>
      </w:r>
      <w:r w:rsidR="00A7781F" w:rsidRPr="00067A36">
        <w:rPr>
          <w:rFonts w:ascii="Times New Roman" w:hAnsi="Times New Roman" w:cs="Times New Roman"/>
          <w:sz w:val="24"/>
          <w:szCs w:val="24"/>
          <w:lang w:val="sr-Latn-CS"/>
        </w:rPr>
        <w:t>ij</w:t>
      </w:r>
      <w:r w:rsidRPr="00067A36">
        <w:rPr>
          <w:rFonts w:ascii="Times New Roman" w:hAnsi="Times New Roman" w:cs="Times New Roman"/>
          <w:sz w:val="24"/>
          <w:szCs w:val="24"/>
          <w:lang w:val="sr-Latn-CS"/>
        </w:rPr>
        <w:t>evanje vezanih logit procesa odlučivanja. Guadagni i Little su koristili ovu</w:t>
      </w:r>
      <w:r w:rsidR="00A7781F" w:rsidRPr="00067A36">
        <w:rPr>
          <w:rFonts w:ascii="Times New Roman" w:hAnsi="Times New Roman" w:cs="Times New Roman"/>
          <w:sz w:val="24"/>
          <w:szCs w:val="24"/>
          <w:lang w:val="sr-Latn-CS"/>
        </w:rPr>
        <w:t xml:space="preserve"> </w:t>
      </w:r>
      <w:r w:rsidRPr="00067A36">
        <w:rPr>
          <w:rFonts w:ascii="Times New Roman" w:hAnsi="Times New Roman" w:cs="Times New Roman"/>
          <w:sz w:val="24"/>
          <w:szCs w:val="24"/>
          <w:lang w:val="sr-Latn-CS"/>
        </w:rPr>
        <w:t>tehniku kako bi prouč</w:t>
      </w:r>
      <w:r w:rsidR="00A7781F" w:rsidRPr="00067A36">
        <w:rPr>
          <w:rFonts w:ascii="Times New Roman" w:hAnsi="Times New Roman" w:cs="Times New Roman"/>
          <w:sz w:val="24"/>
          <w:szCs w:val="24"/>
          <w:lang w:val="sr-Latn-CS"/>
        </w:rPr>
        <w:t>ili događ</w:t>
      </w:r>
      <w:r w:rsidRPr="00067A36">
        <w:rPr>
          <w:rFonts w:ascii="Times New Roman" w:hAnsi="Times New Roman" w:cs="Times New Roman"/>
          <w:sz w:val="24"/>
          <w:szCs w:val="24"/>
          <w:lang w:val="sr-Latn-CS"/>
        </w:rPr>
        <w:t>a</w:t>
      </w:r>
      <w:r w:rsidR="00A7781F" w:rsidRPr="00067A36">
        <w:rPr>
          <w:rFonts w:ascii="Times New Roman" w:hAnsi="Times New Roman" w:cs="Times New Roman"/>
          <w:sz w:val="24"/>
          <w:szCs w:val="24"/>
          <w:lang w:val="sr-Latn-CS"/>
        </w:rPr>
        <w:t>n</w:t>
      </w:r>
      <w:r w:rsidRPr="00067A36">
        <w:rPr>
          <w:rFonts w:ascii="Times New Roman" w:hAnsi="Times New Roman" w:cs="Times New Roman"/>
          <w:sz w:val="24"/>
          <w:szCs w:val="24"/>
          <w:lang w:val="sr-Latn-CS"/>
        </w:rPr>
        <w:t>je kupovine i izbor brendova. Ispitivali su kupovinu</w:t>
      </w:r>
      <w:r w:rsidR="00A7781F" w:rsidRPr="00067A36">
        <w:rPr>
          <w:rFonts w:ascii="Times New Roman" w:hAnsi="Times New Roman" w:cs="Times New Roman"/>
          <w:sz w:val="24"/>
          <w:szCs w:val="24"/>
          <w:lang w:val="sr-Latn-CS"/>
        </w:rPr>
        <w:t xml:space="preserve"> </w:t>
      </w:r>
      <w:r w:rsidRPr="00067A36">
        <w:rPr>
          <w:rFonts w:ascii="Times New Roman" w:hAnsi="Times New Roman" w:cs="Times New Roman"/>
          <w:sz w:val="24"/>
          <w:szCs w:val="24"/>
          <w:lang w:val="sr-Latn-CS"/>
        </w:rPr>
        <w:t>kafe u Kanzas Sitiju u periodu od 74 nedelje koristeći panel podatke na osnovu</w:t>
      </w:r>
      <w:r w:rsidR="00A7781F" w:rsidRPr="00067A36">
        <w:rPr>
          <w:rFonts w:ascii="Times New Roman" w:hAnsi="Times New Roman" w:cs="Times New Roman"/>
          <w:sz w:val="24"/>
          <w:szCs w:val="24"/>
          <w:lang w:val="sr-Latn-CS"/>
        </w:rPr>
        <w:t xml:space="preserve"> </w:t>
      </w:r>
      <w:r w:rsidRPr="00067A36">
        <w:rPr>
          <w:rFonts w:ascii="Times New Roman" w:hAnsi="Times New Roman" w:cs="Times New Roman"/>
          <w:sz w:val="24"/>
          <w:szCs w:val="24"/>
          <w:lang w:val="sr-Latn-CS"/>
        </w:rPr>
        <w:t>uzorka od 200 domaćinstava.</w:t>
      </w:r>
    </w:p>
    <w:p w:rsidR="002E1690" w:rsidRPr="00067A36" w:rsidRDefault="002E1690" w:rsidP="00067A36">
      <w:pPr>
        <w:autoSpaceDE w:val="0"/>
        <w:autoSpaceDN w:val="0"/>
        <w:adjustRightInd w:val="0"/>
        <w:spacing w:after="0"/>
        <w:jc w:val="both"/>
        <w:rPr>
          <w:rFonts w:ascii="Times New Roman" w:hAnsi="Times New Roman" w:cs="Times New Roman"/>
          <w:sz w:val="24"/>
          <w:szCs w:val="24"/>
          <w:lang w:val="sr-Latn-CS"/>
        </w:rPr>
      </w:pPr>
      <w:r w:rsidRPr="00067A36">
        <w:rPr>
          <w:rFonts w:ascii="Times New Roman" w:hAnsi="Times New Roman" w:cs="Times New Roman"/>
          <w:sz w:val="24"/>
          <w:szCs w:val="24"/>
          <w:lang w:val="sr-Latn-CS"/>
        </w:rPr>
        <w:t>Njihov model izbora bendova prati njihov raniji rad. Prvo identifikuju determinante</w:t>
      </w:r>
      <w:r w:rsidR="00A7781F" w:rsidRPr="00067A36">
        <w:rPr>
          <w:rFonts w:ascii="Times New Roman" w:hAnsi="Times New Roman" w:cs="Times New Roman"/>
          <w:sz w:val="24"/>
          <w:szCs w:val="24"/>
          <w:lang w:val="sr-Latn-CS"/>
        </w:rPr>
        <w:t xml:space="preserve"> </w:t>
      </w:r>
      <w:r w:rsidRPr="00067A36">
        <w:rPr>
          <w:rFonts w:ascii="Times New Roman" w:hAnsi="Times New Roman" w:cs="Times New Roman"/>
          <w:sz w:val="24"/>
          <w:szCs w:val="24"/>
          <w:lang w:val="sr-Latn-CS"/>
        </w:rPr>
        <w:t>izbora brendova za osam velikih kombinacija brendova kafe na tržištu:</w:t>
      </w:r>
    </w:p>
    <w:p w:rsidR="00067A36" w:rsidRDefault="00067A36" w:rsidP="00067A36">
      <w:pPr>
        <w:autoSpaceDE w:val="0"/>
        <w:autoSpaceDN w:val="0"/>
        <w:adjustRightInd w:val="0"/>
        <w:spacing w:after="0"/>
        <w:jc w:val="both"/>
        <w:rPr>
          <w:rFonts w:ascii="Times New Roman" w:hAnsi="Times New Roman" w:cs="Times New Roman"/>
          <w:sz w:val="24"/>
          <w:szCs w:val="24"/>
          <w:lang w:val="sr-Latn-CS"/>
        </w:rPr>
      </w:pPr>
    </w:p>
    <w:p w:rsidR="00067A36" w:rsidRDefault="00067A36" w:rsidP="00067A36">
      <w:pPr>
        <w:autoSpaceDE w:val="0"/>
        <w:autoSpaceDN w:val="0"/>
        <w:adjustRightInd w:val="0"/>
        <w:spacing w:after="0"/>
        <w:jc w:val="both"/>
        <w:rPr>
          <w:rFonts w:ascii="Times New Roman" w:hAnsi="Times New Roman" w:cs="Times New Roman"/>
          <w:sz w:val="24"/>
          <w:szCs w:val="24"/>
          <w:lang w:val="sr-Latn-CS"/>
        </w:rPr>
      </w:pPr>
    </w:p>
    <w:p w:rsidR="00A7781F" w:rsidRPr="00067A36" w:rsidRDefault="00A7781F" w:rsidP="00067A36">
      <w:pPr>
        <w:autoSpaceDE w:val="0"/>
        <w:autoSpaceDN w:val="0"/>
        <w:adjustRightInd w:val="0"/>
        <w:spacing w:after="0"/>
        <w:jc w:val="both"/>
        <w:rPr>
          <w:rFonts w:ascii="Times New Roman" w:hAnsi="Times New Roman" w:cs="Times New Roman"/>
          <w:sz w:val="24"/>
          <w:szCs w:val="24"/>
          <w:lang w:val="sr-Latn-CS"/>
        </w:rPr>
      </w:pPr>
      <w:r w:rsidRPr="00067A36">
        <w:rPr>
          <w:rFonts w:ascii="Times New Roman" w:hAnsi="Times New Roman" w:cs="Times New Roman"/>
          <w:sz w:val="24"/>
          <w:szCs w:val="24"/>
          <w:lang w:val="sr-Latn-CS"/>
        </w:rPr>
        <w:lastRenderedPageBreak/>
        <w:t>Guadagni i Little procjenjuju model tako što vrše kalibrisanje jednačine (19), jednačine izbora brenda, koristeći tehnike maksimalne dopadljivosti. „Inkluzivna vrijednost“ se tada može izračunati iz jednačine .Ovo omogućava da binarni logit model događaja kupovine, jednačina  bude kalibrisana.</w:t>
      </w:r>
    </w:p>
    <w:p w:rsidR="00067A36" w:rsidRDefault="00067A36" w:rsidP="00067A36">
      <w:pPr>
        <w:autoSpaceDE w:val="0"/>
        <w:autoSpaceDN w:val="0"/>
        <w:adjustRightInd w:val="0"/>
        <w:spacing w:after="0"/>
        <w:jc w:val="both"/>
        <w:rPr>
          <w:rFonts w:ascii="Times New Roman" w:hAnsi="Times New Roman" w:cs="Times New Roman"/>
          <w:sz w:val="24"/>
          <w:szCs w:val="24"/>
          <w:lang w:val="sr-Latn-CS"/>
        </w:rPr>
      </w:pPr>
    </w:p>
    <w:p w:rsidR="00067A36" w:rsidRDefault="00A7781F" w:rsidP="00067A36">
      <w:pPr>
        <w:autoSpaceDE w:val="0"/>
        <w:autoSpaceDN w:val="0"/>
        <w:adjustRightInd w:val="0"/>
        <w:spacing w:after="0"/>
        <w:jc w:val="both"/>
        <w:rPr>
          <w:rFonts w:ascii="Times New Roman" w:hAnsi="Times New Roman" w:cs="Times New Roman"/>
          <w:sz w:val="24"/>
          <w:szCs w:val="24"/>
          <w:lang w:val="sr-Latn-CS"/>
        </w:rPr>
      </w:pPr>
      <w:r w:rsidRPr="00067A36">
        <w:rPr>
          <w:rFonts w:ascii="Times New Roman" w:hAnsi="Times New Roman" w:cs="Times New Roman"/>
          <w:sz w:val="24"/>
          <w:szCs w:val="24"/>
          <w:lang w:val="sr-Latn-CS"/>
        </w:rPr>
        <w:t xml:space="preserve">Na nivou izbora brenda, statistički su veoma značajni, kako lojalnost prema imenu brenda, tako i lojalnost prema samom proizvodu. Odluke izbora brenda su povezane sa njihovom promocijom i sniženjima cijena. Potrošači takođe uvažavaju održavanje visine cijene brenda u zavisnosti od tržišta. </w:t>
      </w:r>
    </w:p>
    <w:p w:rsidR="00067A36" w:rsidRDefault="00A7781F" w:rsidP="00067A36">
      <w:pPr>
        <w:autoSpaceDE w:val="0"/>
        <w:autoSpaceDN w:val="0"/>
        <w:adjustRightInd w:val="0"/>
        <w:spacing w:after="0"/>
        <w:jc w:val="both"/>
        <w:rPr>
          <w:rFonts w:ascii="Times New Roman" w:hAnsi="Times New Roman" w:cs="Times New Roman"/>
          <w:sz w:val="24"/>
          <w:szCs w:val="24"/>
          <w:lang w:val="sr-Latn-CS"/>
        </w:rPr>
      </w:pPr>
      <w:r w:rsidRPr="00067A36">
        <w:rPr>
          <w:rFonts w:ascii="Times New Roman" w:hAnsi="Times New Roman" w:cs="Times New Roman"/>
          <w:sz w:val="24"/>
          <w:szCs w:val="24"/>
          <w:lang w:val="sr-Latn-CS"/>
        </w:rPr>
        <w:t>Na nivou događanja kupovine, sve promjenljive, izuzev cijene date kategorije, su statistički značajne, što implicira da kupovina kafe ne zavisi od c</w:t>
      </w:r>
      <w:r w:rsidR="007618F3" w:rsidRPr="00067A36">
        <w:rPr>
          <w:rFonts w:ascii="Times New Roman" w:hAnsi="Times New Roman" w:cs="Times New Roman"/>
          <w:sz w:val="24"/>
          <w:szCs w:val="24"/>
          <w:lang w:val="sr-Latn-CS"/>
        </w:rPr>
        <w:t>ij</w:t>
      </w:r>
      <w:r w:rsidRPr="00067A36">
        <w:rPr>
          <w:rFonts w:ascii="Times New Roman" w:hAnsi="Times New Roman" w:cs="Times New Roman"/>
          <w:sz w:val="24"/>
          <w:szCs w:val="24"/>
          <w:lang w:val="sr-Latn-CS"/>
        </w:rPr>
        <w:t>ene kategorije kao c</w:t>
      </w:r>
      <w:r w:rsidR="007618F3" w:rsidRPr="00067A36">
        <w:rPr>
          <w:rFonts w:ascii="Times New Roman" w:hAnsi="Times New Roman" w:cs="Times New Roman"/>
          <w:sz w:val="24"/>
          <w:szCs w:val="24"/>
          <w:lang w:val="sr-Latn-CS"/>
        </w:rPr>
        <w:t>j</w:t>
      </w:r>
      <w:r w:rsidRPr="00067A36">
        <w:rPr>
          <w:rFonts w:ascii="Times New Roman" w:hAnsi="Times New Roman" w:cs="Times New Roman"/>
          <w:sz w:val="24"/>
          <w:szCs w:val="24"/>
          <w:lang w:val="sr-Latn-CS"/>
        </w:rPr>
        <w:t>eline, ali je izbor brenda povezan sa visinom c</w:t>
      </w:r>
      <w:r w:rsidR="007618F3" w:rsidRPr="00067A36">
        <w:rPr>
          <w:rFonts w:ascii="Times New Roman" w:hAnsi="Times New Roman" w:cs="Times New Roman"/>
          <w:sz w:val="24"/>
          <w:szCs w:val="24"/>
          <w:lang w:val="sr-Latn-CS"/>
        </w:rPr>
        <w:t>ij</w:t>
      </w:r>
      <w:r w:rsidRPr="00067A36">
        <w:rPr>
          <w:rFonts w:ascii="Times New Roman" w:hAnsi="Times New Roman" w:cs="Times New Roman"/>
          <w:sz w:val="24"/>
          <w:szCs w:val="24"/>
          <w:lang w:val="sr-Latn-CS"/>
        </w:rPr>
        <w:t>ene. Kombinovani ugnježdeni</w:t>
      </w:r>
      <w:r w:rsidR="007618F3" w:rsidRPr="00067A36">
        <w:rPr>
          <w:rFonts w:ascii="Times New Roman" w:hAnsi="Times New Roman" w:cs="Times New Roman"/>
          <w:sz w:val="24"/>
          <w:szCs w:val="24"/>
          <w:lang w:val="sr-Latn-CS"/>
        </w:rPr>
        <w:t xml:space="preserve"> logit model izbora brenda/događ</w:t>
      </w:r>
      <w:r w:rsidRPr="00067A36">
        <w:rPr>
          <w:rFonts w:ascii="Times New Roman" w:hAnsi="Times New Roman" w:cs="Times New Roman"/>
          <w:sz w:val="24"/>
          <w:szCs w:val="24"/>
          <w:lang w:val="sr-Latn-CS"/>
        </w:rPr>
        <w:t>a</w:t>
      </w:r>
      <w:r w:rsidR="007618F3" w:rsidRPr="00067A36">
        <w:rPr>
          <w:rFonts w:ascii="Times New Roman" w:hAnsi="Times New Roman" w:cs="Times New Roman"/>
          <w:sz w:val="24"/>
          <w:szCs w:val="24"/>
          <w:lang w:val="sr-Latn-CS"/>
        </w:rPr>
        <w:t>n</w:t>
      </w:r>
      <w:r w:rsidRPr="00067A36">
        <w:rPr>
          <w:rFonts w:ascii="Times New Roman" w:hAnsi="Times New Roman" w:cs="Times New Roman"/>
          <w:sz w:val="24"/>
          <w:szCs w:val="24"/>
          <w:lang w:val="sr-Latn-CS"/>
        </w:rPr>
        <w:t xml:space="preserve">ja kupovine </w:t>
      </w:r>
      <w:r w:rsidR="007618F3" w:rsidRPr="00067A36">
        <w:rPr>
          <w:rFonts w:ascii="Times New Roman" w:hAnsi="Times New Roman" w:cs="Times New Roman"/>
          <w:sz w:val="24"/>
          <w:szCs w:val="24"/>
          <w:lang w:val="sr-Latn-CS"/>
        </w:rPr>
        <w:t>dozvoljava predviđ</w:t>
      </w:r>
      <w:r w:rsidRPr="00067A36">
        <w:rPr>
          <w:rFonts w:ascii="Times New Roman" w:hAnsi="Times New Roman" w:cs="Times New Roman"/>
          <w:sz w:val="24"/>
          <w:szCs w:val="24"/>
          <w:lang w:val="sr-Latn-CS"/>
        </w:rPr>
        <w:t>anje ud</w:t>
      </w:r>
      <w:r w:rsidR="007618F3" w:rsidRPr="00067A36">
        <w:rPr>
          <w:rFonts w:ascii="Times New Roman" w:hAnsi="Times New Roman" w:cs="Times New Roman"/>
          <w:sz w:val="24"/>
          <w:szCs w:val="24"/>
          <w:lang w:val="sr-Latn-CS"/>
        </w:rPr>
        <w:t>j</w:t>
      </w:r>
      <w:r w:rsidRPr="00067A36">
        <w:rPr>
          <w:rFonts w:ascii="Times New Roman" w:hAnsi="Times New Roman" w:cs="Times New Roman"/>
          <w:sz w:val="24"/>
          <w:szCs w:val="24"/>
          <w:lang w:val="sr-Latn-CS"/>
        </w:rPr>
        <w:t xml:space="preserve">ela brenda i totalne prodaje brenda. </w:t>
      </w:r>
    </w:p>
    <w:p w:rsidR="00067A36" w:rsidRDefault="00067A36" w:rsidP="00067A36">
      <w:pPr>
        <w:autoSpaceDE w:val="0"/>
        <w:autoSpaceDN w:val="0"/>
        <w:adjustRightInd w:val="0"/>
        <w:spacing w:after="0"/>
        <w:jc w:val="both"/>
        <w:rPr>
          <w:rFonts w:ascii="Times New Roman" w:hAnsi="Times New Roman" w:cs="Times New Roman"/>
          <w:sz w:val="24"/>
          <w:szCs w:val="24"/>
          <w:lang w:val="sr-Latn-CS"/>
        </w:rPr>
      </w:pPr>
    </w:p>
    <w:p w:rsidR="008C31DA" w:rsidRPr="00067A36" w:rsidRDefault="00A7781F" w:rsidP="00067A36">
      <w:pPr>
        <w:autoSpaceDE w:val="0"/>
        <w:autoSpaceDN w:val="0"/>
        <w:adjustRightInd w:val="0"/>
        <w:spacing w:after="0"/>
        <w:jc w:val="both"/>
        <w:rPr>
          <w:rFonts w:ascii="Times New Roman" w:hAnsi="Times New Roman" w:cs="Times New Roman"/>
          <w:b/>
          <w:sz w:val="24"/>
          <w:szCs w:val="24"/>
          <w:lang w:val="sr-Latn-CS"/>
        </w:rPr>
      </w:pPr>
      <w:r w:rsidRPr="00067A36">
        <w:rPr>
          <w:rFonts w:ascii="Times New Roman" w:hAnsi="Times New Roman" w:cs="Times New Roman"/>
          <w:sz w:val="24"/>
          <w:szCs w:val="24"/>
          <w:lang w:val="sr-Latn-CS"/>
        </w:rPr>
        <w:t>Efekti pojedinačnog marketinga vezanog za proizvode mogu da se prate kroz efekte kategorije korišćenjem inkluzivne vr</w:t>
      </w:r>
      <w:r w:rsidR="007618F3" w:rsidRPr="00067A36">
        <w:rPr>
          <w:rFonts w:ascii="Times New Roman" w:hAnsi="Times New Roman" w:cs="Times New Roman"/>
          <w:sz w:val="24"/>
          <w:szCs w:val="24"/>
          <w:lang w:val="sr-Latn-CS"/>
        </w:rPr>
        <w:t>ij</w:t>
      </w:r>
      <w:r w:rsidRPr="00067A36">
        <w:rPr>
          <w:rFonts w:ascii="Times New Roman" w:hAnsi="Times New Roman" w:cs="Times New Roman"/>
          <w:sz w:val="24"/>
          <w:szCs w:val="24"/>
          <w:lang w:val="sr-Latn-CS"/>
        </w:rPr>
        <w:t xml:space="preserve">ednosti iz ugnježdenog logita. Dalje, njihov </w:t>
      </w:r>
      <w:r w:rsidR="007618F3" w:rsidRPr="00067A36">
        <w:rPr>
          <w:rFonts w:ascii="Times New Roman" w:hAnsi="Times New Roman" w:cs="Times New Roman"/>
          <w:sz w:val="24"/>
          <w:szCs w:val="24"/>
          <w:lang w:val="sr-Latn-CS"/>
        </w:rPr>
        <w:t>model događ</w:t>
      </w:r>
      <w:r w:rsidRPr="00067A36">
        <w:rPr>
          <w:rFonts w:ascii="Times New Roman" w:hAnsi="Times New Roman" w:cs="Times New Roman"/>
          <w:sz w:val="24"/>
          <w:szCs w:val="24"/>
          <w:lang w:val="sr-Latn-CS"/>
        </w:rPr>
        <w:t>a</w:t>
      </w:r>
      <w:r w:rsidR="007618F3" w:rsidRPr="00067A36">
        <w:rPr>
          <w:rFonts w:ascii="Times New Roman" w:hAnsi="Times New Roman" w:cs="Times New Roman"/>
          <w:sz w:val="24"/>
          <w:szCs w:val="24"/>
          <w:lang w:val="sr-Latn-CS"/>
        </w:rPr>
        <w:t>n</w:t>
      </w:r>
      <w:r w:rsidRPr="00067A36">
        <w:rPr>
          <w:rFonts w:ascii="Times New Roman" w:hAnsi="Times New Roman" w:cs="Times New Roman"/>
          <w:sz w:val="24"/>
          <w:szCs w:val="24"/>
          <w:lang w:val="sr-Latn-CS"/>
        </w:rPr>
        <w:t>ja kupovine dozvoljava proc</w:t>
      </w:r>
      <w:r w:rsidR="007618F3" w:rsidRPr="00067A36">
        <w:rPr>
          <w:rFonts w:ascii="Times New Roman" w:hAnsi="Times New Roman" w:cs="Times New Roman"/>
          <w:sz w:val="24"/>
          <w:szCs w:val="24"/>
          <w:lang w:val="sr-Latn-CS"/>
        </w:rPr>
        <w:t>j</w:t>
      </w:r>
      <w:r w:rsidRPr="00067A36">
        <w:rPr>
          <w:rFonts w:ascii="Times New Roman" w:hAnsi="Times New Roman" w:cs="Times New Roman"/>
          <w:sz w:val="24"/>
          <w:szCs w:val="24"/>
          <w:lang w:val="sr-Latn-CS"/>
        </w:rPr>
        <w:t>enu efekata eksternih faktora, kao što je višestruka kupovina, inventar domać</w:t>
      </w:r>
      <w:r w:rsidR="007618F3" w:rsidRPr="00067A36">
        <w:rPr>
          <w:rFonts w:ascii="Times New Roman" w:hAnsi="Times New Roman" w:cs="Times New Roman"/>
          <w:sz w:val="24"/>
          <w:szCs w:val="24"/>
          <w:lang w:val="sr-Latn-CS"/>
        </w:rPr>
        <w:t>instava itd.</w:t>
      </w:r>
    </w:p>
    <w:p w:rsidR="008C31DA" w:rsidRPr="00067A36" w:rsidRDefault="008C31DA" w:rsidP="00067A36">
      <w:pPr>
        <w:jc w:val="both"/>
        <w:rPr>
          <w:rFonts w:ascii="Times New Roman" w:hAnsi="Times New Roman" w:cs="Times New Roman"/>
          <w:b/>
          <w:sz w:val="24"/>
          <w:szCs w:val="24"/>
          <w:lang w:val="sr-Latn-CS"/>
        </w:rPr>
      </w:pPr>
    </w:p>
    <w:p w:rsidR="008C31DA" w:rsidRPr="00067A36" w:rsidRDefault="008C31DA" w:rsidP="00067A36">
      <w:pPr>
        <w:jc w:val="both"/>
        <w:rPr>
          <w:rFonts w:ascii="Times New Roman" w:hAnsi="Times New Roman" w:cs="Times New Roman"/>
          <w:b/>
          <w:sz w:val="24"/>
          <w:szCs w:val="24"/>
          <w:lang w:val="sr-Latn-CS"/>
        </w:rPr>
      </w:pPr>
    </w:p>
    <w:p w:rsidR="008C31DA" w:rsidRPr="00067A36" w:rsidRDefault="008C31DA" w:rsidP="00067A36">
      <w:pPr>
        <w:jc w:val="both"/>
        <w:rPr>
          <w:rFonts w:ascii="Times New Roman" w:hAnsi="Times New Roman" w:cs="Times New Roman"/>
          <w:b/>
          <w:sz w:val="24"/>
          <w:szCs w:val="24"/>
          <w:lang w:val="sr-Latn-CS"/>
        </w:rPr>
      </w:pPr>
    </w:p>
    <w:p w:rsidR="008C31DA" w:rsidRPr="00067A36" w:rsidRDefault="008C31DA" w:rsidP="00067A36">
      <w:pPr>
        <w:jc w:val="both"/>
        <w:rPr>
          <w:rFonts w:ascii="Times New Roman" w:hAnsi="Times New Roman" w:cs="Times New Roman"/>
          <w:b/>
          <w:sz w:val="24"/>
          <w:szCs w:val="24"/>
          <w:lang w:val="sr-Latn-CS"/>
        </w:rPr>
      </w:pPr>
    </w:p>
    <w:p w:rsidR="008C31DA" w:rsidRPr="00067A36" w:rsidRDefault="008C31DA" w:rsidP="00067A36">
      <w:pPr>
        <w:jc w:val="both"/>
        <w:rPr>
          <w:rFonts w:ascii="Times New Roman" w:hAnsi="Times New Roman" w:cs="Times New Roman"/>
          <w:b/>
          <w:sz w:val="24"/>
          <w:szCs w:val="24"/>
          <w:lang w:val="sr-Latn-CS"/>
        </w:rPr>
      </w:pPr>
    </w:p>
    <w:p w:rsidR="008C31DA" w:rsidRPr="00067A36" w:rsidRDefault="008C31DA" w:rsidP="00067A36">
      <w:pPr>
        <w:jc w:val="both"/>
        <w:rPr>
          <w:rFonts w:ascii="Times New Roman" w:hAnsi="Times New Roman" w:cs="Times New Roman"/>
          <w:b/>
          <w:sz w:val="24"/>
          <w:szCs w:val="24"/>
          <w:lang w:val="sr-Latn-CS"/>
        </w:rPr>
      </w:pPr>
    </w:p>
    <w:p w:rsidR="008C31DA" w:rsidRPr="00067A36" w:rsidRDefault="008C31DA" w:rsidP="00067A36">
      <w:pPr>
        <w:jc w:val="both"/>
        <w:rPr>
          <w:rFonts w:ascii="Times New Roman" w:hAnsi="Times New Roman" w:cs="Times New Roman"/>
          <w:b/>
          <w:sz w:val="24"/>
          <w:szCs w:val="24"/>
          <w:lang w:val="sr-Latn-CS"/>
        </w:rPr>
      </w:pPr>
    </w:p>
    <w:p w:rsidR="008C31DA" w:rsidRPr="00067A36" w:rsidRDefault="008C31DA" w:rsidP="00067A36">
      <w:pPr>
        <w:jc w:val="both"/>
        <w:rPr>
          <w:rFonts w:ascii="Times New Roman" w:hAnsi="Times New Roman" w:cs="Times New Roman"/>
          <w:b/>
          <w:sz w:val="24"/>
          <w:szCs w:val="24"/>
          <w:lang w:val="sr-Latn-CS"/>
        </w:rPr>
      </w:pPr>
    </w:p>
    <w:p w:rsidR="008C31DA" w:rsidRPr="00067A36" w:rsidRDefault="008C31DA" w:rsidP="00067A36">
      <w:pPr>
        <w:jc w:val="both"/>
        <w:rPr>
          <w:rFonts w:ascii="Times New Roman" w:hAnsi="Times New Roman" w:cs="Times New Roman"/>
          <w:b/>
          <w:sz w:val="24"/>
          <w:szCs w:val="24"/>
          <w:lang w:val="sr-Latn-CS"/>
        </w:rPr>
      </w:pPr>
    </w:p>
    <w:p w:rsidR="008C31DA" w:rsidRPr="00067A36" w:rsidRDefault="008C31DA" w:rsidP="00067A36">
      <w:pPr>
        <w:jc w:val="both"/>
        <w:rPr>
          <w:rFonts w:ascii="Times New Roman" w:hAnsi="Times New Roman" w:cs="Times New Roman"/>
          <w:b/>
          <w:sz w:val="24"/>
          <w:szCs w:val="24"/>
          <w:lang w:val="sr-Latn-CS"/>
        </w:rPr>
      </w:pPr>
    </w:p>
    <w:p w:rsidR="008C31DA" w:rsidRPr="00067A36" w:rsidRDefault="008C31DA" w:rsidP="00067A36">
      <w:pPr>
        <w:jc w:val="both"/>
        <w:rPr>
          <w:rFonts w:ascii="Times New Roman" w:hAnsi="Times New Roman" w:cs="Times New Roman"/>
          <w:b/>
          <w:sz w:val="24"/>
          <w:szCs w:val="24"/>
          <w:lang w:val="sr-Latn-CS"/>
        </w:rPr>
      </w:pPr>
    </w:p>
    <w:p w:rsidR="008C31DA" w:rsidRPr="00067A36" w:rsidRDefault="008C31DA" w:rsidP="00067A36">
      <w:pPr>
        <w:jc w:val="both"/>
        <w:rPr>
          <w:rFonts w:ascii="Times New Roman" w:hAnsi="Times New Roman" w:cs="Times New Roman"/>
          <w:b/>
          <w:sz w:val="24"/>
          <w:szCs w:val="24"/>
          <w:lang w:val="sr-Latn-CS"/>
        </w:rPr>
      </w:pPr>
    </w:p>
    <w:p w:rsidR="008C31DA" w:rsidRPr="00067A36" w:rsidRDefault="008C31DA" w:rsidP="00067A36">
      <w:pPr>
        <w:jc w:val="both"/>
        <w:rPr>
          <w:rFonts w:ascii="Times New Roman" w:hAnsi="Times New Roman" w:cs="Times New Roman"/>
          <w:b/>
          <w:sz w:val="24"/>
          <w:szCs w:val="24"/>
          <w:lang w:val="sr-Latn-CS"/>
        </w:rPr>
      </w:pPr>
    </w:p>
    <w:p w:rsidR="008C31DA" w:rsidRPr="00067A36" w:rsidRDefault="008C31DA" w:rsidP="00067A36">
      <w:pPr>
        <w:jc w:val="both"/>
        <w:rPr>
          <w:rFonts w:ascii="Times New Roman" w:hAnsi="Times New Roman" w:cs="Times New Roman"/>
          <w:b/>
          <w:sz w:val="24"/>
          <w:szCs w:val="24"/>
          <w:lang w:val="sr-Latn-CS"/>
        </w:rPr>
      </w:pPr>
    </w:p>
    <w:p w:rsidR="008C31DA" w:rsidRDefault="008C31DA" w:rsidP="00067A36">
      <w:pPr>
        <w:jc w:val="both"/>
        <w:rPr>
          <w:rFonts w:ascii="Times New Roman" w:hAnsi="Times New Roman" w:cs="Times New Roman"/>
          <w:b/>
          <w:sz w:val="24"/>
          <w:szCs w:val="24"/>
          <w:lang w:val="sr-Latn-CS"/>
        </w:rPr>
      </w:pPr>
    </w:p>
    <w:p w:rsidR="00B41504" w:rsidRDefault="00B41504" w:rsidP="00067A36">
      <w:pPr>
        <w:jc w:val="both"/>
        <w:rPr>
          <w:rFonts w:ascii="Times New Roman" w:hAnsi="Times New Roman" w:cs="Times New Roman"/>
          <w:b/>
          <w:sz w:val="24"/>
          <w:szCs w:val="24"/>
          <w:lang w:val="sr-Latn-CS"/>
        </w:rPr>
      </w:pPr>
    </w:p>
    <w:p w:rsidR="00067A36" w:rsidRDefault="00067A36" w:rsidP="00067A36">
      <w:pPr>
        <w:jc w:val="both"/>
        <w:rPr>
          <w:rFonts w:ascii="Times New Roman" w:hAnsi="Times New Roman" w:cs="Times New Roman"/>
          <w:b/>
          <w:sz w:val="24"/>
          <w:szCs w:val="24"/>
          <w:lang w:val="sr-Latn-CS"/>
        </w:rPr>
      </w:pPr>
      <w:r>
        <w:rPr>
          <w:rFonts w:ascii="Times New Roman" w:hAnsi="Times New Roman" w:cs="Times New Roman"/>
          <w:b/>
          <w:sz w:val="24"/>
          <w:szCs w:val="24"/>
          <w:lang w:val="sr-Latn-CS"/>
        </w:rPr>
        <w:t>ZAKLJUČAK</w:t>
      </w:r>
    </w:p>
    <w:p w:rsidR="00B41504" w:rsidRDefault="00B41504" w:rsidP="00067A36">
      <w:pPr>
        <w:jc w:val="both"/>
        <w:rPr>
          <w:rFonts w:ascii="Times New Roman" w:hAnsi="Times New Roman" w:cs="Times New Roman"/>
          <w:b/>
          <w:sz w:val="24"/>
          <w:szCs w:val="24"/>
          <w:lang w:val="sr-Latn-CS"/>
        </w:rPr>
      </w:pPr>
    </w:p>
    <w:p w:rsidR="00B41504" w:rsidRPr="00B41504" w:rsidRDefault="00B41504" w:rsidP="00B41504">
      <w:pPr>
        <w:autoSpaceDE w:val="0"/>
        <w:autoSpaceDN w:val="0"/>
        <w:adjustRightInd w:val="0"/>
        <w:spacing w:after="0"/>
        <w:jc w:val="both"/>
        <w:rPr>
          <w:rFonts w:ascii="Times New Roman" w:hAnsi="Times New Roman" w:cs="Times New Roman"/>
          <w:sz w:val="24"/>
          <w:szCs w:val="24"/>
          <w:lang w:val="sr-Latn-CS"/>
        </w:rPr>
      </w:pPr>
      <w:r w:rsidRPr="00B41504">
        <w:rPr>
          <w:rFonts w:ascii="Times New Roman" w:hAnsi="Times New Roman" w:cs="Times New Roman"/>
          <w:sz w:val="24"/>
          <w:szCs w:val="24"/>
          <w:lang w:val="sr-Latn-CS"/>
        </w:rPr>
        <w:t xml:space="preserve">Modeli ponašanja potrošača veoma su značajni alati marketing menadžera, jer opisuju i </w:t>
      </w:r>
      <w:r>
        <w:rPr>
          <w:rFonts w:ascii="Times New Roman" w:hAnsi="Times New Roman" w:cs="Times New Roman"/>
          <w:sz w:val="24"/>
          <w:szCs w:val="24"/>
          <w:lang w:val="sr-Latn-CS"/>
        </w:rPr>
        <w:t>predviđ</w:t>
      </w:r>
      <w:r w:rsidRPr="00B41504">
        <w:rPr>
          <w:rFonts w:ascii="Times New Roman" w:hAnsi="Times New Roman" w:cs="Times New Roman"/>
          <w:sz w:val="24"/>
          <w:szCs w:val="24"/>
          <w:lang w:val="sr-Latn-CS"/>
        </w:rPr>
        <w:t>aju v</w:t>
      </w:r>
      <w:r>
        <w:rPr>
          <w:rFonts w:ascii="Times New Roman" w:hAnsi="Times New Roman" w:cs="Times New Roman"/>
          <w:sz w:val="24"/>
          <w:szCs w:val="24"/>
          <w:lang w:val="sr-Latn-CS"/>
        </w:rPr>
        <w:t>j</w:t>
      </w:r>
      <w:r w:rsidRPr="00B41504">
        <w:rPr>
          <w:rFonts w:ascii="Times New Roman" w:hAnsi="Times New Roman" w:cs="Times New Roman"/>
          <w:sz w:val="24"/>
          <w:szCs w:val="24"/>
          <w:lang w:val="sr-Latn-CS"/>
        </w:rPr>
        <w:t>erovatna ponašanja kupaca, kroz različite faze procesa odlučivanja. U zavisnosti od problema sa kojima se menadžeri susreću, neki modeli će biti</w:t>
      </w:r>
      <w:r>
        <w:rPr>
          <w:rFonts w:ascii="Times New Roman" w:hAnsi="Times New Roman" w:cs="Times New Roman"/>
          <w:sz w:val="24"/>
          <w:szCs w:val="24"/>
          <w:lang w:val="sr-Latn-CS"/>
        </w:rPr>
        <w:t xml:space="preserve"> prihvatljiviji od drugih. Takođ</w:t>
      </w:r>
      <w:r w:rsidRPr="00B41504">
        <w:rPr>
          <w:rFonts w:ascii="Times New Roman" w:hAnsi="Times New Roman" w:cs="Times New Roman"/>
          <w:sz w:val="24"/>
          <w:szCs w:val="24"/>
          <w:lang w:val="sr-Latn-CS"/>
        </w:rPr>
        <w:t>e, kako bi r</w:t>
      </w:r>
      <w:r>
        <w:rPr>
          <w:rFonts w:ascii="Times New Roman" w:hAnsi="Times New Roman" w:cs="Times New Roman"/>
          <w:sz w:val="24"/>
          <w:szCs w:val="24"/>
          <w:lang w:val="sr-Latn-CS"/>
        </w:rPr>
        <w:t>ij</w:t>
      </w:r>
      <w:r w:rsidRPr="00B41504">
        <w:rPr>
          <w:rFonts w:ascii="Times New Roman" w:hAnsi="Times New Roman" w:cs="Times New Roman"/>
          <w:sz w:val="24"/>
          <w:szCs w:val="24"/>
          <w:lang w:val="sr-Latn-CS"/>
        </w:rPr>
        <w:t>ešili složenije probleme marketing menadžeri mogu kombinovati više modela.</w:t>
      </w:r>
    </w:p>
    <w:p w:rsidR="00B41504" w:rsidRDefault="00B41504" w:rsidP="00B41504">
      <w:pPr>
        <w:autoSpaceDE w:val="0"/>
        <w:autoSpaceDN w:val="0"/>
        <w:adjustRightInd w:val="0"/>
        <w:spacing w:after="0"/>
        <w:jc w:val="both"/>
        <w:rPr>
          <w:rFonts w:ascii="Times New Roman" w:hAnsi="Times New Roman" w:cs="Times New Roman"/>
          <w:sz w:val="24"/>
          <w:szCs w:val="24"/>
          <w:lang w:val="sr-Latn-CS"/>
        </w:rPr>
      </w:pPr>
    </w:p>
    <w:p w:rsidR="00B41504" w:rsidRDefault="00B41504" w:rsidP="00B41504">
      <w:pPr>
        <w:autoSpaceDE w:val="0"/>
        <w:autoSpaceDN w:val="0"/>
        <w:adjustRightInd w:val="0"/>
        <w:spacing w:after="0"/>
        <w:jc w:val="both"/>
        <w:rPr>
          <w:rFonts w:ascii="Times New Roman" w:hAnsi="Times New Roman" w:cs="Times New Roman"/>
          <w:sz w:val="24"/>
          <w:szCs w:val="24"/>
          <w:lang w:val="sr-Latn-CS"/>
        </w:rPr>
      </w:pPr>
      <w:r w:rsidRPr="00B41504">
        <w:rPr>
          <w:rFonts w:ascii="Times New Roman" w:hAnsi="Times New Roman" w:cs="Times New Roman"/>
          <w:sz w:val="24"/>
          <w:szCs w:val="24"/>
          <w:lang w:val="sr-Latn-CS"/>
        </w:rPr>
        <w:t>Oblast modeliranja ponašanja potrošača stalno i veoma brzo napreduje. Prom</w:t>
      </w:r>
      <w:r>
        <w:rPr>
          <w:rFonts w:ascii="Times New Roman" w:hAnsi="Times New Roman" w:cs="Times New Roman"/>
          <w:sz w:val="24"/>
          <w:szCs w:val="24"/>
          <w:lang w:val="sr-Latn-CS"/>
        </w:rPr>
        <w:t>j</w:t>
      </w:r>
      <w:r w:rsidRPr="00B41504">
        <w:rPr>
          <w:rFonts w:ascii="Times New Roman" w:hAnsi="Times New Roman" w:cs="Times New Roman"/>
          <w:sz w:val="24"/>
          <w:szCs w:val="24"/>
          <w:lang w:val="sr-Latn-CS"/>
        </w:rPr>
        <w:t xml:space="preserve">ene su rezultat napretka teorijskog shvatanja procesa donošenja odluke, pristupa novim izvorima informacija, kao i novih interesa menadžmenta. </w:t>
      </w:r>
    </w:p>
    <w:p w:rsidR="00B41504" w:rsidRDefault="00B41504" w:rsidP="00B41504">
      <w:pPr>
        <w:autoSpaceDE w:val="0"/>
        <w:autoSpaceDN w:val="0"/>
        <w:adjustRightInd w:val="0"/>
        <w:spacing w:after="0"/>
        <w:jc w:val="both"/>
        <w:rPr>
          <w:rFonts w:ascii="Times New Roman" w:hAnsi="Times New Roman" w:cs="Times New Roman"/>
          <w:sz w:val="24"/>
          <w:szCs w:val="24"/>
          <w:lang w:val="sr-Latn-CS"/>
        </w:rPr>
      </w:pPr>
    </w:p>
    <w:p w:rsidR="00B41504" w:rsidRPr="00B41504" w:rsidRDefault="00B41504" w:rsidP="00B41504">
      <w:pPr>
        <w:autoSpaceDE w:val="0"/>
        <w:autoSpaceDN w:val="0"/>
        <w:adjustRightInd w:val="0"/>
        <w:spacing w:after="0"/>
        <w:jc w:val="both"/>
        <w:rPr>
          <w:rFonts w:ascii="Times New Roman" w:hAnsi="Times New Roman" w:cs="Times New Roman"/>
          <w:sz w:val="24"/>
          <w:szCs w:val="24"/>
          <w:lang w:val="sr-Latn-CS"/>
        </w:rPr>
      </w:pPr>
      <w:r w:rsidRPr="00B41504">
        <w:rPr>
          <w:rFonts w:ascii="Times New Roman" w:hAnsi="Times New Roman" w:cs="Times New Roman"/>
          <w:sz w:val="24"/>
          <w:szCs w:val="24"/>
          <w:lang w:val="sr-Latn-CS"/>
        </w:rPr>
        <w:t>Očekuje se napredak modela ponašanja potrošača u nekim bitnim d</w:t>
      </w:r>
      <w:r>
        <w:rPr>
          <w:rFonts w:ascii="Times New Roman" w:hAnsi="Times New Roman" w:cs="Times New Roman"/>
          <w:sz w:val="24"/>
          <w:szCs w:val="24"/>
          <w:lang w:val="sr-Latn-CS"/>
        </w:rPr>
        <w:t>j</w:t>
      </w:r>
      <w:r w:rsidRPr="00B41504">
        <w:rPr>
          <w:rFonts w:ascii="Times New Roman" w:hAnsi="Times New Roman" w:cs="Times New Roman"/>
          <w:sz w:val="24"/>
          <w:szCs w:val="24"/>
          <w:lang w:val="sr-Latn-CS"/>
        </w:rPr>
        <w:t xml:space="preserve">elovima, npr. preciznosti, </w:t>
      </w:r>
      <w:r>
        <w:rPr>
          <w:rFonts w:ascii="Times New Roman" w:hAnsi="Times New Roman" w:cs="Times New Roman"/>
          <w:sz w:val="24"/>
          <w:szCs w:val="24"/>
          <w:lang w:val="sr-Latn-CS"/>
        </w:rPr>
        <w:t>primjenjivosti, pa tako i prilikom izbora marke proizvoda koja na bitan način učestvuje u donošenju odluke, odnosno na opredjeljenje potrošača prilikom kupovine.</w:t>
      </w:r>
    </w:p>
    <w:p w:rsidR="008C31DA" w:rsidRPr="00067A36" w:rsidRDefault="008C31DA" w:rsidP="00067A36">
      <w:pPr>
        <w:jc w:val="both"/>
        <w:rPr>
          <w:rFonts w:ascii="Times New Roman" w:hAnsi="Times New Roman" w:cs="Times New Roman"/>
          <w:b/>
          <w:sz w:val="24"/>
          <w:szCs w:val="24"/>
          <w:lang w:val="sr-Latn-CS"/>
        </w:rPr>
      </w:pPr>
    </w:p>
    <w:p w:rsidR="008C31DA" w:rsidRPr="00067A36" w:rsidRDefault="008C31DA" w:rsidP="00067A36">
      <w:pPr>
        <w:jc w:val="both"/>
        <w:rPr>
          <w:rFonts w:ascii="Times New Roman" w:hAnsi="Times New Roman" w:cs="Times New Roman"/>
          <w:b/>
          <w:sz w:val="24"/>
          <w:szCs w:val="24"/>
          <w:lang w:val="sr-Latn-CS"/>
        </w:rPr>
      </w:pPr>
    </w:p>
    <w:p w:rsidR="008C31DA" w:rsidRPr="00067A36" w:rsidRDefault="008C31DA" w:rsidP="00067A36">
      <w:pPr>
        <w:jc w:val="both"/>
        <w:rPr>
          <w:rFonts w:ascii="Times New Roman" w:hAnsi="Times New Roman" w:cs="Times New Roman"/>
          <w:b/>
          <w:sz w:val="24"/>
          <w:szCs w:val="24"/>
          <w:lang w:val="sr-Latn-CS"/>
        </w:rPr>
      </w:pPr>
    </w:p>
    <w:p w:rsidR="008C31DA" w:rsidRPr="00067A36" w:rsidRDefault="008C31DA" w:rsidP="00067A36">
      <w:pPr>
        <w:jc w:val="both"/>
        <w:rPr>
          <w:rFonts w:ascii="Times New Roman" w:hAnsi="Times New Roman" w:cs="Times New Roman"/>
          <w:b/>
          <w:sz w:val="24"/>
          <w:szCs w:val="24"/>
          <w:lang w:val="sr-Latn-CS"/>
        </w:rPr>
      </w:pPr>
    </w:p>
    <w:p w:rsidR="00B41504" w:rsidRDefault="00B41504" w:rsidP="00067A36">
      <w:pPr>
        <w:jc w:val="both"/>
        <w:rPr>
          <w:rFonts w:ascii="Times New Roman" w:hAnsi="Times New Roman" w:cs="Times New Roman"/>
          <w:b/>
          <w:sz w:val="24"/>
          <w:szCs w:val="24"/>
          <w:lang w:val="sr-Latn-CS"/>
        </w:rPr>
      </w:pPr>
    </w:p>
    <w:p w:rsidR="00B41504" w:rsidRDefault="00B41504" w:rsidP="00067A36">
      <w:pPr>
        <w:jc w:val="both"/>
        <w:rPr>
          <w:rFonts w:ascii="Times New Roman" w:hAnsi="Times New Roman" w:cs="Times New Roman"/>
          <w:b/>
          <w:sz w:val="24"/>
          <w:szCs w:val="24"/>
          <w:lang w:val="sr-Latn-CS"/>
        </w:rPr>
      </w:pPr>
    </w:p>
    <w:p w:rsidR="00B41504" w:rsidRDefault="00B41504" w:rsidP="00067A36">
      <w:pPr>
        <w:jc w:val="both"/>
        <w:rPr>
          <w:rFonts w:ascii="Times New Roman" w:hAnsi="Times New Roman" w:cs="Times New Roman"/>
          <w:b/>
          <w:sz w:val="24"/>
          <w:szCs w:val="24"/>
          <w:lang w:val="sr-Latn-CS"/>
        </w:rPr>
      </w:pPr>
    </w:p>
    <w:p w:rsidR="00B41504" w:rsidRDefault="00B41504" w:rsidP="00067A36">
      <w:pPr>
        <w:jc w:val="both"/>
        <w:rPr>
          <w:rFonts w:ascii="Times New Roman" w:hAnsi="Times New Roman" w:cs="Times New Roman"/>
          <w:b/>
          <w:sz w:val="24"/>
          <w:szCs w:val="24"/>
          <w:lang w:val="sr-Latn-CS"/>
        </w:rPr>
      </w:pPr>
    </w:p>
    <w:p w:rsidR="00B41504" w:rsidRDefault="00B41504" w:rsidP="00067A36">
      <w:pPr>
        <w:jc w:val="both"/>
        <w:rPr>
          <w:rFonts w:ascii="Times New Roman" w:hAnsi="Times New Roman" w:cs="Times New Roman"/>
          <w:b/>
          <w:sz w:val="24"/>
          <w:szCs w:val="24"/>
          <w:lang w:val="sr-Latn-CS"/>
        </w:rPr>
      </w:pPr>
    </w:p>
    <w:p w:rsidR="00B41504" w:rsidRDefault="00B41504" w:rsidP="00067A36">
      <w:pPr>
        <w:jc w:val="both"/>
        <w:rPr>
          <w:rFonts w:ascii="Times New Roman" w:hAnsi="Times New Roman" w:cs="Times New Roman"/>
          <w:b/>
          <w:sz w:val="24"/>
          <w:szCs w:val="24"/>
          <w:lang w:val="sr-Latn-CS"/>
        </w:rPr>
      </w:pPr>
    </w:p>
    <w:p w:rsidR="00B41504" w:rsidRDefault="00B41504" w:rsidP="00067A36">
      <w:pPr>
        <w:jc w:val="both"/>
        <w:rPr>
          <w:rFonts w:ascii="Times New Roman" w:hAnsi="Times New Roman" w:cs="Times New Roman"/>
          <w:b/>
          <w:sz w:val="24"/>
          <w:szCs w:val="24"/>
          <w:lang w:val="sr-Latn-CS"/>
        </w:rPr>
      </w:pPr>
    </w:p>
    <w:p w:rsidR="00B41504" w:rsidRDefault="00B41504" w:rsidP="00067A36">
      <w:pPr>
        <w:jc w:val="both"/>
        <w:rPr>
          <w:rFonts w:ascii="Times New Roman" w:hAnsi="Times New Roman" w:cs="Times New Roman"/>
          <w:b/>
          <w:sz w:val="24"/>
          <w:szCs w:val="24"/>
          <w:lang w:val="sr-Latn-CS"/>
        </w:rPr>
      </w:pPr>
    </w:p>
    <w:p w:rsidR="00B41504" w:rsidRDefault="00B41504" w:rsidP="00067A36">
      <w:pPr>
        <w:jc w:val="both"/>
        <w:rPr>
          <w:rFonts w:ascii="Times New Roman" w:hAnsi="Times New Roman" w:cs="Times New Roman"/>
          <w:b/>
          <w:sz w:val="24"/>
          <w:szCs w:val="24"/>
          <w:lang w:val="sr-Latn-CS"/>
        </w:rPr>
      </w:pPr>
    </w:p>
    <w:p w:rsidR="00B41504" w:rsidRDefault="00B41504" w:rsidP="00067A36">
      <w:pPr>
        <w:jc w:val="both"/>
        <w:rPr>
          <w:rFonts w:ascii="Times New Roman" w:hAnsi="Times New Roman" w:cs="Times New Roman"/>
          <w:b/>
          <w:sz w:val="24"/>
          <w:szCs w:val="24"/>
          <w:lang w:val="sr-Latn-CS"/>
        </w:rPr>
      </w:pPr>
    </w:p>
    <w:p w:rsidR="00B41504" w:rsidRDefault="00B41504" w:rsidP="00067A36">
      <w:pPr>
        <w:jc w:val="both"/>
        <w:rPr>
          <w:rFonts w:ascii="Times New Roman" w:hAnsi="Times New Roman" w:cs="Times New Roman"/>
          <w:b/>
          <w:sz w:val="24"/>
          <w:szCs w:val="24"/>
          <w:lang w:val="sr-Latn-CS"/>
        </w:rPr>
      </w:pPr>
    </w:p>
    <w:p w:rsidR="00B41504" w:rsidRDefault="00B41504" w:rsidP="00067A36">
      <w:pPr>
        <w:jc w:val="both"/>
        <w:rPr>
          <w:rFonts w:ascii="Times New Roman" w:hAnsi="Times New Roman" w:cs="Times New Roman"/>
          <w:b/>
          <w:sz w:val="24"/>
          <w:szCs w:val="24"/>
          <w:lang w:val="sr-Latn-CS"/>
        </w:rPr>
      </w:pPr>
    </w:p>
    <w:p w:rsidR="008C31DA" w:rsidRPr="00067A36" w:rsidRDefault="008C31DA" w:rsidP="00067A36">
      <w:pPr>
        <w:jc w:val="both"/>
        <w:rPr>
          <w:rFonts w:ascii="Times New Roman" w:hAnsi="Times New Roman" w:cs="Times New Roman"/>
          <w:b/>
          <w:sz w:val="24"/>
          <w:szCs w:val="24"/>
          <w:lang w:val="sr-Latn-CS"/>
        </w:rPr>
      </w:pPr>
      <w:r w:rsidRPr="00067A36">
        <w:rPr>
          <w:rFonts w:ascii="Times New Roman" w:hAnsi="Times New Roman" w:cs="Times New Roman"/>
          <w:b/>
          <w:sz w:val="24"/>
          <w:szCs w:val="24"/>
          <w:lang w:val="sr-Latn-CS"/>
        </w:rPr>
        <w:t>LITERATURA</w:t>
      </w:r>
    </w:p>
    <w:p w:rsidR="008C31DA" w:rsidRPr="00067A36" w:rsidRDefault="008C31DA" w:rsidP="00067A36">
      <w:pPr>
        <w:autoSpaceDE w:val="0"/>
        <w:autoSpaceDN w:val="0"/>
        <w:adjustRightInd w:val="0"/>
        <w:spacing w:after="0"/>
        <w:jc w:val="both"/>
        <w:rPr>
          <w:rFonts w:ascii="Times New Roman" w:hAnsi="Times New Roman" w:cs="Times New Roman"/>
          <w:b/>
          <w:sz w:val="24"/>
          <w:szCs w:val="24"/>
          <w:lang w:val="sr-Latn-CS"/>
        </w:rPr>
      </w:pPr>
    </w:p>
    <w:p w:rsidR="008C31DA" w:rsidRPr="00067A36" w:rsidRDefault="008C31DA" w:rsidP="00067A36">
      <w:pPr>
        <w:autoSpaceDE w:val="0"/>
        <w:autoSpaceDN w:val="0"/>
        <w:adjustRightInd w:val="0"/>
        <w:spacing w:after="0"/>
        <w:jc w:val="both"/>
        <w:rPr>
          <w:rFonts w:ascii="Times New Roman" w:hAnsi="Times New Roman" w:cs="Times New Roman"/>
          <w:b/>
          <w:sz w:val="24"/>
          <w:szCs w:val="24"/>
          <w:lang w:val="sr-Latn-CS"/>
        </w:rPr>
      </w:pPr>
    </w:p>
    <w:p w:rsidR="008C31DA" w:rsidRPr="00067A36" w:rsidRDefault="008C31DA" w:rsidP="00067A36">
      <w:pPr>
        <w:autoSpaceDE w:val="0"/>
        <w:autoSpaceDN w:val="0"/>
        <w:adjustRightInd w:val="0"/>
        <w:spacing w:after="0"/>
        <w:jc w:val="both"/>
        <w:rPr>
          <w:rFonts w:ascii="Times New Roman" w:hAnsi="Times New Roman" w:cs="Times New Roman"/>
          <w:b/>
          <w:sz w:val="24"/>
          <w:szCs w:val="24"/>
          <w:lang w:val="sr-Latn-CS"/>
        </w:rPr>
      </w:pPr>
    </w:p>
    <w:p w:rsidR="008C31DA" w:rsidRPr="00067A36" w:rsidRDefault="008C31DA" w:rsidP="00067A36">
      <w:pPr>
        <w:autoSpaceDE w:val="0"/>
        <w:autoSpaceDN w:val="0"/>
        <w:adjustRightInd w:val="0"/>
        <w:spacing w:after="0"/>
        <w:jc w:val="both"/>
        <w:rPr>
          <w:rFonts w:ascii="Times New Roman" w:hAnsi="Times New Roman" w:cs="Times New Roman"/>
          <w:sz w:val="24"/>
          <w:szCs w:val="24"/>
          <w:lang w:val="sr-Latn-CS"/>
        </w:rPr>
      </w:pPr>
      <w:r w:rsidRPr="00067A36">
        <w:rPr>
          <w:rFonts w:ascii="Times New Roman" w:hAnsi="Times New Roman" w:cs="Times New Roman"/>
          <w:sz w:val="24"/>
          <w:szCs w:val="24"/>
          <w:lang w:val="sr-Latn-CS"/>
        </w:rPr>
        <w:t>1.  Branko Maričić, “</w:t>
      </w:r>
      <w:r w:rsidRPr="00067A36">
        <w:rPr>
          <w:rFonts w:ascii="Times New Roman" w:hAnsi="Times New Roman" w:cs="Times New Roman"/>
          <w:i/>
          <w:sz w:val="24"/>
          <w:szCs w:val="24"/>
          <w:lang w:val="sr-Latn-CS"/>
        </w:rPr>
        <w:t>Ponašanje potrošača</w:t>
      </w:r>
      <w:r w:rsidRPr="00067A36">
        <w:rPr>
          <w:rFonts w:ascii="Times New Roman" w:hAnsi="Times New Roman" w:cs="Times New Roman"/>
          <w:sz w:val="24"/>
          <w:szCs w:val="24"/>
          <w:lang w:val="sr-Latn-CS"/>
        </w:rPr>
        <w:t>”, Savremena administracija, Beograd, 1993.</w:t>
      </w:r>
    </w:p>
    <w:p w:rsidR="008C31DA" w:rsidRPr="00067A36" w:rsidRDefault="008C31DA" w:rsidP="00067A36">
      <w:pPr>
        <w:autoSpaceDE w:val="0"/>
        <w:autoSpaceDN w:val="0"/>
        <w:adjustRightInd w:val="0"/>
        <w:spacing w:after="0"/>
        <w:jc w:val="both"/>
        <w:rPr>
          <w:rFonts w:ascii="Times New Roman" w:hAnsi="Times New Roman" w:cs="Times New Roman"/>
          <w:b/>
          <w:sz w:val="24"/>
          <w:szCs w:val="24"/>
          <w:lang w:val="sr-Latn-CS"/>
        </w:rPr>
      </w:pPr>
    </w:p>
    <w:p w:rsidR="008C31DA" w:rsidRPr="00067A36" w:rsidRDefault="008C31DA" w:rsidP="00067A36">
      <w:pPr>
        <w:autoSpaceDE w:val="0"/>
        <w:autoSpaceDN w:val="0"/>
        <w:adjustRightInd w:val="0"/>
        <w:spacing w:after="0"/>
        <w:jc w:val="both"/>
        <w:rPr>
          <w:rFonts w:ascii="Times New Roman" w:hAnsi="Times New Roman" w:cs="Times New Roman"/>
          <w:sz w:val="24"/>
          <w:szCs w:val="24"/>
          <w:lang w:val="sr-Latn-CS"/>
        </w:rPr>
      </w:pPr>
      <w:r w:rsidRPr="00067A36">
        <w:rPr>
          <w:rFonts w:ascii="Times New Roman" w:hAnsi="Times New Roman" w:cs="Times New Roman"/>
          <w:sz w:val="24"/>
          <w:szCs w:val="24"/>
          <w:lang w:val="sr-Latn-CS"/>
        </w:rPr>
        <w:t>2.</w:t>
      </w:r>
      <w:r w:rsidRPr="00067A36">
        <w:rPr>
          <w:rFonts w:ascii="Times New Roman" w:hAnsi="Times New Roman" w:cs="Times New Roman"/>
          <w:bCs/>
          <w:kern w:val="36"/>
          <w:sz w:val="24"/>
          <w:szCs w:val="24"/>
          <w:lang w:val="sr-Latn-CS"/>
        </w:rPr>
        <w:t xml:space="preserve"> Michael John </w:t>
      </w:r>
      <w:r w:rsidRPr="00067A36">
        <w:rPr>
          <w:rFonts w:ascii="Times New Roman" w:hAnsi="Times New Roman" w:cs="Times New Roman"/>
          <w:sz w:val="24"/>
          <w:szCs w:val="24"/>
          <w:lang w:val="sr-Latn-CS"/>
        </w:rPr>
        <w:t>Baker, “</w:t>
      </w:r>
      <w:r w:rsidRPr="00067A36">
        <w:rPr>
          <w:rFonts w:ascii="Times New Roman" w:hAnsi="Times New Roman" w:cs="Times New Roman"/>
          <w:i/>
          <w:sz w:val="24"/>
          <w:szCs w:val="24"/>
          <w:lang w:val="sr-Latn-CS"/>
        </w:rPr>
        <w:t>An Introductory Text, thierd edition</w:t>
      </w:r>
      <w:r w:rsidRPr="00067A36">
        <w:rPr>
          <w:rFonts w:ascii="Times New Roman" w:hAnsi="Times New Roman" w:cs="Times New Roman"/>
          <w:sz w:val="24"/>
          <w:szCs w:val="24"/>
          <w:lang w:val="sr-Latn-CS"/>
        </w:rPr>
        <w:t>”, The Macmillan Press Ltd., London, 1981.</w:t>
      </w:r>
    </w:p>
    <w:p w:rsidR="008C31DA" w:rsidRPr="00067A36" w:rsidRDefault="008C31DA" w:rsidP="00067A36">
      <w:pPr>
        <w:autoSpaceDE w:val="0"/>
        <w:autoSpaceDN w:val="0"/>
        <w:adjustRightInd w:val="0"/>
        <w:spacing w:after="0"/>
        <w:jc w:val="both"/>
        <w:rPr>
          <w:rFonts w:ascii="Times New Roman" w:hAnsi="Times New Roman" w:cs="Times New Roman"/>
          <w:sz w:val="24"/>
          <w:szCs w:val="24"/>
          <w:lang w:val="sr-Latn-CS"/>
        </w:rPr>
      </w:pPr>
    </w:p>
    <w:p w:rsidR="008C31DA" w:rsidRPr="00067A36" w:rsidRDefault="008C31DA" w:rsidP="00067A36">
      <w:pPr>
        <w:autoSpaceDE w:val="0"/>
        <w:autoSpaceDN w:val="0"/>
        <w:adjustRightInd w:val="0"/>
        <w:spacing w:after="0"/>
        <w:jc w:val="both"/>
        <w:rPr>
          <w:rFonts w:ascii="Times New Roman" w:hAnsi="Times New Roman" w:cs="Times New Roman"/>
          <w:sz w:val="24"/>
          <w:szCs w:val="24"/>
          <w:lang w:val="sr-Latn-CS"/>
        </w:rPr>
      </w:pPr>
      <w:r w:rsidRPr="00067A36">
        <w:rPr>
          <w:rFonts w:ascii="Times New Roman" w:hAnsi="Times New Roman" w:cs="Times New Roman"/>
          <w:sz w:val="24"/>
          <w:szCs w:val="24"/>
          <w:lang w:val="sr-Latn-CS"/>
        </w:rPr>
        <w:t>3.  Momčilo Milisavljević, “</w:t>
      </w:r>
      <w:r w:rsidRPr="00067A36">
        <w:rPr>
          <w:rFonts w:ascii="Times New Roman" w:hAnsi="Times New Roman" w:cs="Times New Roman"/>
          <w:i/>
          <w:sz w:val="24"/>
          <w:szCs w:val="24"/>
          <w:lang w:val="sr-Latn-CS"/>
        </w:rPr>
        <w:t>Marketing</w:t>
      </w:r>
      <w:r w:rsidRPr="00067A36">
        <w:rPr>
          <w:rFonts w:ascii="Times New Roman" w:hAnsi="Times New Roman" w:cs="Times New Roman"/>
          <w:sz w:val="24"/>
          <w:szCs w:val="24"/>
          <w:lang w:val="sr-Latn-CS"/>
        </w:rPr>
        <w:t>”, jedanaesto izdanje, Savremena administracija, Beograd, 1990.</w:t>
      </w:r>
    </w:p>
    <w:p w:rsidR="008C31DA" w:rsidRPr="00067A36" w:rsidRDefault="008C31DA" w:rsidP="00067A36">
      <w:pPr>
        <w:autoSpaceDE w:val="0"/>
        <w:autoSpaceDN w:val="0"/>
        <w:adjustRightInd w:val="0"/>
        <w:spacing w:after="0"/>
        <w:jc w:val="both"/>
        <w:rPr>
          <w:rFonts w:ascii="Times New Roman" w:hAnsi="Times New Roman" w:cs="Times New Roman"/>
          <w:sz w:val="24"/>
          <w:szCs w:val="24"/>
          <w:lang w:val="sr-Latn-CS"/>
        </w:rPr>
      </w:pPr>
    </w:p>
    <w:p w:rsidR="008C31DA" w:rsidRPr="00067A36" w:rsidRDefault="008C31DA" w:rsidP="00067A36">
      <w:pPr>
        <w:autoSpaceDE w:val="0"/>
        <w:autoSpaceDN w:val="0"/>
        <w:adjustRightInd w:val="0"/>
        <w:spacing w:after="0"/>
        <w:jc w:val="both"/>
        <w:rPr>
          <w:rFonts w:ascii="Times New Roman" w:hAnsi="Times New Roman" w:cs="Times New Roman"/>
          <w:sz w:val="24"/>
          <w:szCs w:val="24"/>
          <w:lang w:val="sr-Latn-CS"/>
        </w:rPr>
      </w:pPr>
      <w:r w:rsidRPr="00067A36">
        <w:rPr>
          <w:rFonts w:ascii="Times New Roman" w:hAnsi="Times New Roman" w:cs="Times New Roman"/>
          <w:sz w:val="24"/>
          <w:szCs w:val="24"/>
          <w:lang w:val="sr-Latn-CS"/>
        </w:rPr>
        <w:t>4. Philip Kotler, “</w:t>
      </w:r>
      <w:r w:rsidRPr="00067A36">
        <w:rPr>
          <w:rFonts w:ascii="Times New Roman" w:hAnsi="Times New Roman" w:cs="Times New Roman"/>
          <w:i/>
          <w:sz w:val="24"/>
          <w:szCs w:val="24"/>
          <w:lang w:val="sr-Latn-CS"/>
        </w:rPr>
        <w:t>Marketing Management-Analusis, Planing and Control, fourth edition</w:t>
      </w:r>
      <w:r w:rsidRPr="00067A36">
        <w:rPr>
          <w:rFonts w:ascii="Times New Roman" w:hAnsi="Times New Roman" w:cs="Times New Roman"/>
          <w:sz w:val="24"/>
          <w:szCs w:val="24"/>
          <w:lang w:val="sr-Latn-CS"/>
        </w:rPr>
        <w:t>”, Prentice-Hall, New Jersey, 1990.</w:t>
      </w:r>
    </w:p>
    <w:p w:rsidR="008C31DA" w:rsidRPr="00067A36" w:rsidRDefault="008C31DA" w:rsidP="00067A36">
      <w:pPr>
        <w:autoSpaceDE w:val="0"/>
        <w:autoSpaceDN w:val="0"/>
        <w:adjustRightInd w:val="0"/>
        <w:spacing w:after="0"/>
        <w:jc w:val="both"/>
        <w:rPr>
          <w:rFonts w:ascii="Times New Roman" w:hAnsi="Times New Roman" w:cs="Times New Roman"/>
          <w:sz w:val="24"/>
          <w:szCs w:val="24"/>
          <w:lang w:val="sr-Latn-CS"/>
        </w:rPr>
      </w:pPr>
    </w:p>
    <w:p w:rsidR="008C31DA" w:rsidRPr="00067A36" w:rsidRDefault="008C31DA" w:rsidP="00067A36">
      <w:pPr>
        <w:autoSpaceDE w:val="0"/>
        <w:autoSpaceDN w:val="0"/>
        <w:adjustRightInd w:val="0"/>
        <w:spacing w:after="0"/>
        <w:jc w:val="both"/>
        <w:rPr>
          <w:rFonts w:ascii="Times New Roman" w:hAnsi="Times New Roman" w:cs="Times New Roman"/>
          <w:sz w:val="24"/>
          <w:szCs w:val="24"/>
          <w:lang w:val="sr-Latn-CS"/>
        </w:rPr>
      </w:pPr>
      <w:r w:rsidRPr="00067A36">
        <w:rPr>
          <w:rFonts w:ascii="Times New Roman" w:hAnsi="Times New Roman" w:cs="Times New Roman"/>
          <w:sz w:val="24"/>
          <w:szCs w:val="24"/>
          <w:lang w:val="sr-Latn-CS"/>
        </w:rPr>
        <w:t xml:space="preserve">5. Philip Kotler,” </w:t>
      </w:r>
      <w:r w:rsidRPr="00067A36">
        <w:rPr>
          <w:rFonts w:ascii="Times New Roman" w:hAnsi="Times New Roman" w:cs="Times New Roman"/>
          <w:i/>
          <w:sz w:val="24"/>
          <w:szCs w:val="24"/>
          <w:lang w:val="sr-Latn-CS"/>
        </w:rPr>
        <w:t>Marketing Management, ninth edition</w:t>
      </w:r>
      <w:r w:rsidRPr="00067A36">
        <w:rPr>
          <w:rFonts w:ascii="Times New Roman" w:hAnsi="Times New Roman" w:cs="Times New Roman"/>
          <w:sz w:val="24"/>
          <w:szCs w:val="24"/>
          <w:lang w:val="sr-Latn-CS"/>
        </w:rPr>
        <w:t>”, Prentice-Hall International, Inc., Upper Saddle River, New York, 1997.</w:t>
      </w:r>
    </w:p>
    <w:p w:rsidR="008C31DA" w:rsidRPr="00067A36" w:rsidRDefault="008C31DA" w:rsidP="00067A36">
      <w:pPr>
        <w:autoSpaceDE w:val="0"/>
        <w:autoSpaceDN w:val="0"/>
        <w:adjustRightInd w:val="0"/>
        <w:spacing w:after="0"/>
        <w:jc w:val="both"/>
        <w:rPr>
          <w:rFonts w:ascii="Times New Roman" w:hAnsi="Times New Roman" w:cs="Times New Roman"/>
          <w:sz w:val="24"/>
          <w:szCs w:val="24"/>
          <w:lang w:val="sr-Latn-CS"/>
        </w:rPr>
      </w:pPr>
    </w:p>
    <w:p w:rsidR="008C31DA" w:rsidRPr="00067A36" w:rsidRDefault="008C31DA" w:rsidP="00067A36">
      <w:pPr>
        <w:autoSpaceDE w:val="0"/>
        <w:autoSpaceDN w:val="0"/>
        <w:adjustRightInd w:val="0"/>
        <w:spacing w:after="0"/>
        <w:jc w:val="both"/>
        <w:rPr>
          <w:rFonts w:ascii="Times New Roman" w:hAnsi="Times New Roman" w:cs="Times New Roman"/>
          <w:sz w:val="24"/>
          <w:szCs w:val="24"/>
          <w:lang w:val="sr-Latn-CS"/>
        </w:rPr>
      </w:pPr>
      <w:r w:rsidRPr="00067A36">
        <w:rPr>
          <w:rFonts w:ascii="Times New Roman" w:hAnsi="Times New Roman" w:cs="Times New Roman"/>
          <w:sz w:val="24"/>
          <w:szCs w:val="24"/>
          <w:lang w:val="sr-Latn-CS"/>
        </w:rPr>
        <w:t xml:space="preserve">6. Paul Peter,- Jerry Olson, “ </w:t>
      </w:r>
      <w:r w:rsidRPr="00067A36">
        <w:rPr>
          <w:rFonts w:ascii="Times New Roman" w:hAnsi="Times New Roman" w:cs="Times New Roman"/>
          <w:i/>
          <w:sz w:val="24"/>
          <w:szCs w:val="24"/>
          <w:lang w:val="sr-Latn-CS"/>
        </w:rPr>
        <w:t>Consumer Behavior and Marketing Strategy, second edition</w:t>
      </w:r>
      <w:r w:rsidRPr="00067A36">
        <w:rPr>
          <w:rFonts w:ascii="Times New Roman" w:hAnsi="Times New Roman" w:cs="Times New Roman"/>
          <w:sz w:val="24"/>
          <w:szCs w:val="24"/>
          <w:lang w:val="sr-Latn-CS"/>
        </w:rPr>
        <w:t>”, Irwin Homevood, Boston, 1990.</w:t>
      </w:r>
    </w:p>
    <w:p w:rsidR="008C31DA" w:rsidRPr="00067A36" w:rsidRDefault="008C31DA" w:rsidP="00067A36">
      <w:pPr>
        <w:autoSpaceDE w:val="0"/>
        <w:autoSpaceDN w:val="0"/>
        <w:adjustRightInd w:val="0"/>
        <w:spacing w:after="0"/>
        <w:jc w:val="both"/>
        <w:rPr>
          <w:rFonts w:ascii="Times New Roman" w:hAnsi="Times New Roman" w:cs="Times New Roman"/>
          <w:sz w:val="24"/>
          <w:szCs w:val="24"/>
          <w:lang w:val="sr-Latn-CS"/>
        </w:rPr>
      </w:pPr>
    </w:p>
    <w:p w:rsidR="008C31DA" w:rsidRPr="00067A36" w:rsidRDefault="008C31DA" w:rsidP="00067A36">
      <w:pPr>
        <w:autoSpaceDE w:val="0"/>
        <w:autoSpaceDN w:val="0"/>
        <w:adjustRightInd w:val="0"/>
        <w:spacing w:after="0"/>
        <w:jc w:val="both"/>
        <w:rPr>
          <w:rFonts w:ascii="Times New Roman" w:hAnsi="Times New Roman" w:cs="Times New Roman"/>
          <w:sz w:val="24"/>
          <w:szCs w:val="24"/>
          <w:lang w:val="sr-Latn-CS"/>
        </w:rPr>
      </w:pPr>
      <w:r w:rsidRPr="00067A36">
        <w:rPr>
          <w:rFonts w:ascii="Times New Roman" w:hAnsi="Times New Roman" w:cs="Times New Roman"/>
          <w:sz w:val="24"/>
          <w:szCs w:val="24"/>
          <w:lang w:val="sr-Latn-CS"/>
        </w:rPr>
        <w:t>7. Radmila Živković, “</w:t>
      </w:r>
      <w:r w:rsidRPr="00067A36">
        <w:rPr>
          <w:rFonts w:ascii="Times New Roman" w:hAnsi="Times New Roman" w:cs="Times New Roman"/>
          <w:i/>
          <w:sz w:val="24"/>
          <w:szCs w:val="24"/>
          <w:lang w:val="sr-Latn-CS"/>
        </w:rPr>
        <w:t>Ponašanje i zaštita potrošača u turizmu</w:t>
      </w:r>
      <w:r w:rsidRPr="00067A36">
        <w:rPr>
          <w:rFonts w:ascii="Times New Roman" w:hAnsi="Times New Roman" w:cs="Times New Roman"/>
          <w:sz w:val="24"/>
          <w:szCs w:val="24"/>
          <w:lang w:val="sr-Latn-CS"/>
        </w:rPr>
        <w:t>”,Univerzitet Singidunum, Beograd 2009.</w:t>
      </w:r>
    </w:p>
    <w:p w:rsidR="008C31DA" w:rsidRPr="00067A36" w:rsidRDefault="008C31DA" w:rsidP="00067A36">
      <w:pPr>
        <w:autoSpaceDE w:val="0"/>
        <w:autoSpaceDN w:val="0"/>
        <w:adjustRightInd w:val="0"/>
        <w:spacing w:after="0"/>
        <w:jc w:val="both"/>
        <w:rPr>
          <w:rFonts w:ascii="Times New Roman" w:hAnsi="Times New Roman" w:cs="Times New Roman"/>
          <w:sz w:val="24"/>
          <w:szCs w:val="24"/>
          <w:lang w:val="sr-Latn-CS"/>
        </w:rPr>
      </w:pPr>
    </w:p>
    <w:p w:rsidR="008C31DA" w:rsidRPr="00067A36" w:rsidRDefault="008C31DA" w:rsidP="00067A36">
      <w:pPr>
        <w:autoSpaceDE w:val="0"/>
        <w:autoSpaceDN w:val="0"/>
        <w:adjustRightInd w:val="0"/>
        <w:spacing w:after="0"/>
        <w:jc w:val="both"/>
        <w:rPr>
          <w:rFonts w:ascii="Times New Roman" w:hAnsi="Times New Roman" w:cs="Times New Roman"/>
          <w:sz w:val="24"/>
          <w:szCs w:val="24"/>
          <w:lang w:val="sr-Latn-CS"/>
        </w:rPr>
      </w:pPr>
      <w:r w:rsidRPr="00067A36">
        <w:rPr>
          <w:rFonts w:ascii="Times New Roman" w:hAnsi="Times New Roman" w:cs="Times New Roman"/>
          <w:sz w:val="24"/>
          <w:szCs w:val="24"/>
          <w:lang w:val="sr-Latn-CS"/>
        </w:rPr>
        <w:t>8. Slobodan Unković,- Bojan Zečević, “</w:t>
      </w:r>
      <w:r w:rsidRPr="00067A36">
        <w:rPr>
          <w:rFonts w:ascii="Times New Roman" w:hAnsi="Times New Roman" w:cs="Times New Roman"/>
          <w:i/>
          <w:sz w:val="24"/>
          <w:szCs w:val="24"/>
          <w:lang w:val="sr-Latn-CS"/>
        </w:rPr>
        <w:t>Ekonomika turizma</w:t>
      </w:r>
      <w:r w:rsidRPr="00067A36">
        <w:rPr>
          <w:rFonts w:ascii="Times New Roman" w:hAnsi="Times New Roman" w:cs="Times New Roman"/>
          <w:sz w:val="24"/>
          <w:szCs w:val="24"/>
          <w:lang w:val="sr-Latn-CS"/>
        </w:rPr>
        <w:t>”, Centar za izdavačku djelatnost, Beograd 2006.</w:t>
      </w:r>
    </w:p>
    <w:p w:rsidR="008C31DA" w:rsidRPr="00067A36" w:rsidRDefault="008C31DA" w:rsidP="00067A36">
      <w:pPr>
        <w:autoSpaceDE w:val="0"/>
        <w:autoSpaceDN w:val="0"/>
        <w:adjustRightInd w:val="0"/>
        <w:spacing w:after="0"/>
        <w:jc w:val="both"/>
        <w:rPr>
          <w:rFonts w:ascii="Times New Roman" w:hAnsi="Times New Roman" w:cs="Times New Roman"/>
          <w:sz w:val="24"/>
          <w:szCs w:val="24"/>
          <w:lang w:val="sr-Latn-CS"/>
        </w:rPr>
      </w:pPr>
    </w:p>
    <w:p w:rsidR="008C31DA" w:rsidRPr="00067A36" w:rsidRDefault="008C31DA" w:rsidP="00067A36">
      <w:pPr>
        <w:autoSpaceDE w:val="0"/>
        <w:autoSpaceDN w:val="0"/>
        <w:adjustRightInd w:val="0"/>
        <w:spacing w:after="0"/>
        <w:jc w:val="both"/>
        <w:rPr>
          <w:rFonts w:ascii="Times New Roman" w:hAnsi="Times New Roman" w:cs="Times New Roman"/>
          <w:sz w:val="24"/>
          <w:szCs w:val="24"/>
          <w:lang w:val="sr-Latn-CS"/>
        </w:rPr>
      </w:pPr>
      <w:r w:rsidRPr="00067A36">
        <w:rPr>
          <w:rFonts w:ascii="Times New Roman" w:hAnsi="Times New Roman" w:cs="Times New Roman"/>
          <w:sz w:val="24"/>
          <w:szCs w:val="24"/>
          <w:lang w:val="sr-Latn-CS"/>
        </w:rPr>
        <w:t xml:space="preserve">9. Slobodan R. Čerović,“ </w:t>
      </w:r>
      <w:r w:rsidRPr="00067A36">
        <w:rPr>
          <w:rFonts w:ascii="Times New Roman" w:hAnsi="Times New Roman" w:cs="Times New Roman"/>
          <w:i/>
          <w:sz w:val="24"/>
          <w:szCs w:val="24"/>
          <w:lang w:val="sr-Latn-CS"/>
        </w:rPr>
        <w:t>Istraživanje turističkog tržišta</w:t>
      </w:r>
      <w:r w:rsidRPr="00067A36">
        <w:rPr>
          <w:rFonts w:ascii="Times New Roman" w:hAnsi="Times New Roman" w:cs="Times New Roman"/>
          <w:sz w:val="24"/>
          <w:szCs w:val="24"/>
          <w:lang w:val="sr-Latn-CS"/>
        </w:rPr>
        <w:t>“, Prirodno-matematički fakultet -Departman za geografiju, turizam i hotelijerstvo, Novi Sad , 2004.</w:t>
      </w:r>
    </w:p>
    <w:p w:rsidR="008C31DA" w:rsidRDefault="008C31DA" w:rsidP="00067A36">
      <w:pPr>
        <w:jc w:val="both"/>
        <w:rPr>
          <w:rFonts w:ascii="Times New Roman" w:hAnsi="Times New Roman" w:cs="Times New Roman"/>
          <w:b/>
          <w:sz w:val="24"/>
          <w:szCs w:val="24"/>
          <w:lang w:val="sr-Latn-CS"/>
        </w:rPr>
      </w:pPr>
    </w:p>
    <w:p w:rsidR="00AC644A" w:rsidRDefault="00AC644A" w:rsidP="00067A36">
      <w:pPr>
        <w:jc w:val="both"/>
        <w:rPr>
          <w:rFonts w:ascii="Times New Roman" w:hAnsi="Times New Roman" w:cs="Times New Roman"/>
          <w:b/>
          <w:sz w:val="24"/>
          <w:szCs w:val="24"/>
          <w:lang w:val="sr-Latn-CS"/>
        </w:rPr>
      </w:pPr>
    </w:p>
    <w:p w:rsidR="00AC644A" w:rsidRDefault="00D86CEA" w:rsidP="00AC644A">
      <w:pPr>
        <w:jc w:val="center"/>
        <w:rPr>
          <w:sz w:val="28"/>
          <w:szCs w:val="28"/>
        </w:rPr>
      </w:pPr>
      <w:hyperlink r:id="rId6" w:history="1">
        <w:r w:rsidR="00AC644A">
          <w:rPr>
            <w:rStyle w:val="Hyperlink"/>
            <w:sz w:val="28"/>
            <w:szCs w:val="28"/>
          </w:rPr>
          <w:t>www.</w:t>
        </w:r>
        <w:r w:rsidR="00441CA6">
          <w:rPr>
            <w:rStyle w:val="Hyperlink"/>
            <w:sz w:val="28"/>
            <w:szCs w:val="28"/>
          </w:rPr>
          <w:t>maturski.org</w:t>
        </w:r>
      </w:hyperlink>
    </w:p>
    <w:p w:rsidR="00AC644A" w:rsidRPr="00067A36" w:rsidRDefault="00AC644A" w:rsidP="00067A36">
      <w:pPr>
        <w:jc w:val="both"/>
        <w:rPr>
          <w:rFonts w:ascii="Times New Roman" w:hAnsi="Times New Roman" w:cs="Times New Roman"/>
          <w:b/>
          <w:sz w:val="24"/>
          <w:szCs w:val="24"/>
          <w:lang w:val="sr-Latn-CS"/>
        </w:rPr>
      </w:pPr>
    </w:p>
    <w:sectPr w:rsidR="00AC644A" w:rsidRPr="00067A36" w:rsidSect="004412E2">
      <w:headerReference w:type="default" r:id="rId7"/>
      <w:footerReference w:type="default" r:id="rId8"/>
      <w:pgSz w:w="12240" w:h="15840"/>
      <w:pgMar w:top="1417" w:right="1134" w:bottom="1417"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194F" w:rsidRDefault="00A4194F" w:rsidP="00FA065A">
      <w:pPr>
        <w:spacing w:after="0" w:line="240" w:lineRule="auto"/>
      </w:pPr>
      <w:r>
        <w:separator/>
      </w:r>
    </w:p>
  </w:endnote>
  <w:endnote w:type="continuationSeparator" w:id="1">
    <w:p w:rsidR="00A4194F" w:rsidRDefault="00A4194F" w:rsidP="00FA06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f1">
    <w:altName w:val="Times New Roman"/>
    <w:panose1 w:val="00000000000000000000"/>
    <w:charset w:val="00"/>
    <w:family w:val="roman"/>
    <w:notTrueType/>
    <w:pitch w:val="default"/>
    <w:sig w:usb0="00000000" w:usb1="00000000" w:usb2="00000000" w:usb3="00000000" w:csb0="00000000" w:csb1="00000000"/>
  </w:font>
  <w:font w:name="ff0">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1469"/>
      <w:docPartObj>
        <w:docPartGallery w:val="Page Numbers (Bottom of Page)"/>
        <w:docPartUnique/>
      </w:docPartObj>
    </w:sdtPr>
    <w:sdtContent>
      <w:p w:rsidR="007C165E" w:rsidRDefault="00D86CEA" w:rsidP="00BD31AD">
        <w:pPr>
          <w:pStyle w:val="Footer"/>
          <w:pBdr>
            <w:top w:val="single" w:sz="4" w:space="1" w:color="auto"/>
            <w:left w:val="single" w:sz="4" w:space="4" w:color="auto"/>
            <w:bottom w:val="single" w:sz="4" w:space="1" w:color="auto"/>
            <w:right w:val="single" w:sz="4" w:space="4" w:color="auto"/>
          </w:pBdr>
          <w:jc w:val="right"/>
        </w:pPr>
        <w:fldSimple w:instr=" PAGE   \* MERGEFORMAT ">
          <w:r w:rsidR="00441CA6">
            <w:t>3</w:t>
          </w:r>
        </w:fldSimple>
      </w:p>
    </w:sdtContent>
  </w:sdt>
  <w:p w:rsidR="007C165E" w:rsidRDefault="007C16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194F" w:rsidRDefault="00A4194F" w:rsidP="00FA065A">
      <w:pPr>
        <w:spacing w:after="0" w:line="240" w:lineRule="auto"/>
      </w:pPr>
      <w:r>
        <w:separator/>
      </w:r>
    </w:p>
  </w:footnote>
  <w:footnote w:type="continuationSeparator" w:id="1">
    <w:p w:rsidR="00A4194F" w:rsidRDefault="00A4194F" w:rsidP="00FA065A">
      <w:pPr>
        <w:spacing w:after="0" w:line="240" w:lineRule="auto"/>
      </w:pPr>
      <w:r>
        <w:continuationSeparator/>
      </w:r>
    </w:p>
  </w:footnote>
  <w:footnote w:id="2">
    <w:p w:rsidR="007C165E" w:rsidRPr="00A90E33" w:rsidRDefault="007C165E" w:rsidP="00B17102">
      <w:pPr>
        <w:pStyle w:val="FootnoteText"/>
        <w:jc w:val="both"/>
        <w:rPr>
          <w:lang w:val="en-US"/>
        </w:rPr>
      </w:pPr>
      <w:r>
        <w:rPr>
          <w:rStyle w:val="FootnoteReference"/>
        </w:rPr>
        <w:footnoteRef/>
      </w:r>
      <w:r w:rsidRPr="00700992">
        <w:rPr>
          <w:lang w:val="en-US"/>
        </w:rPr>
        <w:t xml:space="preserve"> </w:t>
      </w:r>
      <w:r w:rsidRPr="00A90E33">
        <w:rPr>
          <w:rFonts w:cs="Arial"/>
          <w:bCs/>
          <w:color w:val="000000"/>
          <w:kern w:val="36"/>
          <w:lang w:val="en-US"/>
        </w:rPr>
        <w:t xml:space="preserve">Michael John </w:t>
      </w:r>
      <w:r w:rsidRPr="00A90E33">
        <w:rPr>
          <w:lang w:val="en-US"/>
        </w:rPr>
        <w:t xml:space="preserve">Baker, </w:t>
      </w:r>
      <w:r>
        <w:rPr>
          <w:lang w:val="en-US"/>
        </w:rPr>
        <w:t>“</w:t>
      </w:r>
      <w:r w:rsidRPr="00A90E33">
        <w:rPr>
          <w:lang w:val="en-US"/>
        </w:rPr>
        <w:t xml:space="preserve"> </w:t>
      </w:r>
      <w:r w:rsidRPr="00A90E33">
        <w:rPr>
          <w:i/>
          <w:lang w:val="en-US"/>
        </w:rPr>
        <w:t>An Introductory Text, thierd edition</w:t>
      </w:r>
      <w:r>
        <w:rPr>
          <w:lang w:val="en-US"/>
        </w:rPr>
        <w:t>”</w:t>
      </w:r>
      <w:r w:rsidRPr="00A90E33">
        <w:rPr>
          <w:lang w:val="en-US"/>
        </w:rPr>
        <w:t>, The Macmillan Press Ltd., London, 1981., str.66.</w:t>
      </w:r>
    </w:p>
  </w:footnote>
  <w:footnote w:id="3">
    <w:p w:rsidR="007C165E" w:rsidRPr="00A90E33" w:rsidRDefault="007C165E" w:rsidP="00B17102">
      <w:pPr>
        <w:pStyle w:val="FootnoteText"/>
        <w:jc w:val="both"/>
        <w:rPr>
          <w:lang w:val="en-US"/>
        </w:rPr>
      </w:pPr>
      <w:r>
        <w:rPr>
          <w:rStyle w:val="FootnoteReference"/>
        </w:rPr>
        <w:footnoteRef/>
      </w:r>
      <w:r>
        <w:rPr>
          <w:lang w:val="en-US"/>
        </w:rPr>
        <w:t xml:space="preserve"> </w:t>
      </w:r>
      <w:r w:rsidRPr="00A90E33">
        <w:rPr>
          <w:lang w:val="en-US"/>
        </w:rPr>
        <w:t xml:space="preserve">Paul Peter,  - Jerry Olson , “ </w:t>
      </w:r>
      <w:r w:rsidRPr="00A04EEB">
        <w:rPr>
          <w:i/>
          <w:lang w:val="en-US"/>
        </w:rPr>
        <w:t>Consumer Behavior and Marketing Strategy, second edition</w:t>
      </w:r>
      <w:r w:rsidRPr="00A90E33">
        <w:rPr>
          <w:lang w:val="en-US"/>
        </w:rPr>
        <w:t>”, Irwin Homevood, Boston, 1990, str.5.</w:t>
      </w:r>
    </w:p>
  </w:footnote>
  <w:footnote w:id="4">
    <w:p w:rsidR="007C165E" w:rsidRPr="00245ED9" w:rsidRDefault="007C165E" w:rsidP="00B17102">
      <w:pPr>
        <w:pStyle w:val="FootnoteText"/>
        <w:jc w:val="both"/>
        <w:rPr>
          <w:lang w:val="en-US"/>
        </w:rPr>
      </w:pPr>
      <w:r>
        <w:rPr>
          <w:rStyle w:val="FootnoteReference"/>
        </w:rPr>
        <w:footnoteRef/>
      </w:r>
      <w:r w:rsidRPr="00245ED9">
        <w:rPr>
          <w:lang w:val="en-US"/>
        </w:rPr>
        <w:t xml:space="preserve"> </w:t>
      </w:r>
      <w:r>
        <w:rPr>
          <w:lang w:val="en-US"/>
        </w:rPr>
        <w:t xml:space="preserve">Branko </w:t>
      </w:r>
      <w:r w:rsidRPr="00AD6F1E">
        <w:rPr>
          <w:lang w:val="en-US"/>
        </w:rPr>
        <w:t xml:space="preserve">Maričić, </w:t>
      </w:r>
      <w:r>
        <w:rPr>
          <w:lang w:val="en-US"/>
        </w:rPr>
        <w:t>“</w:t>
      </w:r>
      <w:r w:rsidRPr="00245ED9">
        <w:rPr>
          <w:i/>
          <w:lang w:val="en-US"/>
        </w:rPr>
        <w:t>Ponašanje potrošača</w:t>
      </w:r>
      <w:r>
        <w:rPr>
          <w:lang w:val="en-US"/>
        </w:rPr>
        <w:t>”</w:t>
      </w:r>
      <w:r w:rsidRPr="00AD6F1E">
        <w:rPr>
          <w:lang w:val="en-US"/>
        </w:rPr>
        <w:t>, Savremena administracija, Beograd, 1993., str</w:t>
      </w:r>
      <w:r>
        <w:rPr>
          <w:lang w:val="en-US"/>
        </w:rPr>
        <w:t>.11.</w:t>
      </w:r>
    </w:p>
  </w:footnote>
  <w:footnote w:id="5">
    <w:p w:rsidR="007C165E" w:rsidRPr="007F214F" w:rsidRDefault="007C165E" w:rsidP="00B17102">
      <w:pPr>
        <w:pStyle w:val="FootnoteText"/>
        <w:jc w:val="both"/>
        <w:rPr>
          <w:lang w:val="en-US"/>
        </w:rPr>
      </w:pPr>
      <w:r>
        <w:rPr>
          <w:rStyle w:val="FootnoteReference"/>
        </w:rPr>
        <w:footnoteRef/>
      </w:r>
      <w:r>
        <w:rPr>
          <w:lang w:val="sr-Latn-CS"/>
        </w:rPr>
        <w:t xml:space="preserve"> </w:t>
      </w:r>
      <w:r w:rsidRPr="007C1962">
        <w:rPr>
          <w:lang w:val="en-US"/>
        </w:rPr>
        <w:t xml:space="preserve">Momčilo Milisavljević, </w:t>
      </w:r>
      <w:r>
        <w:rPr>
          <w:lang w:val="en-US"/>
        </w:rPr>
        <w:t>“</w:t>
      </w:r>
      <w:r w:rsidRPr="00A04EEB">
        <w:rPr>
          <w:i/>
          <w:lang w:val="en-US"/>
        </w:rPr>
        <w:t>Marketing</w:t>
      </w:r>
      <w:r>
        <w:rPr>
          <w:lang w:val="en-US"/>
        </w:rPr>
        <w:t>”</w:t>
      </w:r>
      <w:r w:rsidRPr="007C1962">
        <w:rPr>
          <w:lang w:val="en-US"/>
        </w:rPr>
        <w:t>, jedanaesto izdanje, Savremena administracija, Beograd, 1990, str.151.</w:t>
      </w:r>
    </w:p>
  </w:footnote>
  <w:footnote w:id="6">
    <w:p w:rsidR="007C165E" w:rsidRPr="00674126" w:rsidRDefault="007C165E" w:rsidP="00B17102">
      <w:pPr>
        <w:pStyle w:val="FootnoteText"/>
        <w:jc w:val="both"/>
        <w:rPr>
          <w:lang w:val="en-US"/>
        </w:rPr>
      </w:pPr>
      <w:r>
        <w:rPr>
          <w:rStyle w:val="FootnoteReference"/>
        </w:rPr>
        <w:footnoteRef/>
      </w:r>
      <w:r w:rsidRPr="00674126">
        <w:rPr>
          <w:lang w:val="en-US"/>
        </w:rPr>
        <w:t xml:space="preserve"> </w:t>
      </w:r>
      <w:r>
        <w:rPr>
          <w:lang w:val="en-US"/>
        </w:rPr>
        <w:t>Slobodan Unković- Bojan Zečević , “</w:t>
      </w:r>
      <w:r w:rsidRPr="00A04EEB">
        <w:rPr>
          <w:i/>
          <w:lang w:val="en-US"/>
        </w:rPr>
        <w:t>Ekonomika turizma</w:t>
      </w:r>
      <w:r>
        <w:rPr>
          <w:lang w:val="en-US"/>
        </w:rPr>
        <w:t>”, Centar za izdavačku djelatnost, Beograd 2006 str.124.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65E" w:rsidRPr="00BD31AD" w:rsidRDefault="007C165E" w:rsidP="00BD31AD">
    <w:pPr>
      <w:pStyle w:val="Header"/>
      <w:pBdr>
        <w:top w:val="single" w:sz="4" w:space="1" w:color="auto"/>
        <w:left w:val="single" w:sz="4" w:space="4" w:color="auto"/>
        <w:bottom w:val="single" w:sz="4" w:space="1" w:color="auto"/>
        <w:right w:val="single" w:sz="4" w:space="4" w:color="auto"/>
      </w:pBdr>
      <w:rPr>
        <w:rFonts w:ascii="Bookman Old Style" w:hAnsi="Bookman Old Style"/>
        <w:i/>
        <w:sz w:val="32"/>
        <w:szCs w:val="32"/>
        <w:lang w:val="sr-Latn-CS"/>
      </w:rPr>
    </w:pPr>
    <w:r w:rsidRPr="00BD31AD">
      <w:rPr>
        <w:rFonts w:ascii="Bookman Old Style" w:hAnsi="Bookman Old Style"/>
        <w:i/>
        <w:sz w:val="32"/>
        <w:szCs w:val="32"/>
        <w:lang w:val="sr-Latn-CS"/>
      </w:rPr>
      <w:t xml:space="preserve">Seminarski rad   </w:t>
    </w:r>
    <w:r>
      <w:rPr>
        <w:rFonts w:ascii="Bookman Old Style" w:hAnsi="Bookman Old Style"/>
        <w:i/>
        <w:sz w:val="32"/>
        <w:szCs w:val="32"/>
        <w:lang w:val="sr-Latn-CS"/>
      </w:rPr>
      <w:t xml:space="preserve">       </w:t>
    </w:r>
    <w:r w:rsidRPr="00BD31AD">
      <w:rPr>
        <w:rFonts w:ascii="Bookman Old Style" w:hAnsi="Bookman Old Style"/>
        <w:i/>
        <w:sz w:val="32"/>
        <w:szCs w:val="32"/>
        <w:lang w:val="sr-Latn-CS"/>
      </w:rPr>
      <w:t>Uticaj marke na opredjeljenje potrošača</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rsids>
    <w:rsidRoot w:val="00FA065A"/>
    <w:rsid w:val="00067A36"/>
    <w:rsid w:val="001B0228"/>
    <w:rsid w:val="001E4FF7"/>
    <w:rsid w:val="002C7D6A"/>
    <w:rsid w:val="002E1690"/>
    <w:rsid w:val="003436A5"/>
    <w:rsid w:val="00396035"/>
    <w:rsid w:val="003A20E9"/>
    <w:rsid w:val="004412E2"/>
    <w:rsid w:val="00441CA6"/>
    <w:rsid w:val="00515B7E"/>
    <w:rsid w:val="0056500F"/>
    <w:rsid w:val="00702D6D"/>
    <w:rsid w:val="007618F3"/>
    <w:rsid w:val="007C165E"/>
    <w:rsid w:val="008C31DA"/>
    <w:rsid w:val="008F7DF2"/>
    <w:rsid w:val="00A4194F"/>
    <w:rsid w:val="00A7781F"/>
    <w:rsid w:val="00AC644A"/>
    <w:rsid w:val="00B17102"/>
    <w:rsid w:val="00B20B51"/>
    <w:rsid w:val="00B41504"/>
    <w:rsid w:val="00BD31AD"/>
    <w:rsid w:val="00C62DB9"/>
    <w:rsid w:val="00D8564A"/>
    <w:rsid w:val="00D86CEA"/>
    <w:rsid w:val="00FA06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65A"/>
    <w:pPr>
      <w:spacing w:after="200"/>
      <w:jc w:val="left"/>
    </w:pPr>
    <w:rPr>
      <w:noProof/>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065A"/>
    <w:pPr>
      <w:autoSpaceDE w:val="0"/>
      <w:autoSpaceDN w:val="0"/>
      <w:adjustRightInd w:val="0"/>
      <w:spacing w:line="240" w:lineRule="auto"/>
      <w:jc w:val="left"/>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FA06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065A"/>
    <w:rPr>
      <w:noProof/>
      <w:sz w:val="20"/>
      <w:szCs w:val="20"/>
      <w:lang w:val="ru-RU"/>
    </w:rPr>
  </w:style>
  <w:style w:type="character" w:styleId="FootnoteReference">
    <w:name w:val="footnote reference"/>
    <w:basedOn w:val="DefaultParagraphFont"/>
    <w:uiPriority w:val="99"/>
    <w:semiHidden/>
    <w:unhideWhenUsed/>
    <w:rsid w:val="00FA065A"/>
    <w:rPr>
      <w:vertAlign w:val="superscript"/>
    </w:rPr>
  </w:style>
  <w:style w:type="paragraph" w:styleId="Header">
    <w:name w:val="header"/>
    <w:basedOn w:val="Normal"/>
    <w:link w:val="HeaderChar"/>
    <w:uiPriority w:val="99"/>
    <w:semiHidden/>
    <w:unhideWhenUsed/>
    <w:rsid w:val="00BD31AD"/>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BD31AD"/>
    <w:rPr>
      <w:noProof/>
      <w:lang w:val="ru-RU"/>
    </w:rPr>
  </w:style>
  <w:style w:type="paragraph" w:styleId="Footer">
    <w:name w:val="footer"/>
    <w:basedOn w:val="Normal"/>
    <w:link w:val="FooterChar"/>
    <w:uiPriority w:val="99"/>
    <w:unhideWhenUsed/>
    <w:rsid w:val="00BD31AD"/>
    <w:pPr>
      <w:tabs>
        <w:tab w:val="center" w:pos="4844"/>
        <w:tab w:val="right" w:pos="9689"/>
      </w:tabs>
      <w:spacing w:after="0" w:line="240" w:lineRule="auto"/>
    </w:pPr>
  </w:style>
  <w:style w:type="character" w:customStyle="1" w:styleId="FooterChar">
    <w:name w:val="Footer Char"/>
    <w:basedOn w:val="DefaultParagraphFont"/>
    <w:link w:val="Footer"/>
    <w:uiPriority w:val="99"/>
    <w:rsid w:val="00BD31AD"/>
    <w:rPr>
      <w:noProof/>
      <w:lang w:val="ru-RU"/>
    </w:rPr>
  </w:style>
  <w:style w:type="table" w:styleId="TableGrid">
    <w:name w:val="Table Grid"/>
    <w:basedOn w:val="TableNormal"/>
    <w:uiPriority w:val="59"/>
    <w:rsid w:val="008C31DA"/>
    <w:pPr>
      <w:spacing w:line="240" w:lineRule="auto"/>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f11">
    <w:name w:val="ff11"/>
    <w:basedOn w:val="DefaultParagraphFont"/>
    <w:rsid w:val="002E1690"/>
    <w:rPr>
      <w:rFonts w:ascii="ff1" w:hAnsi="ff1" w:hint="default"/>
    </w:rPr>
  </w:style>
  <w:style w:type="character" w:customStyle="1" w:styleId="ib1">
    <w:name w:val="ib1"/>
    <w:basedOn w:val="DefaultParagraphFont"/>
    <w:rsid w:val="002E1690"/>
    <w:rPr>
      <w:spacing w:val="0"/>
    </w:rPr>
  </w:style>
  <w:style w:type="character" w:customStyle="1" w:styleId="ff01">
    <w:name w:val="ff01"/>
    <w:basedOn w:val="DefaultParagraphFont"/>
    <w:rsid w:val="002E1690"/>
    <w:rPr>
      <w:rFonts w:ascii="ff0" w:hAnsi="ff0" w:hint="default"/>
    </w:rPr>
  </w:style>
  <w:style w:type="character" w:styleId="Hyperlink">
    <w:name w:val="Hyperlink"/>
    <w:basedOn w:val="DefaultParagraphFont"/>
    <w:uiPriority w:val="99"/>
    <w:semiHidden/>
    <w:unhideWhenUsed/>
    <w:rsid w:val="00AC644A"/>
    <w:rPr>
      <w:color w:val="0000FF"/>
      <w:u w:val="single"/>
    </w:rPr>
  </w:style>
</w:styles>
</file>

<file path=word/webSettings.xml><?xml version="1.0" encoding="utf-8"?>
<w:webSettings xmlns:r="http://schemas.openxmlformats.org/officeDocument/2006/relationships" xmlns:w="http://schemas.openxmlformats.org/wordprocessingml/2006/main">
  <w:divs>
    <w:div w:id="282078060">
      <w:bodyDiv w:val="1"/>
      <w:marLeft w:val="0"/>
      <w:marRight w:val="0"/>
      <w:marTop w:val="0"/>
      <w:marBottom w:val="0"/>
      <w:divBdr>
        <w:top w:val="none" w:sz="0" w:space="0" w:color="auto"/>
        <w:left w:val="none" w:sz="0" w:space="0" w:color="auto"/>
        <w:bottom w:val="none" w:sz="0" w:space="0" w:color="auto"/>
        <w:right w:val="none" w:sz="0" w:space="0" w:color="auto"/>
      </w:divBdr>
    </w:div>
    <w:div w:id="1893228751">
      <w:bodyDiv w:val="1"/>
      <w:marLeft w:val="0"/>
      <w:marRight w:val="0"/>
      <w:marTop w:val="0"/>
      <w:marBottom w:val="0"/>
      <w:divBdr>
        <w:top w:val="none" w:sz="0" w:space="0" w:color="auto"/>
        <w:left w:val="none" w:sz="0" w:space="0" w:color="auto"/>
        <w:bottom w:val="none" w:sz="0" w:space="0" w:color="auto"/>
        <w:right w:val="none" w:sz="0" w:space="0" w:color="auto"/>
      </w:divBdr>
      <w:divsChild>
        <w:div w:id="287512337">
          <w:marLeft w:val="0"/>
          <w:marRight w:val="0"/>
          <w:marTop w:val="0"/>
          <w:marBottom w:val="0"/>
          <w:divBdr>
            <w:top w:val="none" w:sz="0" w:space="0" w:color="auto"/>
            <w:left w:val="none" w:sz="0" w:space="0" w:color="auto"/>
            <w:bottom w:val="none" w:sz="0" w:space="0" w:color="auto"/>
            <w:right w:val="none" w:sz="0" w:space="0" w:color="auto"/>
          </w:divBdr>
          <w:divsChild>
            <w:div w:id="998120934">
              <w:marLeft w:val="0"/>
              <w:marRight w:val="0"/>
              <w:marTop w:val="0"/>
              <w:marBottom w:val="0"/>
              <w:divBdr>
                <w:top w:val="none" w:sz="0" w:space="0" w:color="auto"/>
                <w:left w:val="none" w:sz="0" w:space="0" w:color="auto"/>
                <w:bottom w:val="none" w:sz="0" w:space="0" w:color="auto"/>
                <w:right w:val="none" w:sz="0" w:space="0" w:color="auto"/>
              </w:divBdr>
              <w:divsChild>
                <w:div w:id="1864976357">
                  <w:marLeft w:val="0"/>
                  <w:marRight w:val="0"/>
                  <w:marTop w:val="0"/>
                  <w:marBottom w:val="0"/>
                  <w:divBdr>
                    <w:top w:val="none" w:sz="0" w:space="0" w:color="auto"/>
                    <w:left w:val="none" w:sz="0" w:space="0" w:color="auto"/>
                    <w:bottom w:val="none" w:sz="0" w:space="0" w:color="auto"/>
                    <w:right w:val="none" w:sz="0" w:space="0" w:color="auto"/>
                  </w:divBdr>
                  <w:divsChild>
                    <w:div w:id="1305158591">
                      <w:marLeft w:val="0"/>
                      <w:marRight w:val="0"/>
                      <w:marTop w:val="0"/>
                      <w:marBottom w:val="0"/>
                      <w:divBdr>
                        <w:top w:val="none" w:sz="0" w:space="0" w:color="auto"/>
                        <w:left w:val="none" w:sz="0" w:space="0" w:color="auto"/>
                        <w:bottom w:val="none" w:sz="0" w:space="0" w:color="auto"/>
                        <w:right w:val="none" w:sz="0" w:space="0" w:color="auto"/>
                      </w:divBdr>
                      <w:divsChild>
                        <w:div w:id="63338730">
                          <w:marLeft w:val="0"/>
                          <w:marRight w:val="0"/>
                          <w:marTop w:val="0"/>
                          <w:marBottom w:val="0"/>
                          <w:divBdr>
                            <w:top w:val="none" w:sz="0" w:space="0" w:color="auto"/>
                            <w:left w:val="none" w:sz="0" w:space="0" w:color="auto"/>
                            <w:bottom w:val="none" w:sz="0" w:space="0" w:color="auto"/>
                            <w:right w:val="none" w:sz="0" w:space="0" w:color="auto"/>
                          </w:divBdr>
                          <w:divsChild>
                            <w:div w:id="453014136">
                              <w:marLeft w:val="0"/>
                              <w:marRight w:val="0"/>
                              <w:marTop w:val="0"/>
                              <w:marBottom w:val="0"/>
                              <w:divBdr>
                                <w:top w:val="none" w:sz="0" w:space="0" w:color="auto"/>
                                <w:left w:val="none" w:sz="0" w:space="0" w:color="auto"/>
                                <w:bottom w:val="none" w:sz="0" w:space="0" w:color="auto"/>
                                <w:right w:val="none" w:sz="0" w:space="0" w:color="auto"/>
                              </w:divBdr>
                              <w:divsChild>
                                <w:div w:id="657727251">
                                  <w:marLeft w:val="0"/>
                                  <w:marRight w:val="0"/>
                                  <w:marTop w:val="0"/>
                                  <w:marBottom w:val="0"/>
                                  <w:divBdr>
                                    <w:top w:val="none" w:sz="0" w:space="0" w:color="auto"/>
                                    <w:left w:val="none" w:sz="0" w:space="0" w:color="auto"/>
                                    <w:bottom w:val="none" w:sz="0" w:space="0" w:color="auto"/>
                                    <w:right w:val="none" w:sz="0" w:space="0" w:color="auto"/>
                                  </w:divBdr>
                                  <w:divsChild>
                                    <w:div w:id="19429656">
                                      <w:marLeft w:val="0"/>
                                      <w:marRight w:val="0"/>
                                      <w:marTop w:val="0"/>
                                      <w:marBottom w:val="0"/>
                                      <w:divBdr>
                                        <w:top w:val="none" w:sz="0" w:space="0" w:color="auto"/>
                                        <w:left w:val="none" w:sz="0" w:space="0" w:color="auto"/>
                                        <w:bottom w:val="none" w:sz="0" w:space="0" w:color="auto"/>
                                        <w:right w:val="none" w:sz="0" w:space="0" w:color="auto"/>
                                      </w:divBdr>
                                      <w:divsChild>
                                        <w:div w:id="409081350">
                                          <w:marLeft w:val="0"/>
                                          <w:marRight w:val="0"/>
                                          <w:marTop w:val="0"/>
                                          <w:marBottom w:val="0"/>
                                          <w:divBdr>
                                            <w:top w:val="none" w:sz="0" w:space="0" w:color="auto"/>
                                            <w:left w:val="none" w:sz="0" w:space="0" w:color="auto"/>
                                            <w:bottom w:val="none" w:sz="0" w:space="0" w:color="auto"/>
                                            <w:right w:val="none" w:sz="0" w:space="0" w:color="auto"/>
                                          </w:divBdr>
                                          <w:divsChild>
                                            <w:div w:id="377242306">
                                              <w:marLeft w:val="150"/>
                                              <w:marRight w:val="150"/>
                                              <w:marTop w:val="150"/>
                                              <w:marBottom w:val="300"/>
                                              <w:divBdr>
                                                <w:top w:val="none" w:sz="0" w:space="0" w:color="auto"/>
                                                <w:left w:val="none" w:sz="0" w:space="0" w:color="auto"/>
                                                <w:bottom w:val="none" w:sz="0" w:space="0" w:color="auto"/>
                                                <w:right w:val="none" w:sz="0" w:space="0" w:color="auto"/>
                                              </w:divBdr>
                                              <w:divsChild>
                                                <w:div w:id="474221125">
                                                  <w:marLeft w:val="0"/>
                                                  <w:marRight w:val="0"/>
                                                  <w:marTop w:val="0"/>
                                                  <w:marBottom w:val="0"/>
                                                  <w:divBdr>
                                                    <w:top w:val="none" w:sz="0" w:space="0" w:color="auto"/>
                                                    <w:left w:val="none" w:sz="0" w:space="0" w:color="auto"/>
                                                    <w:bottom w:val="none" w:sz="0" w:space="0" w:color="auto"/>
                                                    <w:right w:val="none" w:sz="0" w:space="0" w:color="auto"/>
                                                  </w:divBdr>
                                                  <w:divsChild>
                                                    <w:div w:id="1474254117">
                                                      <w:marLeft w:val="0"/>
                                                      <w:marRight w:val="0"/>
                                                      <w:marTop w:val="0"/>
                                                      <w:marBottom w:val="0"/>
                                                      <w:divBdr>
                                                        <w:top w:val="none" w:sz="0" w:space="0" w:color="auto"/>
                                                        <w:left w:val="none" w:sz="0" w:space="0" w:color="auto"/>
                                                        <w:bottom w:val="none" w:sz="0" w:space="0" w:color="auto"/>
                                                        <w:right w:val="none" w:sz="0" w:space="0" w:color="auto"/>
                                                      </w:divBdr>
                                                      <w:divsChild>
                                                        <w:div w:id="306478681">
                                                          <w:marLeft w:val="0"/>
                                                          <w:marRight w:val="0"/>
                                                          <w:marTop w:val="0"/>
                                                          <w:marBottom w:val="0"/>
                                                          <w:divBdr>
                                                            <w:top w:val="none" w:sz="0" w:space="0" w:color="auto"/>
                                                            <w:left w:val="none" w:sz="0" w:space="0" w:color="auto"/>
                                                            <w:bottom w:val="none" w:sz="0" w:space="0" w:color="auto"/>
                                                            <w:right w:val="none" w:sz="0" w:space="0" w:color="auto"/>
                                                          </w:divBdr>
                                                          <w:divsChild>
                                                            <w:div w:id="682560687">
                                                              <w:marLeft w:val="0"/>
                                                              <w:marRight w:val="0"/>
                                                              <w:marTop w:val="0"/>
                                                              <w:marBottom w:val="0"/>
                                                              <w:divBdr>
                                                                <w:top w:val="none" w:sz="0" w:space="0" w:color="auto"/>
                                                                <w:left w:val="none" w:sz="0" w:space="0" w:color="auto"/>
                                                                <w:bottom w:val="none" w:sz="0" w:space="0" w:color="auto"/>
                                                                <w:right w:val="none" w:sz="0" w:space="0" w:color="auto"/>
                                                              </w:divBdr>
                                                              <w:divsChild>
                                                                <w:div w:id="731776044">
                                                                  <w:marLeft w:val="0"/>
                                                                  <w:marRight w:val="0"/>
                                                                  <w:marTop w:val="0"/>
                                                                  <w:marBottom w:val="0"/>
                                                                  <w:divBdr>
                                                                    <w:top w:val="none" w:sz="0" w:space="0" w:color="auto"/>
                                                                    <w:left w:val="none" w:sz="0" w:space="0" w:color="auto"/>
                                                                    <w:bottom w:val="none" w:sz="0" w:space="0" w:color="auto"/>
                                                                    <w:right w:val="none" w:sz="0" w:space="0" w:color="auto"/>
                                                                  </w:divBdr>
                                                                </w:div>
                                                                <w:div w:id="225802776">
                                                                  <w:marLeft w:val="0"/>
                                                                  <w:marRight w:val="0"/>
                                                                  <w:marTop w:val="0"/>
                                                                  <w:marBottom w:val="0"/>
                                                                  <w:divBdr>
                                                                    <w:top w:val="none" w:sz="0" w:space="0" w:color="auto"/>
                                                                    <w:left w:val="none" w:sz="0" w:space="0" w:color="auto"/>
                                                                    <w:bottom w:val="none" w:sz="0" w:space="0" w:color="auto"/>
                                                                    <w:right w:val="none" w:sz="0" w:space="0" w:color="auto"/>
                                                                  </w:divBdr>
                                                                </w:div>
                                                                <w:div w:id="81492631">
                                                                  <w:marLeft w:val="0"/>
                                                                  <w:marRight w:val="0"/>
                                                                  <w:marTop w:val="0"/>
                                                                  <w:marBottom w:val="0"/>
                                                                  <w:divBdr>
                                                                    <w:top w:val="none" w:sz="0" w:space="0" w:color="auto"/>
                                                                    <w:left w:val="none" w:sz="0" w:space="0" w:color="auto"/>
                                                                    <w:bottom w:val="none" w:sz="0" w:space="0" w:color="auto"/>
                                                                    <w:right w:val="none" w:sz="0" w:space="0" w:color="auto"/>
                                                                  </w:divBdr>
                                                                </w:div>
                                                                <w:div w:id="846212936">
                                                                  <w:marLeft w:val="0"/>
                                                                  <w:marRight w:val="0"/>
                                                                  <w:marTop w:val="0"/>
                                                                  <w:marBottom w:val="0"/>
                                                                  <w:divBdr>
                                                                    <w:top w:val="none" w:sz="0" w:space="0" w:color="auto"/>
                                                                    <w:left w:val="none" w:sz="0" w:space="0" w:color="auto"/>
                                                                    <w:bottom w:val="none" w:sz="0" w:space="0" w:color="auto"/>
                                                                    <w:right w:val="none" w:sz="0" w:space="0" w:color="auto"/>
                                                                  </w:divBdr>
                                                                </w:div>
                                                                <w:div w:id="1837257876">
                                                                  <w:marLeft w:val="0"/>
                                                                  <w:marRight w:val="0"/>
                                                                  <w:marTop w:val="0"/>
                                                                  <w:marBottom w:val="0"/>
                                                                  <w:divBdr>
                                                                    <w:top w:val="none" w:sz="0" w:space="0" w:color="auto"/>
                                                                    <w:left w:val="none" w:sz="0" w:space="0" w:color="auto"/>
                                                                    <w:bottom w:val="none" w:sz="0" w:space="0" w:color="auto"/>
                                                                    <w:right w:val="none" w:sz="0" w:space="0" w:color="auto"/>
                                                                  </w:divBdr>
                                                                </w:div>
                                                                <w:div w:id="1327897553">
                                                                  <w:marLeft w:val="0"/>
                                                                  <w:marRight w:val="0"/>
                                                                  <w:marTop w:val="0"/>
                                                                  <w:marBottom w:val="0"/>
                                                                  <w:divBdr>
                                                                    <w:top w:val="none" w:sz="0" w:space="0" w:color="auto"/>
                                                                    <w:left w:val="none" w:sz="0" w:space="0" w:color="auto"/>
                                                                    <w:bottom w:val="none" w:sz="0" w:space="0" w:color="auto"/>
                                                                    <w:right w:val="none" w:sz="0" w:space="0" w:color="auto"/>
                                                                  </w:divBdr>
                                                                </w:div>
                                                                <w:div w:id="1125663755">
                                                                  <w:marLeft w:val="0"/>
                                                                  <w:marRight w:val="0"/>
                                                                  <w:marTop w:val="0"/>
                                                                  <w:marBottom w:val="0"/>
                                                                  <w:divBdr>
                                                                    <w:top w:val="none" w:sz="0" w:space="0" w:color="auto"/>
                                                                    <w:left w:val="none" w:sz="0" w:space="0" w:color="auto"/>
                                                                    <w:bottom w:val="none" w:sz="0" w:space="0" w:color="auto"/>
                                                                    <w:right w:val="none" w:sz="0" w:space="0" w:color="auto"/>
                                                                  </w:divBdr>
                                                                </w:div>
                                                                <w:div w:id="2139102083">
                                                                  <w:marLeft w:val="0"/>
                                                                  <w:marRight w:val="0"/>
                                                                  <w:marTop w:val="0"/>
                                                                  <w:marBottom w:val="0"/>
                                                                  <w:divBdr>
                                                                    <w:top w:val="none" w:sz="0" w:space="0" w:color="auto"/>
                                                                    <w:left w:val="none" w:sz="0" w:space="0" w:color="auto"/>
                                                                    <w:bottom w:val="none" w:sz="0" w:space="0" w:color="auto"/>
                                                                    <w:right w:val="none" w:sz="0" w:space="0" w:color="auto"/>
                                                                  </w:divBdr>
                                                                </w:div>
                                                                <w:div w:id="2012364473">
                                                                  <w:marLeft w:val="0"/>
                                                                  <w:marRight w:val="0"/>
                                                                  <w:marTop w:val="0"/>
                                                                  <w:marBottom w:val="0"/>
                                                                  <w:divBdr>
                                                                    <w:top w:val="none" w:sz="0" w:space="0" w:color="auto"/>
                                                                    <w:left w:val="none" w:sz="0" w:space="0" w:color="auto"/>
                                                                    <w:bottom w:val="none" w:sz="0" w:space="0" w:color="auto"/>
                                                                    <w:right w:val="none" w:sz="0" w:space="0" w:color="auto"/>
                                                                  </w:divBdr>
                                                                </w:div>
                                                                <w:div w:id="1467549664">
                                                                  <w:marLeft w:val="0"/>
                                                                  <w:marRight w:val="0"/>
                                                                  <w:marTop w:val="0"/>
                                                                  <w:marBottom w:val="0"/>
                                                                  <w:divBdr>
                                                                    <w:top w:val="none" w:sz="0" w:space="0" w:color="auto"/>
                                                                    <w:left w:val="none" w:sz="0" w:space="0" w:color="auto"/>
                                                                    <w:bottom w:val="none" w:sz="0" w:space="0" w:color="auto"/>
                                                                    <w:right w:val="none" w:sz="0" w:space="0" w:color="auto"/>
                                                                  </w:divBdr>
                                                                </w:div>
                                                                <w:div w:id="346830588">
                                                                  <w:marLeft w:val="0"/>
                                                                  <w:marRight w:val="0"/>
                                                                  <w:marTop w:val="0"/>
                                                                  <w:marBottom w:val="0"/>
                                                                  <w:divBdr>
                                                                    <w:top w:val="none" w:sz="0" w:space="0" w:color="auto"/>
                                                                    <w:left w:val="none" w:sz="0" w:space="0" w:color="auto"/>
                                                                    <w:bottom w:val="none" w:sz="0" w:space="0" w:color="auto"/>
                                                                    <w:right w:val="none" w:sz="0" w:space="0" w:color="auto"/>
                                                                  </w:divBdr>
                                                                </w:div>
                                                                <w:div w:id="1934703252">
                                                                  <w:marLeft w:val="0"/>
                                                                  <w:marRight w:val="0"/>
                                                                  <w:marTop w:val="0"/>
                                                                  <w:marBottom w:val="0"/>
                                                                  <w:divBdr>
                                                                    <w:top w:val="none" w:sz="0" w:space="0" w:color="auto"/>
                                                                    <w:left w:val="none" w:sz="0" w:space="0" w:color="auto"/>
                                                                    <w:bottom w:val="none" w:sz="0" w:space="0" w:color="auto"/>
                                                                    <w:right w:val="none" w:sz="0" w:space="0" w:color="auto"/>
                                                                  </w:divBdr>
                                                                </w:div>
                                                                <w:div w:id="1323238934">
                                                                  <w:marLeft w:val="0"/>
                                                                  <w:marRight w:val="0"/>
                                                                  <w:marTop w:val="0"/>
                                                                  <w:marBottom w:val="0"/>
                                                                  <w:divBdr>
                                                                    <w:top w:val="none" w:sz="0" w:space="0" w:color="auto"/>
                                                                    <w:left w:val="none" w:sz="0" w:space="0" w:color="auto"/>
                                                                    <w:bottom w:val="none" w:sz="0" w:space="0" w:color="auto"/>
                                                                    <w:right w:val="none" w:sz="0" w:space="0" w:color="auto"/>
                                                                  </w:divBdr>
                                                                </w:div>
                                                                <w:div w:id="234585258">
                                                                  <w:marLeft w:val="0"/>
                                                                  <w:marRight w:val="0"/>
                                                                  <w:marTop w:val="0"/>
                                                                  <w:marBottom w:val="0"/>
                                                                  <w:divBdr>
                                                                    <w:top w:val="none" w:sz="0" w:space="0" w:color="auto"/>
                                                                    <w:left w:val="none" w:sz="0" w:space="0" w:color="auto"/>
                                                                    <w:bottom w:val="none" w:sz="0" w:space="0" w:color="auto"/>
                                                                    <w:right w:val="none" w:sz="0" w:space="0" w:color="auto"/>
                                                                  </w:divBdr>
                                                                </w:div>
                                                                <w:div w:id="838812471">
                                                                  <w:marLeft w:val="0"/>
                                                                  <w:marRight w:val="0"/>
                                                                  <w:marTop w:val="0"/>
                                                                  <w:marBottom w:val="0"/>
                                                                  <w:divBdr>
                                                                    <w:top w:val="none" w:sz="0" w:space="0" w:color="auto"/>
                                                                    <w:left w:val="none" w:sz="0" w:space="0" w:color="auto"/>
                                                                    <w:bottom w:val="none" w:sz="0" w:space="0" w:color="auto"/>
                                                                    <w:right w:val="none" w:sz="0" w:space="0" w:color="auto"/>
                                                                  </w:divBdr>
                                                                </w:div>
                                                                <w:div w:id="863978514">
                                                                  <w:marLeft w:val="0"/>
                                                                  <w:marRight w:val="0"/>
                                                                  <w:marTop w:val="0"/>
                                                                  <w:marBottom w:val="0"/>
                                                                  <w:divBdr>
                                                                    <w:top w:val="none" w:sz="0" w:space="0" w:color="auto"/>
                                                                    <w:left w:val="none" w:sz="0" w:space="0" w:color="auto"/>
                                                                    <w:bottom w:val="none" w:sz="0" w:space="0" w:color="auto"/>
                                                                    <w:right w:val="none" w:sz="0" w:space="0" w:color="auto"/>
                                                                  </w:divBdr>
                                                                </w:div>
                                                                <w:div w:id="101000303">
                                                                  <w:marLeft w:val="0"/>
                                                                  <w:marRight w:val="0"/>
                                                                  <w:marTop w:val="0"/>
                                                                  <w:marBottom w:val="0"/>
                                                                  <w:divBdr>
                                                                    <w:top w:val="none" w:sz="0" w:space="0" w:color="auto"/>
                                                                    <w:left w:val="none" w:sz="0" w:space="0" w:color="auto"/>
                                                                    <w:bottom w:val="none" w:sz="0" w:space="0" w:color="auto"/>
                                                                    <w:right w:val="none" w:sz="0" w:space="0" w:color="auto"/>
                                                                  </w:divBdr>
                                                                </w:div>
                                                                <w:div w:id="1023476868">
                                                                  <w:marLeft w:val="0"/>
                                                                  <w:marRight w:val="0"/>
                                                                  <w:marTop w:val="0"/>
                                                                  <w:marBottom w:val="0"/>
                                                                  <w:divBdr>
                                                                    <w:top w:val="none" w:sz="0" w:space="0" w:color="auto"/>
                                                                    <w:left w:val="none" w:sz="0" w:space="0" w:color="auto"/>
                                                                    <w:bottom w:val="none" w:sz="0" w:space="0" w:color="auto"/>
                                                                    <w:right w:val="none" w:sz="0" w:space="0" w:color="auto"/>
                                                                  </w:divBdr>
                                                                </w:div>
                                                                <w:div w:id="1220945094">
                                                                  <w:marLeft w:val="0"/>
                                                                  <w:marRight w:val="0"/>
                                                                  <w:marTop w:val="0"/>
                                                                  <w:marBottom w:val="0"/>
                                                                  <w:divBdr>
                                                                    <w:top w:val="none" w:sz="0" w:space="0" w:color="auto"/>
                                                                    <w:left w:val="none" w:sz="0" w:space="0" w:color="auto"/>
                                                                    <w:bottom w:val="none" w:sz="0" w:space="0" w:color="auto"/>
                                                                    <w:right w:val="none" w:sz="0" w:space="0" w:color="auto"/>
                                                                  </w:divBdr>
                                                                </w:div>
                                                                <w:div w:id="1441800107">
                                                                  <w:marLeft w:val="0"/>
                                                                  <w:marRight w:val="0"/>
                                                                  <w:marTop w:val="0"/>
                                                                  <w:marBottom w:val="0"/>
                                                                  <w:divBdr>
                                                                    <w:top w:val="none" w:sz="0" w:space="0" w:color="auto"/>
                                                                    <w:left w:val="none" w:sz="0" w:space="0" w:color="auto"/>
                                                                    <w:bottom w:val="none" w:sz="0" w:space="0" w:color="auto"/>
                                                                    <w:right w:val="none" w:sz="0" w:space="0" w:color="auto"/>
                                                                  </w:divBdr>
                                                                </w:div>
                                                                <w:div w:id="1794253918">
                                                                  <w:marLeft w:val="0"/>
                                                                  <w:marRight w:val="0"/>
                                                                  <w:marTop w:val="0"/>
                                                                  <w:marBottom w:val="0"/>
                                                                  <w:divBdr>
                                                                    <w:top w:val="none" w:sz="0" w:space="0" w:color="auto"/>
                                                                    <w:left w:val="none" w:sz="0" w:space="0" w:color="auto"/>
                                                                    <w:bottom w:val="none" w:sz="0" w:space="0" w:color="auto"/>
                                                                    <w:right w:val="none" w:sz="0" w:space="0" w:color="auto"/>
                                                                  </w:divBdr>
                                                                </w:div>
                                                                <w:div w:id="713240359">
                                                                  <w:marLeft w:val="0"/>
                                                                  <w:marRight w:val="0"/>
                                                                  <w:marTop w:val="0"/>
                                                                  <w:marBottom w:val="0"/>
                                                                  <w:divBdr>
                                                                    <w:top w:val="none" w:sz="0" w:space="0" w:color="auto"/>
                                                                    <w:left w:val="none" w:sz="0" w:space="0" w:color="auto"/>
                                                                    <w:bottom w:val="none" w:sz="0" w:space="0" w:color="auto"/>
                                                                    <w:right w:val="none" w:sz="0" w:space="0" w:color="auto"/>
                                                                  </w:divBdr>
                                                                </w:div>
                                                                <w:div w:id="1885168759">
                                                                  <w:marLeft w:val="0"/>
                                                                  <w:marRight w:val="0"/>
                                                                  <w:marTop w:val="0"/>
                                                                  <w:marBottom w:val="0"/>
                                                                  <w:divBdr>
                                                                    <w:top w:val="none" w:sz="0" w:space="0" w:color="auto"/>
                                                                    <w:left w:val="none" w:sz="0" w:space="0" w:color="auto"/>
                                                                    <w:bottom w:val="none" w:sz="0" w:space="0" w:color="auto"/>
                                                                    <w:right w:val="none" w:sz="0" w:space="0" w:color="auto"/>
                                                                  </w:divBdr>
                                                                </w:div>
                                                                <w:div w:id="1424646709">
                                                                  <w:marLeft w:val="0"/>
                                                                  <w:marRight w:val="0"/>
                                                                  <w:marTop w:val="0"/>
                                                                  <w:marBottom w:val="0"/>
                                                                  <w:divBdr>
                                                                    <w:top w:val="none" w:sz="0" w:space="0" w:color="auto"/>
                                                                    <w:left w:val="none" w:sz="0" w:space="0" w:color="auto"/>
                                                                    <w:bottom w:val="none" w:sz="0" w:space="0" w:color="auto"/>
                                                                    <w:right w:val="none" w:sz="0" w:space="0" w:color="auto"/>
                                                                  </w:divBdr>
                                                                </w:div>
                                                                <w:div w:id="1008488457">
                                                                  <w:marLeft w:val="0"/>
                                                                  <w:marRight w:val="0"/>
                                                                  <w:marTop w:val="0"/>
                                                                  <w:marBottom w:val="0"/>
                                                                  <w:divBdr>
                                                                    <w:top w:val="none" w:sz="0" w:space="0" w:color="auto"/>
                                                                    <w:left w:val="none" w:sz="0" w:space="0" w:color="auto"/>
                                                                    <w:bottom w:val="none" w:sz="0" w:space="0" w:color="auto"/>
                                                                    <w:right w:val="none" w:sz="0" w:space="0" w:color="auto"/>
                                                                  </w:divBdr>
                                                                </w:div>
                                                                <w:div w:id="2321746">
                                                                  <w:marLeft w:val="0"/>
                                                                  <w:marRight w:val="0"/>
                                                                  <w:marTop w:val="0"/>
                                                                  <w:marBottom w:val="0"/>
                                                                  <w:divBdr>
                                                                    <w:top w:val="none" w:sz="0" w:space="0" w:color="auto"/>
                                                                    <w:left w:val="none" w:sz="0" w:space="0" w:color="auto"/>
                                                                    <w:bottom w:val="none" w:sz="0" w:space="0" w:color="auto"/>
                                                                    <w:right w:val="none" w:sz="0" w:space="0" w:color="auto"/>
                                                                  </w:divBdr>
                                                                </w:div>
                                                                <w:div w:id="14012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5865069">
      <w:bodyDiv w:val="1"/>
      <w:marLeft w:val="0"/>
      <w:marRight w:val="0"/>
      <w:marTop w:val="0"/>
      <w:marBottom w:val="0"/>
      <w:divBdr>
        <w:top w:val="none" w:sz="0" w:space="0" w:color="auto"/>
        <w:left w:val="none" w:sz="0" w:space="0" w:color="auto"/>
        <w:bottom w:val="none" w:sz="0" w:space="0" w:color="auto"/>
        <w:right w:val="none" w:sz="0" w:space="0" w:color="auto"/>
      </w:divBdr>
      <w:divsChild>
        <w:div w:id="1379235501">
          <w:marLeft w:val="0"/>
          <w:marRight w:val="0"/>
          <w:marTop w:val="0"/>
          <w:marBottom w:val="0"/>
          <w:divBdr>
            <w:top w:val="none" w:sz="0" w:space="0" w:color="auto"/>
            <w:left w:val="none" w:sz="0" w:space="0" w:color="auto"/>
            <w:bottom w:val="none" w:sz="0" w:space="0" w:color="auto"/>
            <w:right w:val="none" w:sz="0" w:space="0" w:color="auto"/>
          </w:divBdr>
          <w:divsChild>
            <w:div w:id="1326276323">
              <w:marLeft w:val="0"/>
              <w:marRight w:val="0"/>
              <w:marTop w:val="0"/>
              <w:marBottom w:val="0"/>
              <w:divBdr>
                <w:top w:val="none" w:sz="0" w:space="0" w:color="auto"/>
                <w:left w:val="none" w:sz="0" w:space="0" w:color="auto"/>
                <w:bottom w:val="none" w:sz="0" w:space="0" w:color="auto"/>
                <w:right w:val="none" w:sz="0" w:space="0" w:color="auto"/>
              </w:divBdr>
              <w:divsChild>
                <w:div w:id="830605438">
                  <w:marLeft w:val="0"/>
                  <w:marRight w:val="0"/>
                  <w:marTop w:val="0"/>
                  <w:marBottom w:val="0"/>
                  <w:divBdr>
                    <w:top w:val="none" w:sz="0" w:space="0" w:color="auto"/>
                    <w:left w:val="none" w:sz="0" w:space="0" w:color="auto"/>
                    <w:bottom w:val="none" w:sz="0" w:space="0" w:color="auto"/>
                    <w:right w:val="none" w:sz="0" w:space="0" w:color="auto"/>
                  </w:divBdr>
                  <w:divsChild>
                    <w:div w:id="1703823630">
                      <w:marLeft w:val="0"/>
                      <w:marRight w:val="0"/>
                      <w:marTop w:val="0"/>
                      <w:marBottom w:val="0"/>
                      <w:divBdr>
                        <w:top w:val="none" w:sz="0" w:space="0" w:color="auto"/>
                        <w:left w:val="none" w:sz="0" w:space="0" w:color="auto"/>
                        <w:bottom w:val="none" w:sz="0" w:space="0" w:color="auto"/>
                        <w:right w:val="none" w:sz="0" w:space="0" w:color="auto"/>
                      </w:divBdr>
                      <w:divsChild>
                        <w:div w:id="548227617">
                          <w:marLeft w:val="0"/>
                          <w:marRight w:val="0"/>
                          <w:marTop w:val="0"/>
                          <w:marBottom w:val="0"/>
                          <w:divBdr>
                            <w:top w:val="none" w:sz="0" w:space="0" w:color="auto"/>
                            <w:left w:val="none" w:sz="0" w:space="0" w:color="auto"/>
                            <w:bottom w:val="none" w:sz="0" w:space="0" w:color="auto"/>
                            <w:right w:val="none" w:sz="0" w:space="0" w:color="auto"/>
                          </w:divBdr>
                          <w:divsChild>
                            <w:div w:id="921571877">
                              <w:marLeft w:val="0"/>
                              <w:marRight w:val="0"/>
                              <w:marTop w:val="0"/>
                              <w:marBottom w:val="0"/>
                              <w:divBdr>
                                <w:top w:val="none" w:sz="0" w:space="0" w:color="auto"/>
                                <w:left w:val="none" w:sz="0" w:space="0" w:color="auto"/>
                                <w:bottom w:val="none" w:sz="0" w:space="0" w:color="auto"/>
                                <w:right w:val="none" w:sz="0" w:space="0" w:color="auto"/>
                              </w:divBdr>
                              <w:divsChild>
                                <w:div w:id="382601438">
                                  <w:marLeft w:val="0"/>
                                  <w:marRight w:val="0"/>
                                  <w:marTop w:val="0"/>
                                  <w:marBottom w:val="0"/>
                                  <w:divBdr>
                                    <w:top w:val="none" w:sz="0" w:space="0" w:color="auto"/>
                                    <w:left w:val="none" w:sz="0" w:space="0" w:color="auto"/>
                                    <w:bottom w:val="none" w:sz="0" w:space="0" w:color="auto"/>
                                    <w:right w:val="none" w:sz="0" w:space="0" w:color="auto"/>
                                  </w:divBdr>
                                  <w:divsChild>
                                    <w:div w:id="429282324">
                                      <w:marLeft w:val="0"/>
                                      <w:marRight w:val="0"/>
                                      <w:marTop w:val="0"/>
                                      <w:marBottom w:val="0"/>
                                      <w:divBdr>
                                        <w:top w:val="none" w:sz="0" w:space="0" w:color="auto"/>
                                        <w:left w:val="none" w:sz="0" w:space="0" w:color="auto"/>
                                        <w:bottom w:val="none" w:sz="0" w:space="0" w:color="auto"/>
                                        <w:right w:val="none" w:sz="0" w:space="0" w:color="auto"/>
                                      </w:divBdr>
                                      <w:divsChild>
                                        <w:div w:id="1724989018">
                                          <w:marLeft w:val="0"/>
                                          <w:marRight w:val="0"/>
                                          <w:marTop w:val="0"/>
                                          <w:marBottom w:val="0"/>
                                          <w:divBdr>
                                            <w:top w:val="none" w:sz="0" w:space="0" w:color="auto"/>
                                            <w:left w:val="none" w:sz="0" w:space="0" w:color="auto"/>
                                            <w:bottom w:val="none" w:sz="0" w:space="0" w:color="auto"/>
                                            <w:right w:val="none" w:sz="0" w:space="0" w:color="auto"/>
                                          </w:divBdr>
                                          <w:divsChild>
                                            <w:div w:id="503981955">
                                              <w:marLeft w:val="150"/>
                                              <w:marRight w:val="150"/>
                                              <w:marTop w:val="150"/>
                                              <w:marBottom w:val="300"/>
                                              <w:divBdr>
                                                <w:top w:val="none" w:sz="0" w:space="0" w:color="auto"/>
                                                <w:left w:val="none" w:sz="0" w:space="0" w:color="auto"/>
                                                <w:bottom w:val="none" w:sz="0" w:space="0" w:color="auto"/>
                                                <w:right w:val="none" w:sz="0" w:space="0" w:color="auto"/>
                                              </w:divBdr>
                                              <w:divsChild>
                                                <w:div w:id="508981650">
                                                  <w:marLeft w:val="0"/>
                                                  <w:marRight w:val="0"/>
                                                  <w:marTop w:val="0"/>
                                                  <w:marBottom w:val="0"/>
                                                  <w:divBdr>
                                                    <w:top w:val="none" w:sz="0" w:space="0" w:color="auto"/>
                                                    <w:left w:val="none" w:sz="0" w:space="0" w:color="auto"/>
                                                    <w:bottom w:val="none" w:sz="0" w:space="0" w:color="auto"/>
                                                    <w:right w:val="none" w:sz="0" w:space="0" w:color="auto"/>
                                                  </w:divBdr>
                                                  <w:divsChild>
                                                    <w:div w:id="370349585">
                                                      <w:marLeft w:val="0"/>
                                                      <w:marRight w:val="0"/>
                                                      <w:marTop w:val="0"/>
                                                      <w:marBottom w:val="0"/>
                                                      <w:divBdr>
                                                        <w:top w:val="none" w:sz="0" w:space="0" w:color="auto"/>
                                                        <w:left w:val="none" w:sz="0" w:space="0" w:color="auto"/>
                                                        <w:bottom w:val="none" w:sz="0" w:space="0" w:color="auto"/>
                                                        <w:right w:val="none" w:sz="0" w:space="0" w:color="auto"/>
                                                      </w:divBdr>
                                                      <w:divsChild>
                                                        <w:div w:id="1769615437">
                                                          <w:marLeft w:val="0"/>
                                                          <w:marRight w:val="0"/>
                                                          <w:marTop w:val="0"/>
                                                          <w:marBottom w:val="0"/>
                                                          <w:divBdr>
                                                            <w:top w:val="none" w:sz="0" w:space="0" w:color="auto"/>
                                                            <w:left w:val="none" w:sz="0" w:space="0" w:color="auto"/>
                                                            <w:bottom w:val="none" w:sz="0" w:space="0" w:color="auto"/>
                                                            <w:right w:val="none" w:sz="0" w:space="0" w:color="auto"/>
                                                          </w:divBdr>
                                                          <w:divsChild>
                                                            <w:div w:id="1937402850">
                                                              <w:marLeft w:val="0"/>
                                                              <w:marRight w:val="0"/>
                                                              <w:marTop w:val="0"/>
                                                              <w:marBottom w:val="0"/>
                                                              <w:divBdr>
                                                                <w:top w:val="none" w:sz="0" w:space="0" w:color="auto"/>
                                                                <w:left w:val="none" w:sz="0" w:space="0" w:color="auto"/>
                                                                <w:bottom w:val="none" w:sz="0" w:space="0" w:color="auto"/>
                                                                <w:right w:val="none" w:sz="0" w:space="0" w:color="auto"/>
                                                              </w:divBdr>
                                                              <w:divsChild>
                                                                <w:div w:id="423914794">
                                                                  <w:marLeft w:val="0"/>
                                                                  <w:marRight w:val="0"/>
                                                                  <w:marTop w:val="0"/>
                                                                  <w:marBottom w:val="0"/>
                                                                  <w:divBdr>
                                                                    <w:top w:val="none" w:sz="0" w:space="0" w:color="auto"/>
                                                                    <w:left w:val="none" w:sz="0" w:space="0" w:color="auto"/>
                                                                    <w:bottom w:val="none" w:sz="0" w:space="0" w:color="auto"/>
                                                                    <w:right w:val="none" w:sz="0" w:space="0" w:color="auto"/>
                                                                  </w:divBdr>
                                                                </w:div>
                                                                <w:div w:id="2061440126">
                                                                  <w:marLeft w:val="0"/>
                                                                  <w:marRight w:val="0"/>
                                                                  <w:marTop w:val="0"/>
                                                                  <w:marBottom w:val="0"/>
                                                                  <w:divBdr>
                                                                    <w:top w:val="none" w:sz="0" w:space="0" w:color="auto"/>
                                                                    <w:left w:val="none" w:sz="0" w:space="0" w:color="auto"/>
                                                                    <w:bottom w:val="none" w:sz="0" w:space="0" w:color="auto"/>
                                                                    <w:right w:val="none" w:sz="0" w:space="0" w:color="auto"/>
                                                                  </w:divBdr>
                                                                </w:div>
                                                                <w:div w:id="765619681">
                                                                  <w:marLeft w:val="0"/>
                                                                  <w:marRight w:val="0"/>
                                                                  <w:marTop w:val="0"/>
                                                                  <w:marBottom w:val="0"/>
                                                                  <w:divBdr>
                                                                    <w:top w:val="none" w:sz="0" w:space="0" w:color="auto"/>
                                                                    <w:left w:val="none" w:sz="0" w:space="0" w:color="auto"/>
                                                                    <w:bottom w:val="none" w:sz="0" w:space="0" w:color="auto"/>
                                                                    <w:right w:val="none" w:sz="0" w:space="0" w:color="auto"/>
                                                                  </w:divBdr>
                                                                </w:div>
                                                                <w:div w:id="69157842">
                                                                  <w:marLeft w:val="0"/>
                                                                  <w:marRight w:val="0"/>
                                                                  <w:marTop w:val="0"/>
                                                                  <w:marBottom w:val="0"/>
                                                                  <w:divBdr>
                                                                    <w:top w:val="none" w:sz="0" w:space="0" w:color="auto"/>
                                                                    <w:left w:val="none" w:sz="0" w:space="0" w:color="auto"/>
                                                                    <w:bottom w:val="none" w:sz="0" w:space="0" w:color="auto"/>
                                                                    <w:right w:val="none" w:sz="0" w:space="0" w:color="auto"/>
                                                                  </w:divBdr>
                                                                </w:div>
                                                                <w:div w:id="1745834749">
                                                                  <w:marLeft w:val="0"/>
                                                                  <w:marRight w:val="0"/>
                                                                  <w:marTop w:val="0"/>
                                                                  <w:marBottom w:val="0"/>
                                                                  <w:divBdr>
                                                                    <w:top w:val="none" w:sz="0" w:space="0" w:color="auto"/>
                                                                    <w:left w:val="none" w:sz="0" w:space="0" w:color="auto"/>
                                                                    <w:bottom w:val="none" w:sz="0" w:space="0" w:color="auto"/>
                                                                    <w:right w:val="none" w:sz="0" w:space="0" w:color="auto"/>
                                                                  </w:divBdr>
                                                                </w:div>
                                                                <w:div w:id="1188056947">
                                                                  <w:marLeft w:val="0"/>
                                                                  <w:marRight w:val="0"/>
                                                                  <w:marTop w:val="0"/>
                                                                  <w:marBottom w:val="0"/>
                                                                  <w:divBdr>
                                                                    <w:top w:val="none" w:sz="0" w:space="0" w:color="auto"/>
                                                                    <w:left w:val="none" w:sz="0" w:space="0" w:color="auto"/>
                                                                    <w:bottom w:val="none" w:sz="0" w:space="0" w:color="auto"/>
                                                                    <w:right w:val="none" w:sz="0" w:space="0" w:color="auto"/>
                                                                  </w:divBdr>
                                                                </w:div>
                                                                <w:div w:id="137036311">
                                                                  <w:marLeft w:val="0"/>
                                                                  <w:marRight w:val="0"/>
                                                                  <w:marTop w:val="0"/>
                                                                  <w:marBottom w:val="0"/>
                                                                  <w:divBdr>
                                                                    <w:top w:val="none" w:sz="0" w:space="0" w:color="auto"/>
                                                                    <w:left w:val="none" w:sz="0" w:space="0" w:color="auto"/>
                                                                    <w:bottom w:val="none" w:sz="0" w:space="0" w:color="auto"/>
                                                                    <w:right w:val="none" w:sz="0" w:space="0" w:color="auto"/>
                                                                  </w:divBdr>
                                                                </w:div>
                                                                <w:div w:id="832569555">
                                                                  <w:marLeft w:val="0"/>
                                                                  <w:marRight w:val="0"/>
                                                                  <w:marTop w:val="0"/>
                                                                  <w:marBottom w:val="0"/>
                                                                  <w:divBdr>
                                                                    <w:top w:val="none" w:sz="0" w:space="0" w:color="auto"/>
                                                                    <w:left w:val="none" w:sz="0" w:space="0" w:color="auto"/>
                                                                    <w:bottom w:val="none" w:sz="0" w:space="0" w:color="auto"/>
                                                                    <w:right w:val="none" w:sz="0" w:space="0" w:color="auto"/>
                                                                  </w:divBdr>
                                                                </w:div>
                                                                <w:div w:id="33026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turski.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2570</Words>
  <Characters>14653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Uticaj marke na opredjeljenje potrošača</dc:title>
  <dc:subject/>
  <dc:creator>BsR</dc:creator>
  <cp:keywords/>
  <dc:description/>
  <cp:lastModifiedBy>voodoo</cp:lastModifiedBy>
  <cp:revision>2</cp:revision>
  <dcterms:created xsi:type="dcterms:W3CDTF">2014-01-07T22:18:00Z</dcterms:created>
  <dcterms:modified xsi:type="dcterms:W3CDTF">2014-01-07T22:18:00Z</dcterms:modified>
</cp:coreProperties>
</file>